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09380460"/>
        <w:docPartObj>
          <w:docPartGallery w:val="Cover Pages"/>
          <w:docPartUnique/>
        </w:docPartObj>
      </w:sdtPr>
      <w:sdtEndPr>
        <w:rPr>
          <w:caps/>
          <w:color w:val="606372" w:themeColor="accent1"/>
          <w:sz w:val="56"/>
          <w:szCs w:val="64"/>
        </w:rPr>
      </w:sdtEndPr>
      <w:sdtContent>
        <w:p w14:paraId="571069C6" w14:textId="77777777" w:rsidR="00114E97" w:rsidRPr="00EF50A9" w:rsidRDefault="00114E97"/>
        <w:p w14:paraId="2BB6AD65" w14:textId="77ADE59A" w:rsidR="00114E97" w:rsidRPr="00EF50A9" w:rsidRDefault="00114E97">
          <w:pPr>
            <w:rPr>
              <w:caps/>
              <w:color w:val="606372" w:themeColor="accent1"/>
              <w:sz w:val="56"/>
              <w:szCs w:val="64"/>
            </w:rPr>
          </w:pPr>
          <w:r w:rsidRPr="00EF50A9">
            <w:rPr>
              <w:noProof/>
            </w:rPr>
            <mc:AlternateContent>
              <mc:Choice Requires="wpg">
                <w:drawing>
                  <wp:anchor distT="0" distB="0" distL="114300" distR="114300" simplePos="0" relativeHeight="251659776" behindDoc="1" locked="0" layoutInCell="1" allowOverlap="1" wp14:anchorId="036B89BB" wp14:editId="4F8F7AE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6858000" cy="7068185"/>
                    <wp:effectExtent l="0" t="0" r="0" b="0"/>
                    <wp:wrapNone/>
                    <wp:docPr id="125" name="Gro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2"/>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solidFill>
                                <a:schemeClr val="bg1">
                                  <a:lumMod val="75000"/>
                                </a:schemeClr>
                              </a:solidFill>
                              <a:ln>
                                <a:noFill/>
                              </a:ln>
                            </wps:spPr>
                            <wps:style>
                              <a:lnRef idx="0">
                                <a:scrgbClr r="0" g="0" b="0"/>
                              </a:lnRef>
                              <a:fillRef idx="1003">
                                <a:schemeClr val="dk2"/>
                              </a:fillRef>
                              <a:effectRef idx="0">
                                <a:scrgbClr r="0" g="0" b="0"/>
                              </a:effectRef>
                              <a:fontRef idx="major"/>
                            </wps:style>
                            <wps:txbx>
                              <w:txbxContent>
                                <w:p w14:paraId="66E3768A" w14:textId="767AD7CE" w:rsidR="00114E97" w:rsidRDefault="00AB53F9">
                                  <w:pPr>
                                    <w:rPr>
                                      <w:color w:val="FFFFFF" w:themeColor="background1"/>
                                      <w:sz w:val="72"/>
                                      <w:szCs w:val="72"/>
                                    </w:rPr>
                                  </w:pPr>
                                  <w:sdt>
                                    <w:sdtPr>
                                      <w:rPr>
                                        <w:color w:val="FFFFFF" w:themeColor="background1"/>
                                        <w:sz w:val="72"/>
                                        <w:szCs w:val="72"/>
                                      </w:rPr>
                                      <w:alias w:val="Title"/>
                                      <w:tag w:val=""/>
                                      <w:id w:val="-554696155"/>
                                      <w:dataBinding w:prefixMappings="xmlns:ns0='http://purl.org/dc/elements/1.1/' xmlns:ns1='http://schemas.openxmlformats.org/package/2006/metadata/core-properties' " w:xpath="/ns1:coreProperties[1]/ns0:title[1]" w:storeItemID="{6C3C8BC8-F283-45AE-878A-BAB7291924A1}"/>
                                      <w:text/>
                                    </w:sdtPr>
                                    <w:sdtContent>
                                      <w:r w:rsidR="00114E97">
                                        <w:rPr>
                                          <w:color w:val="FFFFFF" w:themeColor="background1"/>
                                          <w:sz w:val="72"/>
                                          <w:szCs w:val="72"/>
                                        </w:rPr>
                                        <w:t>202</w:t>
                                      </w:r>
                                      <w:r w:rsidR="009C2335">
                                        <w:rPr>
                                          <w:color w:val="FFFFFF" w:themeColor="background1"/>
                                          <w:sz w:val="72"/>
                                          <w:szCs w:val="72"/>
                                        </w:rPr>
                                        <w:t>6</w:t>
                                      </w:r>
                                      <w:r w:rsidR="00114E97">
                                        <w:rPr>
                                          <w:color w:val="FFFFFF" w:themeColor="background1"/>
                                          <w:sz w:val="72"/>
                                          <w:szCs w:val="72"/>
                                        </w:rPr>
                                        <w:t xml:space="preserve"> Federal 5310 Program Application</w:t>
                                      </w:r>
                                    </w:sdtContent>
                                  </w:sdt>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036B89BB" id="Group 125" o:spid="_x0000_s1026" style="position:absolute;margin-left:0;margin-top:0;width:540pt;height:556.55pt;z-index:-251656704;mso-width-percent:1154;mso-height-percent:670;mso-top-percent:45;mso-position-horizontal:center;mso-position-horizontal-relative:margin;mso-position-vertical-relative:page;mso-width-percent:1154;mso-height-percent:670;mso-top-percent:45;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EyuZwUAANQTAAAOAAAAZHJzL2Uyb0RvYy54bWzsWNtu4zYQfS/QfyD0WKCxZOtiG3EW22wT&#10;FNi2i276AbREXbqSqJJy7OzX78xQkiVFdtw06FNfDF6Gh3PjzLGu3x2KnD0KpTNZbiznyraYKEMZ&#10;ZWWysf58uPtxaTFd8zLiuSzFxnoS2np38/131/tqLeYylXkkFAOQUq/31cZK67paz2Y6TEXB9ZWs&#10;RAmbsVQFr2Gqklmk+B7Qi3w2t21/tpcqqpQMhdaw+sFsWjeEH8cirH+PYy1qlm8s0K2mX0W/W/yd&#10;3VzzdaJ4lWZhowZ/hRYFz0q4tIP6wGvOdip7BlVkoZJaxvVVKIuZjOMsFGQDWOPYI2vuldxVZEuy&#10;3idV5yZw7chPr4YNf3u8V9Xn6pMy2sPwowy/aFbK25SXiXivK3AihBZdNdtXybp/BOfJ8fwhVgXi&#10;gF3sQE5+6pwsDjULYdFfekvbhliEsBfY/nLhzE0YwhRi9excmP7cnPQ831ksmpOea7vu0iOt+Npc&#10;TOp16uwrSCl99Jr+d177nPJKUDA0uuCTYlkEbpn7Fit5Aal9p4TARGUOpRVeD3Kta7Xxq3FibwfF&#10;NLifbfe/yghg+K6WlEqXONPzvMCbn3EJX4c7Xd8LSXHhjx91bVI+ghGFPGrUfwCUuMgh+3+YMZvt&#10;WQC4jWwr4gxEUhZAHEci84HIJMqiJ+K7LpvEcXtCjrOY1sfrCfm+N40EAersApumkYKe0EmdoJa9&#10;jLTqCflOMK0TpMgFUM4F/obHc0Q6YZzT97h91GgG9arNA562qREeyiY3YMSgBuATxlSppMbXiYkC&#10;T/fBVARIsEOJuyeEQT0UXjQP9bwwBB2F21d9XhjiisLBRcgQOhReXSSM0UFp8D++15dMxBCQ+MBI&#10;c6zxpIIaOm5BymLQgrZ4BfiW1xiAdsj2UBvxXadYI437C/koHiRJ1KMqCXcdd8PdNgt/El+fy0Ji&#10;N7f1AM4tog0DtOGsIpg5ZBeY73tNLTCrvnGK7y37V8JLNsJ+F+OX8QGYLjDVHnxF17qBSYCuBpll&#10;8hqqY2y9yILujEPJ1N5w2fI/umHgohb/9OJF2MY7A5DzSyNUmGL2UaJ3aUgyx8ahZZ5Fd1meY/oR&#10;ORO3uWKPHGjVNnGoPOS7AjqYWQs8bPHm8XTidMMAKafKUUpENsK4Am3c9ERkcTCqn3KB9+blHyKG&#10;rkvMwiiiki3qYQgdFSp8U+3NdAAFY8Dvzjq2vSCFO8WMztEX4iFgeSOOJwVxyO6seYk6PH9vd4ju&#10;lmXdnS/4X1KRX3qW4bA+bA/gARxuZfQEfEBJQ1aBXMMgleqrxfZAVDeW/nvHlbBY/ksJnGbluC7S&#10;qZpmjr0K5kuYquF0O5zyMgRErD5Q4HF4Wxsf7iqVJSnxPVS+lO+BjsQZkgYKi1GumQC7Mir/BzQL&#10;GvSYZlF1Ro+9Jc1aBv4C3QklBCrMKlhSUYdEaEioC/zV7kiovVrZbSVr+dqrCJdvB0BM4NdUy6Rj&#10;ZWMK4PtjCSi0HStxAn8aps8APCQlz3H6jAuJxIQyfb7lLidR+mxr7jnTOAO25U/i9LnWSef0udZ8&#10;2qoB0zoJ9IxpGfdALfifIE0wwGmChD2j446vYTyYcch4wPlYfI6UpqEUuA3vsi3vx/0pWuI2tGHI&#10;edq37Q06PTwbQjar1Pv6HGoKHgpt70hLGdxmsSkaRu+mmhARuggb7Ec7R9TJaxhVUwAMNjwxku3y&#10;dajrcGaOLACX+NQAyMWmgZcOVikisDrvWPaLdK09MiAkLy+OHAPTNyElPK9Sbvo7hP7NOMlrenTb&#10;ol2PiJ9p0NS94Y8Atedm5w2bM30RgU9HRL2az1z4bao/p2Z+/Bh38w0AAP//AwBQSwMEFAAGAAgA&#10;AAAhAEjB3GvaAAAABwEAAA8AAABkcnMvZG93bnJldi54bWxMj8FOwzAQRO9I/IO1SNyoHZBKFeJU&#10;KIgTB0ToBzjxkriN12nstOHv2XKBy2pHs5p9U2wXP4gTTtEF0pCtFAikNlhHnYbd5+vdBkRMhqwZ&#10;AqGGb4ywLa+vCpPbcKYPPNWpExxCMTca+pTGXMrY9uhNXIURib2vMHmTWE6dtJM5c7gf5L1Sa+mN&#10;I/7QmxGrHttDPXsNYziGZn+MlX9rX9bvjtzjXFda394sz08gEi7p7xgu+IwOJTM1YSYbxaCBi6Tf&#10;efHURrFueMuyhwxkWcj//OUPAAAA//8DAFBLAQItABQABgAIAAAAIQC2gziS/gAAAOEBAAATAAAA&#10;AAAAAAAAAAAAAAAAAABbQ29udGVudF9UeXBlc10ueG1sUEsBAi0AFAAGAAgAAAAhADj9If/WAAAA&#10;lAEAAAsAAAAAAAAAAAAAAAAALwEAAF9yZWxzLy5yZWxzUEsBAi0AFAAGAAgAAAAhAINQTK5nBQAA&#10;1BMAAA4AAAAAAAAAAAAAAAAALgIAAGRycy9lMm9Eb2MueG1sUEsBAi0AFAAGAAgAAAAhAEjB3Gva&#10;AAAABwEAAA8AAAAAAAAAAAAAAAAAwQcAAGRycy9kb3ducmV2LnhtbFBLBQYAAAAABAAEAPMAAADI&#10;CAAAAAA=&#10;">
                    <o:lock v:ext="edit" aspectratio="t"/>
                    <v:shape id="Freeform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xTdwgAAANwAAAAPAAAAZHJzL2Rvd25yZXYueG1sRE9LawIx&#10;EL4X/A9hhN5qVltEtkaRQkGPPuheh83sZnUzWZO4bvvrG6HQ23x8z1muB9uKnnxoHCuYTjIQxKXT&#10;DdcKTsfPlwWIEJE1to5JwTcFWK9GT0vMtbvznvpDrEUK4ZCjAhNjl0sZSkMWw8R1xImrnLcYE/S1&#10;1B7vKdy2cpZlc2mx4dRgsKMPQ+XlcLMK+lPhja+uxfn2+lNUl6/94m1nlHoeD5t3EJGG+C/+c291&#10;mj+bw+OZdIFc/QIAAP//AwBQSwECLQAUAAYACAAAACEA2+H2y+4AAACFAQAAEwAAAAAAAAAAAAAA&#10;AAAAAAAAW0NvbnRlbnRfVHlwZXNdLnhtbFBLAQItABQABgAIAAAAIQBa9CxbvwAAABUBAAALAAAA&#10;AAAAAAAAAAAAAB8BAABfcmVscy8ucmVsc1BLAQItABQABgAIAAAAIQAbLxTdwgAAANwAAAAPAAAA&#10;AAAAAAAAAAAAAAcCAABkcnMvZG93bnJldi54bWxQSwUGAAAAAAMAAwC3AAAA9gIAAAAA&#10;" adj="-11796480,,5400" path="m,c,644,,644,,644v23,6,62,14,113,21c250,685,476,700,720,644v,-27,,-27,,-27c720,,720,,720,,,,,,,e" fillcolor="#bfbfbf [2412]" stroked="f">
                      <v:stroke joinstyle="miter"/>
                      <v:formulas/>
                      <v:path arrowok="t" o:connecttype="custom" o:connectlocs="0,0;0,4972126;872222,5134261;5557520,4972126;5557520,4763667;5557520,0;0,0" o:connectangles="0,0,0,0,0,0,0" textboxrect="0,0,720,700"/>
                      <v:textbox inset="1in,86.4pt,86.4pt,86.4pt">
                        <w:txbxContent>
                          <w:p w14:paraId="66E3768A" w14:textId="767AD7CE" w:rsidR="00114E97" w:rsidRDefault="00AB53F9">
                            <w:pPr>
                              <w:rPr>
                                <w:color w:val="FFFFFF" w:themeColor="background1"/>
                                <w:sz w:val="72"/>
                                <w:szCs w:val="72"/>
                              </w:rPr>
                            </w:pPr>
                            <w:sdt>
                              <w:sdtPr>
                                <w:rPr>
                                  <w:color w:val="FFFFFF" w:themeColor="background1"/>
                                  <w:sz w:val="72"/>
                                  <w:szCs w:val="72"/>
                                </w:rPr>
                                <w:alias w:val="Title"/>
                                <w:tag w:val=""/>
                                <w:id w:val="-554696155"/>
                                <w:dataBinding w:prefixMappings="xmlns:ns0='http://purl.org/dc/elements/1.1/' xmlns:ns1='http://schemas.openxmlformats.org/package/2006/metadata/core-properties' " w:xpath="/ns1:coreProperties[1]/ns0:title[1]" w:storeItemID="{6C3C8BC8-F283-45AE-878A-BAB7291924A1}"/>
                                <w:text/>
                              </w:sdtPr>
                              <w:sdtContent>
                                <w:r w:rsidR="00114E97">
                                  <w:rPr>
                                    <w:color w:val="FFFFFF" w:themeColor="background1"/>
                                    <w:sz w:val="72"/>
                                    <w:szCs w:val="72"/>
                                  </w:rPr>
                                  <w:t>202</w:t>
                                </w:r>
                                <w:r w:rsidR="009C2335">
                                  <w:rPr>
                                    <w:color w:val="FFFFFF" w:themeColor="background1"/>
                                    <w:sz w:val="72"/>
                                    <w:szCs w:val="72"/>
                                  </w:rPr>
                                  <w:t>6</w:t>
                                </w:r>
                                <w:r w:rsidR="00114E97">
                                  <w:rPr>
                                    <w:color w:val="FFFFFF" w:themeColor="background1"/>
                                    <w:sz w:val="72"/>
                                    <w:szCs w:val="72"/>
                                  </w:rPr>
                                  <w:t xml:space="preserve"> Federal 5310 Program Application</w:t>
                                </w:r>
                              </w:sdtContent>
                            </w:sdt>
                          </w:p>
                        </w:txbxContent>
                      </v:textbox>
                    </v:shape>
                    <v:shape id="Freeform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r w:rsidRPr="00EF50A9">
            <w:rPr>
              <w:noProof/>
            </w:rPr>
            <mc:AlternateContent>
              <mc:Choice Requires="wps">
                <w:drawing>
                  <wp:anchor distT="0" distB="0" distL="114300" distR="114300" simplePos="0" relativeHeight="251661824" behindDoc="0" locked="0" layoutInCell="1" allowOverlap="1" wp14:anchorId="00450220" wp14:editId="654E3470">
                    <wp:simplePos x="0" y="0"/>
                    <wp:positionH relativeFrom="page">
                      <wp:align>center</wp:align>
                    </wp:positionH>
                    <mc:AlternateContent>
                      <mc:Choice Requires="wp14">
                        <wp:positionV relativeFrom="page">
                          <wp14:pctPosVOffset>79000</wp14:pctPosVOffset>
                        </wp:positionV>
                      </mc:Choice>
                      <mc:Fallback>
                        <wp:positionV relativeFrom="page">
                          <wp:posOffset>7945755</wp:posOffset>
                        </wp:positionV>
                      </mc:Fallback>
                    </mc:AlternateContent>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606372" w:themeColor="accent1"/>
                                    <w:sz w:val="28"/>
                                    <w:szCs w:val="2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Content>
                                  <w:p w14:paraId="520BB3CE" w14:textId="5D936667" w:rsidR="00114E97" w:rsidRDefault="00114E97">
                                    <w:pPr>
                                      <w:pStyle w:val="NoSpacing"/>
                                      <w:spacing w:before="40" w:after="40"/>
                                      <w:rPr>
                                        <w:caps/>
                                        <w:color w:val="606372" w:themeColor="accent1"/>
                                        <w:sz w:val="28"/>
                                        <w:szCs w:val="28"/>
                                      </w:rPr>
                                    </w:pPr>
                                    <w:r>
                                      <w:rPr>
                                        <w:caps/>
                                        <w:color w:val="606372" w:themeColor="accent1"/>
                                        <w:sz w:val="28"/>
                                        <w:szCs w:val="28"/>
                                      </w:rPr>
                                      <w:t>Project Proposal for FY 202</w:t>
                                    </w:r>
                                    <w:r w:rsidR="009C2335">
                                      <w:rPr>
                                        <w:caps/>
                                        <w:color w:val="606372" w:themeColor="accent1"/>
                                        <w:sz w:val="28"/>
                                        <w:szCs w:val="28"/>
                                      </w:rPr>
                                      <w:t>6</w:t>
                                    </w:r>
                                    <w:r>
                                      <w:rPr>
                                        <w:caps/>
                                        <w:color w:val="606372" w:themeColor="accent1"/>
                                        <w:sz w:val="28"/>
                                        <w:szCs w:val="28"/>
                                      </w:rPr>
                                      <w:t xml:space="preserve"> Funds</w:t>
                                    </w:r>
                                  </w:p>
                                </w:sdtContent>
                              </w:sdt>
                              <w:sdt>
                                <w:sdtPr>
                                  <w:rPr>
                                    <w:caps/>
                                    <w:color w:val="DEC18C" w:themeColor="accent5"/>
                                    <w:sz w:val="24"/>
                                    <w:szCs w:val="24"/>
                                  </w:rPr>
                                  <w:alias w:val="Author"/>
                                  <w:tag w:val=""/>
                                  <w:id w:val="-954487662"/>
                                  <w:dataBinding w:prefixMappings="xmlns:ns0='http://purl.org/dc/elements/1.1/' xmlns:ns1='http://schemas.openxmlformats.org/package/2006/metadata/core-properties' " w:xpath="/ns1:coreProperties[1]/ns0:creator[1]" w:storeItemID="{6C3C8BC8-F283-45AE-878A-BAB7291924A1}"/>
                                  <w:text/>
                                </w:sdtPr>
                                <w:sdtContent>
                                  <w:p w14:paraId="25FDC3F3" w14:textId="7FA6C262" w:rsidR="00114E97" w:rsidRDefault="008801EE">
                                    <w:pPr>
                                      <w:pStyle w:val="NoSpacing"/>
                                      <w:spacing w:before="40" w:after="40"/>
                                      <w:rPr>
                                        <w:caps/>
                                        <w:color w:val="DEC18C" w:themeColor="accent5"/>
                                        <w:sz w:val="24"/>
                                        <w:szCs w:val="24"/>
                                      </w:rPr>
                                    </w:pPr>
                                    <w:r>
                                      <w:rPr>
                                        <w:caps/>
                                        <w:color w:val="DEC18C" w:themeColor="accent5"/>
                                        <w:sz w:val="24"/>
                                        <w:szCs w:val="24"/>
                                      </w:rPr>
                                      <w:t>Chris tyson</w:t>
                                    </w:r>
                                  </w:p>
                                </w:sdtContent>
                              </w:sdt>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00450220" id="_x0000_t202" coordsize="21600,21600" o:spt="202" path="m,l,21600r21600,l21600,xe">
                    <v:stroke joinstyle="miter"/>
                    <v:path gradientshapeok="t" o:connecttype="rect"/>
                  </v:shapetype>
                  <v:shape id="Text Box 129" o:spid="_x0000_s1029" type="#_x0000_t202" style="position:absolute;margin-left:0;margin-top:0;width:453pt;height:38.15pt;z-index:251661824;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0HzbgIAAD8FAAAOAAAAZHJzL2Uyb0RvYy54bWysVN9P2zAQfp+0/8Hy+0haCpSqKepATJMQ&#10;oMHEs+vYNJrj8+xrk+6v39lJWtTthWkv9vnu8/l+fOf5VVsbtlU+VGALPjrJOVNWQlnZ14J/f779&#10;NOUsoLClMGBVwXcq8KvFxw/zxs3UGNZgSuUZObFh1riCrxHdLMuCXKtahBNwypJRg68F0tG/ZqUX&#10;DXmvTTbO8/OsAV86D1KFQNqbzsgXyb/WSuKD1kEhMwWn2DCtPq2ruGaLuZi9euHWlezDEP8QRS0q&#10;S4/uXd0IFGzjqz9c1ZX0EEDjiYQ6A60rqVIOlM0oP8rmaS2cSrlQcYLblyn8P7fyfvvkHj3D9jO0&#10;1MBYkMaFWSBlzKfVvo47RcrITiXc7cumWmSSlGcXZ6ejnEySbJPp5Px0HN1kh9vOB/yioGZRKLin&#10;tqRqie1dwA46QOJjFm4rY1JrjGVNwc9Pz/J0YW8h58ZGrEpN7t0cIk8S7oyKGGO/Kc2qMiUQFYle&#10;6tp4thVEDCGlsphyT34JHVGagnjPxR5/iOo9l7s8hpfB4v5yXVnwKfujsMsfQ8i6w1PN3+QdRWxX&#10;LSX+prErKHfUbw/dKAQnbytqyp0I+Cg8cZ/6SPOMD7RoA1R86CXO1uB//U0f8URJsnLW0CwVPPzc&#10;CK84M18tkfVyNJlEfmA6keCTMMovL8ZTOq4Gvd3U10ANGdGn4WQSIxrNIGoP9QtN/DI+SCZhJT1b&#10;cBzEa+yGm34MqZbLBKJJcwLv7JOT0XXsT2Tbc/sivOspiUTmexgGTsyOmNlhE3XccoPEz0TbWOKu&#10;oH3paUoT8fsfJX4Db88Jdfj3Fr8BAAD//wMAUEsDBBQABgAIAAAAIQBlsZSG2wAAAAQBAAAPAAAA&#10;ZHJzL2Rvd25yZXYueG1sTI9BS8NAEIXvgv9hGcGb3aiYNDGbIpVePCitgtdtdprEZmdCdtum/97R&#10;i14GHm9473vlYvK9OuIYOiYDt7MEFFLNrqPGwMf76mYOKkRLzvZMaOCMARbV5UVpC8cnWuNxExsl&#10;IRQKa6CNcSi0DnWL3oYZD0ji7Xj0NoocG+1Ge5Jw3+u7JEm1tx1JQ2sHXLZY7zcHLyVfnD2/8udb&#10;9rB62Z/nTb5e7nJjrq+mp0dQEaf49ww/+IIOlTBt+UAuqN6ADIm/V7w8SUVuDWTpPeiq1P/hq28A&#10;AAD//wMAUEsBAi0AFAAGAAgAAAAhALaDOJL+AAAA4QEAABMAAAAAAAAAAAAAAAAAAAAAAFtDb250&#10;ZW50X1R5cGVzXS54bWxQSwECLQAUAAYACAAAACEAOP0h/9YAAACUAQAACwAAAAAAAAAAAAAAAAAv&#10;AQAAX3JlbHMvLnJlbHNQSwECLQAUAAYACAAAACEACq9B824CAAA/BQAADgAAAAAAAAAAAAAAAAAu&#10;AgAAZHJzL2Uyb0RvYy54bWxQSwECLQAUAAYACAAAACEAZbGUhtsAAAAEAQAADwAAAAAAAAAAAAAA&#10;AADIBAAAZHJzL2Rvd25yZXYueG1sUEsFBgAAAAAEAAQA8wAAANAFAAAAAA==&#10;" filled="f" stroked="f" strokeweight=".5pt">
                    <v:textbox style="mso-fit-shape-to-text:t" inset="1in,0,86.4pt,0">
                      <w:txbxContent>
                        <w:sdt>
                          <w:sdtPr>
                            <w:rPr>
                              <w:caps/>
                              <w:color w:val="606372" w:themeColor="accent1"/>
                              <w:sz w:val="28"/>
                              <w:szCs w:val="2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Content>
                            <w:p w14:paraId="520BB3CE" w14:textId="5D936667" w:rsidR="00114E97" w:rsidRDefault="00114E97">
                              <w:pPr>
                                <w:pStyle w:val="NoSpacing"/>
                                <w:spacing w:before="40" w:after="40"/>
                                <w:rPr>
                                  <w:caps/>
                                  <w:color w:val="606372" w:themeColor="accent1"/>
                                  <w:sz w:val="28"/>
                                  <w:szCs w:val="28"/>
                                </w:rPr>
                              </w:pPr>
                              <w:r>
                                <w:rPr>
                                  <w:caps/>
                                  <w:color w:val="606372" w:themeColor="accent1"/>
                                  <w:sz w:val="28"/>
                                  <w:szCs w:val="28"/>
                                </w:rPr>
                                <w:t>Project Proposal for FY 202</w:t>
                              </w:r>
                              <w:r w:rsidR="009C2335">
                                <w:rPr>
                                  <w:caps/>
                                  <w:color w:val="606372" w:themeColor="accent1"/>
                                  <w:sz w:val="28"/>
                                  <w:szCs w:val="28"/>
                                </w:rPr>
                                <w:t>6</w:t>
                              </w:r>
                              <w:r>
                                <w:rPr>
                                  <w:caps/>
                                  <w:color w:val="606372" w:themeColor="accent1"/>
                                  <w:sz w:val="28"/>
                                  <w:szCs w:val="28"/>
                                </w:rPr>
                                <w:t xml:space="preserve"> Funds</w:t>
                              </w:r>
                            </w:p>
                          </w:sdtContent>
                        </w:sdt>
                        <w:sdt>
                          <w:sdtPr>
                            <w:rPr>
                              <w:caps/>
                              <w:color w:val="DEC18C" w:themeColor="accent5"/>
                              <w:sz w:val="24"/>
                              <w:szCs w:val="24"/>
                            </w:rPr>
                            <w:alias w:val="Author"/>
                            <w:tag w:val=""/>
                            <w:id w:val="-954487662"/>
                            <w:dataBinding w:prefixMappings="xmlns:ns0='http://purl.org/dc/elements/1.1/' xmlns:ns1='http://schemas.openxmlformats.org/package/2006/metadata/core-properties' " w:xpath="/ns1:coreProperties[1]/ns0:creator[1]" w:storeItemID="{6C3C8BC8-F283-45AE-878A-BAB7291924A1}"/>
                            <w:text/>
                          </w:sdtPr>
                          <w:sdtContent>
                            <w:p w14:paraId="25FDC3F3" w14:textId="7FA6C262" w:rsidR="00114E97" w:rsidRDefault="008801EE">
                              <w:pPr>
                                <w:pStyle w:val="NoSpacing"/>
                                <w:spacing w:before="40" w:after="40"/>
                                <w:rPr>
                                  <w:caps/>
                                  <w:color w:val="DEC18C" w:themeColor="accent5"/>
                                  <w:sz w:val="24"/>
                                  <w:szCs w:val="24"/>
                                </w:rPr>
                              </w:pPr>
                              <w:r>
                                <w:rPr>
                                  <w:caps/>
                                  <w:color w:val="DEC18C" w:themeColor="accent5"/>
                                  <w:sz w:val="24"/>
                                  <w:szCs w:val="24"/>
                                </w:rPr>
                                <w:t>Chris tyson</w:t>
                              </w:r>
                            </w:p>
                          </w:sdtContent>
                        </w:sdt>
                      </w:txbxContent>
                    </v:textbox>
                    <w10:wrap type="square" anchorx="page" anchory="page"/>
                  </v:shape>
                </w:pict>
              </mc:Fallback>
            </mc:AlternateContent>
          </w:r>
          <w:r w:rsidRPr="00EF50A9">
            <w:rPr>
              <w:noProof/>
            </w:rPr>
            <mc:AlternateContent>
              <mc:Choice Requires="wps">
                <w:drawing>
                  <wp:anchor distT="0" distB="0" distL="114300" distR="114300" simplePos="0" relativeHeight="251660800" behindDoc="0" locked="0" layoutInCell="1" allowOverlap="1" wp14:anchorId="2FA0CF9D" wp14:editId="474977B3">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Content>
                                  <w:p w14:paraId="71535879" w14:textId="4CFF9D12" w:rsidR="00114E97" w:rsidRDefault="009C2335">
                                    <w:pPr>
                                      <w:pStyle w:val="NoSpacing"/>
                                      <w:jc w:val="right"/>
                                      <w:rPr>
                                        <w:color w:val="FFFFFF" w:themeColor="background1"/>
                                        <w:sz w:val="24"/>
                                        <w:szCs w:val="24"/>
                                      </w:rPr>
                                    </w:pPr>
                                    <w:r>
                                      <w:rPr>
                                        <w:color w:val="FFFFFF" w:themeColor="background1"/>
                                        <w:sz w:val="24"/>
                                        <w:szCs w:val="24"/>
                                      </w:rPr>
                                      <w:t>2026</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2FA0CF9D" id="Rectangle 130" o:spid="_x0000_s1030" style="position:absolute;margin-left:-4.4pt;margin-top:0;width:46.8pt;height:77.75pt;z-index:251660800;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IwipwIAANQFAAAOAAAAZHJzL2Uyb0RvYy54bWysVMFu2zAMvQ/YPwi6r06ypmuNOkWQosOA&#10;rC3WDj0rshQbk0VNUmJnXz9Kst2sKzZgmA+CSJGP5DPJy6uuUWQvrKtBF3R6MqFEaA5lrbcF/fp4&#10;8+6cEueZLpkCLQp6EI5eLd6+uWxNLmZQgSqFJQiiXd6aglbemzzLHK9Ew9wJGKHxUYJtmEfRbrPS&#10;shbRG5XNJpOzrAVbGgtcOIfa6/RIFxFfSsH9nZROeKIKirn5eNp4bsKZLS5ZvrXMVDXv02D/kEXD&#10;ao1BR6hr5hnZ2fo3qKbmFhxIf8KhyUDKmotYA1Yznbyo5qFiRsRakBxnRprc/4Plt/sHc29D6s6s&#10;gX9zRMOqYnorls4gffhTA0lZa1w+GgfB9W6dtE1wx1pIF4k9jMSKzhOOyvnF6fszpJ/j08X5h/l8&#10;FjFZPjgb6/xHAQ0Jl4JaDBzpZPu18yE8yweTmCqouryplYpC6BWxUpbsGf5l302jq9o1n6FMuvkE&#10;v/SvUY0d8UKN8LHjAkoM5o4DKB3CaAgBUy5BExlJJEQ6/EGJYKf0FyFJXWLZs5jIiJyCMs6F9ilH&#10;V7FS/C2XCBiQJcYfsXuAX2sfsFOWvX1wFXEURufJnxJLzqNHjAzaj85NrcG+BqCwqj5ysh9IStQE&#10;lny36ZCbQA1aBs0GysO9JRbSaDrDb2rsgTVz/p5ZnEVsG9wv/g4PqaAtKPQ3SiqwP17TB3scEXyl&#10;pMXZLqj7vmNWUKI+aRye0/mHWVgGx4I9FjbHgt41K8DGmuImMzxe0dl6NVylheYJ19AyRMUnpjnG&#10;LuhmuK582ji4xrhYLqMRjr9hfq0fDA/QgeXQ4Y/dE7OmHwOP83MLwxZg+YtpSLbBU8Ny50HWcVSe&#10;We35x9URm7pfc2E3HcvR6nkZL34CAAD//wMAUEsDBBQABgAIAAAAIQC9kmj33gAAAAQBAAAPAAAA&#10;ZHJzL2Rvd25yZXYueG1sTI9BS8NAEIXvgv9hGcGLtBuVlBizKSK2iBWs1YLHbXZMgruzMbtt03/v&#10;6MVeHgzv8d43xXRwVuywD60nBZfjBARS5U1LtYL3t9koAxGiJqOtJ1RwwADT8vSk0Lnxe3rF3SrW&#10;gkso5FpBE2OXSxmqBp0OY98hsffpe6cjn30tTa/3XO6svEqSiXS6JV5odIf3DVZfq61TMHtYZov5&#10;Yv1dL+fr7PlieLQvTx9KnZ8Nd7cgIg7xPwy/+IwOJTNt/JZMEFYBPxL/lL2b6wmIDWfSNAVZFvIY&#10;vvwBAAD//wMAUEsBAi0AFAAGAAgAAAAhALaDOJL+AAAA4QEAABMAAAAAAAAAAAAAAAAAAAAAAFtD&#10;b250ZW50X1R5cGVzXS54bWxQSwECLQAUAAYACAAAACEAOP0h/9YAAACUAQAACwAAAAAAAAAAAAAA&#10;AAAvAQAAX3JlbHMvLnJlbHNQSwECLQAUAAYACAAAACEAt+iMIqcCAADUBQAADgAAAAAAAAAAAAAA&#10;AAAuAgAAZHJzL2Uyb0RvYy54bWxQSwECLQAUAAYACAAAACEAvZJo994AAAAEAQAADwAAAAAAAAAA&#10;AAAAAAABBQAAZHJzL2Rvd25yZXYueG1sUEsFBgAAAAAEAAQA8wAAAAwGAAAAAA==&#10;" fillcolor="gray [1629]" stroked="f" strokeweight="1pt">
                    <o:lock v:ext="edit" aspectratio="t"/>
                    <v:textbox inset="3.6pt,,3.6pt">
                      <w:txbxContent>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Content>
                            <w:p w14:paraId="71535879" w14:textId="4CFF9D12" w:rsidR="00114E97" w:rsidRDefault="009C2335">
                              <w:pPr>
                                <w:pStyle w:val="NoSpacing"/>
                                <w:jc w:val="right"/>
                                <w:rPr>
                                  <w:color w:val="FFFFFF" w:themeColor="background1"/>
                                  <w:sz w:val="24"/>
                                  <w:szCs w:val="24"/>
                                </w:rPr>
                              </w:pPr>
                              <w:r>
                                <w:rPr>
                                  <w:color w:val="FFFFFF" w:themeColor="background1"/>
                                  <w:sz w:val="24"/>
                                  <w:szCs w:val="24"/>
                                </w:rPr>
                                <w:t>2026</w:t>
                              </w:r>
                            </w:p>
                          </w:sdtContent>
                        </w:sdt>
                      </w:txbxContent>
                    </v:textbox>
                    <w10:wrap anchorx="margin" anchory="page"/>
                  </v:rect>
                </w:pict>
              </mc:Fallback>
            </mc:AlternateContent>
          </w:r>
          <w:r w:rsidRPr="00EF50A9">
            <w:rPr>
              <w:caps/>
              <w:color w:val="606372" w:themeColor="accent1"/>
              <w:sz w:val="56"/>
              <w:szCs w:val="64"/>
            </w:rPr>
            <w:br w:type="page"/>
          </w:r>
        </w:p>
      </w:sdtContent>
    </w:sdt>
    <w:p w14:paraId="7F30574B" w14:textId="77777777" w:rsidR="00516181" w:rsidRPr="00EF50A9" w:rsidRDefault="00516181" w:rsidP="00516181">
      <w:pPr>
        <w:ind w:right="-180"/>
        <w:jc w:val="center"/>
        <w:rPr>
          <w:b/>
          <w:sz w:val="28"/>
          <w:szCs w:val="28"/>
        </w:rPr>
      </w:pPr>
      <w:r w:rsidRPr="00EF50A9">
        <w:rPr>
          <w:b/>
          <w:sz w:val="28"/>
          <w:szCs w:val="28"/>
        </w:rPr>
        <w:lastRenderedPageBreak/>
        <w:t xml:space="preserve">STARK </w:t>
      </w:r>
      <w:smartTag w:uri="urn:schemas-microsoft-com:office:smarttags" w:element="place">
        <w:smartTag w:uri="urn:schemas-microsoft-com:office:smarttags" w:element="PlaceType">
          <w:r w:rsidRPr="00EF50A9">
            <w:rPr>
              <w:b/>
              <w:sz w:val="28"/>
              <w:szCs w:val="28"/>
            </w:rPr>
            <w:t>COUNTY</w:t>
          </w:r>
        </w:smartTag>
        <w:r w:rsidRPr="00EF50A9">
          <w:rPr>
            <w:b/>
            <w:sz w:val="28"/>
            <w:szCs w:val="28"/>
          </w:rPr>
          <w:t xml:space="preserve"> </w:t>
        </w:r>
        <w:smartTag w:uri="urn:schemas-microsoft-com:office:smarttags" w:element="PlaceName">
          <w:r w:rsidRPr="00EF50A9">
            <w:rPr>
              <w:b/>
              <w:sz w:val="28"/>
              <w:szCs w:val="28"/>
            </w:rPr>
            <w:t>MOBILITY</w:t>
          </w:r>
        </w:smartTag>
      </w:smartTag>
      <w:r w:rsidRPr="00EF50A9">
        <w:rPr>
          <w:b/>
          <w:sz w:val="28"/>
          <w:szCs w:val="28"/>
        </w:rPr>
        <w:t xml:space="preserve"> COORDINATION COMMITTEE</w:t>
      </w:r>
    </w:p>
    <w:p w14:paraId="7C91DC0B" w14:textId="0E245067" w:rsidR="00516181" w:rsidRPr="00EF50A9" w:rsidRDefault="00516181" w:rsidP="00516181">
      <w:pPr>
        <w:ind w:right="-180"/>
        <w:jc w:val="center"/>
        <w:rPr>
          <w:b/>
          <w:sz w:val="28"/>
          <w:szCs w:val="28"/>
        </w:rPr>
      </w:pPr>
      <w:r w:rsidRPr="00EF50A9">
        <w:rPr>
          <w:b/>
          <w:sz w:val="28"/>
          <w:szCs w:val="28"/>
        </w:rPr>
        <w:t>202</w:t>
      </w:r>
      <w:r w:rsidR="009C2335" w:rsidRPr="00EF50A9">
        <w:rPr>
          <w:b/>
          <w:sz w:val="28"/>
          <w:szCs w:val="28"/>
        </w:rPr>
        <w:t>6</w:t>
      </w:r>
      <w:r w:rsidRPr="00EF50A9">
        <w:rPr>
          <w:b/>
          <w:sz w:val="28"/>
          <w:szCs w:val="28"/>
        </w:rPr>
        <w:t xml:space="preserve"> Enhanced Mobility for Seniors and Individuals with Disabilities Program </w:t>
      </w:r>
    </w:p>
    <w:p w14:paraId="02B37F52" w14:textId="79AE57EE" w:rsidR="00516181" w:rsidRPr="00EF50A9" w:rsidRDefault="00516181" w:rsidP="00516181">
      <w:pPr>
        <w:ind w:right="-180"/>
        <w:jc w:val="center"/>
        <w:rPr>
          <w:b/>
          <w:sz w:val="28"/>
          <w:szCs w:val="28"/>
        </w:rPr>
      </w:pPr>
      <w:r w:rsidRPr="00EF50A9">
        <w:rPr>
          <w:b/>
          <w:sz w:val="28"/>
          <w:szCs w:val="28"/>
        </w:rPr>
        <w:t>Project Proposal for FY 202</w:t>
      </w:r>
      <w:r w:rsidR="002B38FD" w:rsidRPr="00EF50A9">
        <w:rPr>
          <w:b/>
          <w:sz w:val="28"/>
          <w:szCs w:val="28"/>
        </w:rPr>
        <w:t>6</w:t>
      </w:r>
      <w:r w:rsidRPr="00EF50A9">
        <w:rPr>
          <w:b/>
          <w:sz w:val="28"/>
          <w:szCs w:val="28"/>
        </w:rPr>
        <w:t xml:space="preserve"> Funds </w:t>
      </w:r>
    </w:p>
    <w:p w14:paraId="3B2820DD" w14:textId="77777777" w:rsidR="00516181" w:rsidRPr="00EF50A9" w:rsidRDefault="00516181" w:rsidP="00516181">
      <w:pPr>
        <w:ind w:right="-180"/>
        <w:jc w:val="center"/>
        <w:rPr>
          <w:b/>
          <w:sz w:val="22"/>
          <w:szCs w:val="22"/>
        </w:rPr>
      </w:pPr>
      <w:r w:rsidRPr="00EF50A9">
        <w:rPr>
          <w:b/>
          <w:sz w:val="22"/>
          <w:szCs w:val="22"/>
        </w:rPr>
        <w:t xml:space="preserve">(49 U.S.C. Section 5310 / FAST Act Section 3006) </w:t>
      </w:r>
    </w:p>
    <w:p w14:paraId="0D81A159" w14:textId="041C62CA" w:rsidR="00516181" w:rsidRPr="00EF50A9" w:rsidRDefault="00516181" w:rsidP="00516181">
      <w:pPr>
        <w:pStyle w:val="ListParagraph"/>
        <w:numPr>
          <w:ilvl w:val="0"/>
          <w:numId w:val="11"/>
        </w:numPr>
        <w:spacing w:after="0" w:line="240" w:lineRule="auto"/>
        <w:ind w:right="-180"/>
      </w:pPr>
      <w:r w:rsidRPr="00EF50A9">
        <w:rPr>
          <w:rFonts w:ascii="Times New Roman" w:eastAsia="Times New Roman" w:hAnsi="Times New Roman"/>
          <w:sz w:val="24"/>
          <w:szCs w:val="24"/>
        </w:rPr>
        <w:t xml:space="preserve">Federal regulations and information concerning this program can be found by searching for Federal Transit Administration </w:t>
      </w:r>
      <w:r w:rsidR="00451554" w:rsidRPr="00EF50A9">
        <w:rPr>
          <w:rFonts w:ascii="Times New Roman" w:eastAsia="Times New Roman" w:hAnsi="Times New Roman"/>
          <w:sz w:val="24"/>
          <w:szCs w:val="24"/>
        </w:rPr>
        <w:t>Section 5310 Circular (9070.1G)</w:t>
      </w:r>
      <w:r w:rsidRPr="00EF50A9">
        <w:rPr>
          <w:rFonts w:ascii="Times New Roman" w:eastAsia="Times New Roman" w:hAnsi="Times New Roman"/>
          <w:sz w:val="24"/>
          <w:szCs w:val="24"/>
        </w:rPr>
        <w:t>;</w:t>
      </w:r>
    </w:p>
    <w:p w14:paraId="1B7EC5F6" w14:textId="54FC0298" w:rsidR="00FC1FC6" w:rsidRPr="00EF50A9" w:rsidRDefault="00516181" w:rsidP="00FC1FC6">
      <w:pPr>
        <w:pStyle w:val="ListParagraph"/>
        <w:numPr>
          <w:ilvl w:val="0"/>
          <w:numId w:val="11"/>
        </w:numPr>
        <w:spacing w:after="0" w:line="240" w:lineRule="auto"/>
        <w:ind w:right="-180"/>
        <w:rPr>
          <w:rFonts w:ascii="Times New Roman" w:eastAsia="Times New Roman" w:hAnsi="Times New Roman"/>
          <w:sz w:val="24"/>
          <w:szCs w:val="24"/>
        </w:rPr>
      </w:pPr>
      <w:r w:rsidRPr="00EF50A9">
        <w:rPr>
          <w:rFonts w:ascii="Times New Roman" w:eastAsia="Times New Roman" w:hAnsi="Times New Roman"/>
          <w:sz w:val="24"/>
          <w:szCs w:val="24"/>
        </w:rPr>
        <w:t>Approximate funds available: 5310 Program FY 202</w:t>
      </w:r>
      <w:r w:rsidR="0030209A" w:rsidRPr="00EF50A9">
        <w:rPr>
          <w:rFonts w:ascii="Times New Roman" w:eastAsia="Times New Roman" w:hAnsi="Times New Roman"/>
          <w:sz w:val="24"/>
          <w:szCs w:val="24"/>
        </w:rPr>
        <w:t>6</w:t>
      </w:r>
      <w:r w:rsidRPr="00EF50A9">
        <w:rPr>
          <w:rFonts w:ascii="Times New Roman" w:eastAsia="Times New Roman" w:hAnsi="Times New Roman"/>
          <w:sz w:val="24"/>
          <w:szCs w:val="24"/>
        </w:rPr>
        <w:t xml:space="preserve">: </w:t>
      </w:r>
      <w:r w:rsidR="003043D2" w:rsidRPr="00EF50A9">
        <w:rPr>
          <w:rFonts w:ascii="Times New Roman" w:eastAsia="Times New Roman" w:hAnsi="Times New Roman"/>
          <w:sz w:val="24"/>
          <w:szCs w:val="24"/>
        </w:rPr>
        <w:t>$</w:t>
      </w:r>
      <w:r w:rsidR="009C2335" w:rsidRPr="00EF50A9">
        <w:rPr>
          <w:rFonts w:ascii="Times New Roman" w:eastAsia="Times New Roman" w:hAnsi="Times New Roman"/>
          <w:sz w:val="24"/>
          <w:szCs w:val="24"/>
        </w:rPr>
        <w:t>485,225</w:t>
      </w:r>
    </w:p>
    <w:p w14:paraId="3D0BF6D9" w14:textId="6F7F35FB" w:rsidR="00516181" w:rsidRPr="00EF50A9" w:rsidRDefault="00516181" w:rsidP="00516181">
      <w:pPr>
        <w:pStyle w:val="ListParagraph"/>
        <w:numPr>
          <w:ilvl w:val="0"/>
          <w:numId w:val="11"/>
        </w:numPr>
        <w:spacing w:after="0" w:line="240" w:lineRule="auto"/>
        <w:ind w:right="-180"/>
        <w:rPr>
          <w:rFonts w:ascii="Times New Roman" w:eastAsia="Times New Roman" w:hAnsi="Times New Roman"/>
          <w:sz w:val="24"/>
          <w:szCs w:val="24"/>
        </w:rPr>
      </w:pPr>
      <w:r w:rsidRPr="00EF50A9">
        <w:rPr>
          <w:rFonts w:ascii="Times New Roman" w:eastAsia="Times New Roman" w:hAnsi="Times New Roman"/>
          <w:sz w:val="24"/>
          <w:szCs w:val="24"/>
        </w:rPr>
        <w:t xml:space="preserve">A minimum of 55% of these funds must be used for capital projects; </w:t>
      </w:r>
      <w:r w:rsidR="00E12FAC" w:rsidRPr="00EF50A9">
        <w:rPr>
          <w:rFonts w:ascii="Times New Roman" w:eastAsia="Times New Roman" w:hAnsi="Times New Roman"/>
          <w:sz w:val="24"/>
          <w:szCs w:val="24"/>
        </w:rPr>
        <w:t>the funds</w:t>
      </w:r>
      <w:r w:rsidRPr="00EF50A9">
        <w:rPr>
          <w:rFonts w:ascii="Times New Roman" w:eastAsia="Times New Roman" w:hAnsi="Times New Roman"/>
          <w:sz w:val="24"/>
          <w:szCs w:val="24"/>
        </w:rPr>
        <w:t xml:space="preserve"> requested must be from one fiscal year only.</w:t>
      </w:r>
    </w:p>
    <w:p w14:paraId="0F09B99A" w14:textId="3D7BD08B" w:rsidR="00516181" w:rsidRPr="00EF50A9" w:rsidRDefault="00516181" w:rsidP="00516181">
      <w:pPr>
        <w:pStyle w:val="ListParagraph"/>
        <w:numPr>
          <w:ilvl w:val="0"/>
          <w:numId w:val="11"/>
        </w:numPr>
        <w:spacing w:after="0" w:line="240" w:lineRule="auto"/>
        <w:ind w:right="-180"/>
        <w:rPr>
          <w:rFonts w:ascii="Times New Roman" w:eastAsia="Times New Roman" w:hAnsi="Times New Roman"/>
          <w:sz w:val="24"/>
          <w:szCs w:val="24"/>
        </w:rPr>
      </w:pPr>
      <w:r w:rsidRPr="00EF50A9">
        <w:rPr>
          <w:rFonts w:ascii="Times New Roman" w:eastAsia="Times New Roman" w:hAnsi="Times New Roman"/>
          <w:sz w:val="24"/>
          <w:szCs w:val="24"/>
        </w:rPr>
        <w:t>FY 202</w:t>
      </w:r>
      <w:r w:rsidR="009C2335" w:rsidRPr="00EF50A9">
        <w:rPr>
          <w:rFonts w:ascii="Times New Roman" w:eastAsia="Times New Roman" w:hAnsi="Times New Roman"/>
          <w:sz w:val="24"/>
          <w:szCs w:val="24"/>
        </w:rPr>
        <w:t>6</w:t>
      </w:r>
      <w:r w:rsidRPr="00EF50A9">
        <w:rPr>
          <w:rFonts w:ascii="Times New Roman" w:eastAsia="Times New Roman" w:hAnsi="Times New Roman"/>
          <w:sz w:val="24"/>
          <w:szCs w:val="24"/>
        </w:rPr>
        <w:t xml:space="preserve"> 5310 Enhanced Mobility for Seniors and Individuals with Disabilities Proposal Opportunity Notice in Canton Repository, Alliance Review, Massillon Independent: Week/ Weekend </w:t>
      </w:r>
      <w:r w:rsidR="002C30DA" w:rsidRPr="00EF50A9">
        <w:rPr>
          <w:rFonts w:ascii="Times New Roman" w:eastAsia="Times New Roman" w:hAnsi="Times New Roman"/>
          <w:sz w:val="24"/>
          <w:szCs w:val="24"/>
        </w:rPr>
        <w:t>of Ma</w:t>
      </w:r>
      <w:r w:rsidR="00972168" w:rsidRPr="00EF50A9">
        <w:rPr>
          <w:rFonts w:ascii="Times New Roman" w:eastAsia="Times New Roman" w:hAnsi="Times New Roman"/>
          <w:sz w:val="24"/>
          <w:szCs w:val="24"/>
        </w:rPr>
        <w:t>y</w:t>
      </w:r>
      <w:r w:rsidR="002C30DA" w:rsidRPr="00EF50A9">
        <w:rPr>
          <w:rFonts w:ascii="Times New Roman" w:eastAsia="Times New Roman" w:hAnsi="Times New Roman"/>
          <w:sz w:val="24"/>
          <w:szCs w:val="24"/>
        </w:rPr>
        <w:t xml:space="preserve"> 12 through Ma</w:t>
      </w:r>
      <w:r w:rsidR="00972168" w:rsidRPr="00EF50A9">
        <w:rPr>
          <w:rFonts w:ascii="Times New Roman" w:eastAsia="Times New Roman" w:hAnsi="Times New Roman"/>
          <w:sz w:val="24"/>
          <w:szCs w:val="24"/>
        </w:rPr>
        <w:t>y</w:t>
      </w:r>
      <w:r w:rsidR="002C30DA" w:rsidRPr="00EF50A9">
        <w:rPr>
          <w:rFonts w:ascii="Times New Roman" w:eastAsia="Times New Roman" w:hAnsi="Times New Roman"/>
          <w:sz w:val="24"/>
          <w:szCs w:val="24"/>
        </w:rPr>
        <w:t>16th</w:t>
      </w:r>
    </w:p>
    <w:p w14:paraId="03220976" w14:textId="7A9F427E" w:rsidR="00516181" w:rsidRPr="00EF50A9" w:rsidRDefault="00516181" w:rsidP="00516181">
      <w:pPr>
        <w:pStyle w:val="ListParagraph"/>
        <w:numPr>
          <w:ilvl w:val="0"/>
          <w:numId w:val="11"/>
        </w:numPr>
        <w:spacing w:after="0" w:line="240" w:lineRule="auto"/>
        <w:ind w:right="-180"/>
        <w:rPr>
          <w:rFonts w:ascii="Times New Roman" w:eastAsia="Times New Roman" w:hAnsi="Times New Roman"/>
          <w:sz w:val="24"/>
          <w:szCs w:val="24"/>
        </w:rPr>
      </w:pPr>
      <w:r w:rsidRPr="00EF50A9">
        <w:rPr>
          <w:rFonts w:ascii="Times New Roman" w:eastAsia="Times New Roman" w:hAnsi="Times New Roman"/>
          <w:sz w:val="24"/>
          <w:szCs w:val="24"/>
        </w:rPr>
        <w:t xml:space="preserve">Application Questions &amp; Answers </w:t>
      </w:r>
      <w:r w:rsidR="00FB75DA" w:rsidRPr="00EF50A9">
        <w:rPr>
          <w:rFonts w:ascii="Times New Roman" w:eastAsia="Times New Roman" w:hAnsi="Times New Roman"/>
          <w:sz w:val="24"/>
          <w:szCs w:val="24"/>
        </w:rPr>
        <w:t xml:space="preserve">can be solved at the kick-off meeting at the </w:t>
      </w:r>
      <w:r w:rsidRPr="00EF50A9">
        <w:rPr>
          <w:rFonts w:ascii="Times New Roman" w:eastAsia="Times New Roman" w:hAnsi="Times New Roman"/>
          <w:sz w:val="24"/>
          <w:szCs w:val="24"/>
        </w:rPr>
        <w:t>Stark County Main Library</w:t>
      </w:r>
      <w:r w:rsidR="00CD1508" w:rsidRPr="00EF50A9">
        <w:rPr>
          <w:rFonts w:ascii="Times New Roman" w:eastAsia="Times New Roman" w:hAnsi="Times New Roman"/>
          <w:sz w:val="24"/>
          <w:szCs w:val="24"/>
        </w:rPr>
        <w:t>,</w:t>
      </w:r>
      <w:r w:rsidRPr="00EF50A9">
        <w:rPr>
          <w:rFonts w:ascii="Times New Roman" w:eastAsia="Times New Roman" w:hAnsi="Times New Roman"/>
          <w:sz w:val="24"/>
          <w:szCs w:val="24"/>
        </w:rPr>
        <w:t xml:space="preserve"> </w:t>
      </w:r>
      <w:r w:rsidR="00EF50A9" w:rsidRPr="00EF50A9">
        <w:rPr>
          <w:rFonts w:ascii="Times New Roman" w:eastAsia="Times New Roman" w:hAnsi="Times New Roman"/>
          <w:sz w:val="24"/>
          <w:szCs w:val="24"/>
        </w:rPr>
        <w:t>Cardinal</w:t>
      </w:r>
      <w:r w:rsidR="0030209A" w:rsidRPr="00EF50A9">
        <w:rPr>
          <w:rFonts w:ascii="Times New Roman" w:eastAsia="Times New Roman" w:hAnsi="Times New Roman"/>
          <w:sz w:val="24"/>
          <w:szCs w:val="24"/>
        </w:rPr>
        <w:t xml:space="preserve"> Room May </w:t>
      </w:r>
      <w:r w:rsidR="00001ECD" w:rsidRPr="00EF50A9">
        <w:rPr>
          <w:rFonts w:ascii="Times New Roman" w:eastAsia="Times New Roman" w:hAnsi="Times New Roman"/>
          <w:sz w:val="24"/>
          <w:szCs w:val="24"/>
        </w:rPr>
        <w:t>7</w:t>
      </w:r>
      <w:r w:rsidR="00CD1508" w:rsidRPr="00EF50A9">
        <w:rPr>
          <w:rFonts w:ascii="Times New Roman" w:eastAsia="Times New Roman" w:hAnsi="Times New Roman"/>
          <w:sz w:val="24"/>
          <w:szCs w:val="24"/>
        </w:rPr>
        <w:t xml:space="preserve"> at </w:t>
      </w:r>
      <w:r w:rsidR="00001ECD" w:rsidRPr="00EF50A9">
        <w:rPr>
          <w:rFonts w:ascii="Times New Roman" w:eastAsia="Times New Roman" w:hAnsi="Times New Roman"/>
          <w:sz w:val="24"/>
          <w:szCs w:val="24"/>
        </w:rPr>
        <w:t>1:30</w:t>
      </w:r>
      <w:r w:rsidR="002226ED" w:rsidRPr="00EF50A9">
        <w:rPr>
          <w:rFonts w:ascii="Times New Roman" w:eastAsia="Times New Roman" w:hAnsi="Times New Roman"/>
          <w:sz w:val="24"/>
          <w:szCs w:val="24"/>
        </w:rPr>
        <w:t>pm</w:t>
      </w:r>
      <w:r w:rsidR="0030209A" w:rsidRPr="00EF50A9">
        <w:rPr>
          <w:rFonts w:ascii="Times New Roman" w:eastAsia="Times New Roman" w:hAnsi="Times New Roman"/>
          <w:sz w:val="24"/>
          <w:szCs w:val="24"/>
        </w:rPr>
        <w:t>.</w:t>
      </w:r>
    </w:p>
    <w:p w14:paraId="4BD1B667" w14:textId="78BCBC40" w:rsidR="00516181" w:rsidRPr="00EF50A9" w:rsidRDefault="00516181" w:rsidP="008801EE">
      <w:pPr>
        <w:pStyle w:val="ListParagraph"/>
        <w:numPr>
          <w:ilvl w:val="1"/>
          <w:numId w:val="11"/>
        </w:numPr>
        <w:spacing w:after="0" w:line="240" w:lineRule="auto"/>
        <w:ind w:right="-180"/>
        <w:rPr>
          <w:rFonts w:ascii="Times New Roman" w:eastAsia="Times New Roman" w:hAnsi="Times New Roman"/>
          <w:sz w:val="24"/>
          <w:szCs w:val="24"/>
        </w:rPr>
      </w:pPr>
      <w:r w:rsidRPr="00EF50A9">
        <w:rPr>
          <w:rFonts w:ascii="Times New Roman" w:eastAsia="Times New Roman" w:hAnsi="Times New Roman"/>
          <w:sz w:val="24"/>
          <w:szCs w:val="24"/>
        </w:rPr>
        <w:t xml:space="preserve">Submit through email to: </w:t>
      </w:r>
      <w:hyperlink r:id="rId9" w:history="1">
        <w:r w:rsidR="008801EE" w:rsidRPr="00493323">
          <w:rPr>
            <w:rStyle w:val="Hyperlink"/>
            <w:rFonts w:ascii="Times New Roman" w:eastAsia="Times New Roman" w:hAnsi="Times New Roman"/>
            <w:sz w:val="24"/>
            <w:szCs w:val="24"/>
          </w:rPr>
          <w:t>ctyson@sartaonline.com</w:t>
        </w:r>
      </w:hyperlink>
      <w:r w:rsidRPr="00EF50A9">
        <w:rPr>
          <w:rFonts w:ascii="Times New Roman" w:eastAsia="Times New Roman" w:hAnsi="Times New Roman"/>
          <w:sz w:val="24"/>
          <w:szCs w:val="24"/>
        </w:rPr>
        <w:t xml:space="preserve"> and </w:t>
      </w:r>
      <w:r w:rsidR="00C316F1" w:rsidRPr="00EF50A9">
        <w:rPr>
          <w:rFonts w:ascii="Times New Roman" w:eastAsia="Times New Roman" w:hAnsi="Times New Roman"/>
          <w:sz w:val="24"/>
          <w:szCs w:val="24"/>
        </w:rPr>
        <w:t xml:space="preserve">Spencer Gibbs </w:t>
      </w:r>
      <w:hyperlink r:id="rId10" w:history="1">
        <w:r w:rsidR="00C316F1" w:rsidRPr="00EF50A9">
          <w:rPr>
            <w:rStyle w:val="Hyperlink"/>
            <w:rFonts w:ascii="Times New Roman" w:eastAsia="Times New Roman" w:hAnsi="Times New Roman"/>
            <w:sz w:val="24"/>
            <w:szCs w:val="24"/>
          </w:rPr>
          <w:t>scgibbs@starkcountyohio.gov</w:t>
        </w:r>
      </w:hyperlink>
      <w:r w:rsidRPr="00EF50A9">
        <w:rPr>
          <w:rFonts w:ascii="Times New Roman" w:eastAsia="Times New Roman" w:hAnsi="Times New Roman"/>
          <w:sz w:val="24"/>
          <w:szCs w:val="24"/>
        </w:rPr>
        <w:t xml:space="preserve"> </w:t>
      </w:r>
    </w:p>
    <w:p w14:paraId="474F72A6" w14:textId="55F03C30" w:rsidR="00516181" w:rsidRPr="00EF50A9" w:rsidRDefault="00516181" w:rsidP="00516181">
      <w:pPr>
        <w:pStyle w:val="ListParagraph"/>
        <w:numPr>
          <w:ilvl w:val="1"/>
          <w:numId w:val="11"/>
        </w:numPr>
        <w:spacing w:after="0" w:line="240" w:lineRule="auto"/>
        <w:ind w:right="-180"/>
        <w:rPr>
          <w:rFonts w:ascii="Times New Roman" w:eastAsia="Times New Roman" w:hAnsi="Times New Roman"/>
          <w:sz w:val="24"/>
          <w:szCs w:val="24"/>
        </w:rPr>
      </w:pPr>
      <w:r w:rsidRPr="00EF50A9">
        <w:rPr>
          <w:rFonts w:ascii="Times New Roman" w:eastAsia="Times New Roman" w:hAnsi="Times New Roman"/>
          <w:sz w:val="24"/>
          <w:szCs w:val="24"/>
        </w:rPr>
        <w:t xml:space="preserve">Mailed (if email can’t be sent) - Submit the original application copies Postmarked by </w:t>
      </w:r>
      <w:r w:rsidR="0006644C" w:rsidRPr="00EF50A9">
        <w:rPr>
          <w:rFonts w:ascii="Times New Roman" w:eastAsia="Times New Roman" w:hAnsi="Times New Roman"/>
          <w:sz w:val="24"/>
          <w:szCs w:val="24"/>
        </w:rPr>
        <w:t>3pm</w:t>
      </w:r>
      <w:r w:rsidRPr="00EF50A9">
        <w:rPr>
          <w:rFonts w:ascii="Times New Roman" w:eastAsia="Times New Roman" w:hAnsi="Times New Roman"/>
          <w:sz w:val="24"/>
          <w:szCs w:val="24"/>
        </w:rPr>
        <w:t xml:space="preserve"> </w:t>
      </w:r>
      <w:r w:rsidR="00420BB9" w:rsidRPr="00EF50A9">
        <w:rPr>
          <w:rFonts w:ascii="Times New Roman" w:eastAsia="Times New Roman" w:hAnsi="Times New Roman"/>
          <w:sz w:val="24"/>
          <w:szCs w:val="24"/>
        </w:rPr>
        <w:t>June</w:t>
      </w:r>
      <w:r w:rsidR="00C20FF0" w:rsidRPr="00EF50A9">
        <w:rPr>
          <w:rFonts w:ascii="Times New Roman" w:eastAsia="Times New Roman" w:hAnsi="Times New Roman"/>
          <w:sz w:val="24"/>
          <w:szCs w:val="24"/>
        </w:rPr>
        <w:t xml:space="preserve"> 26</w:t>
      </w:r>
      <w:r w:rsidR="00420BB9" w:rsidRPr="00EF50A9">
        <w:rPr>
          <w:rFonts w:ascii="Times New Roman" w:eastAsia="Times New Roman" w:hAnsi="Times New Roman"/>
          <w:sz w:val="24"/>
          <w:szCs w:val="24"/>
        </w:rPr>
        <w:t xml:space="preserve">, </w:t>
      </w:r>
      <w:r w:rsidR="00E12FAC" w:rsidRPr="00EF50A9">
        <w:rPr>
          <w:rFonts w:ascii="Times New Roman" w:eastAsia="Times New Roman" w:hAnsi="Times New Roman"/>
          <w:sz w:val="24"/>
          <w:szCs w:val="24"/>
        </w:rPr>
        <w:t>202</w:t>
      </w:r>
      <w:r w:rsidR="001C3427" w:rsidRPr="00EF50A9">
        <w:rPr>
          <w:rFonts w:ascii="Times New Roman" w:eastAsia="Times New Roman" w:hAnsi="Times New Roman"/>
          <w:sz w:val="24"/>
          <w:szCs w:val="24"/>
        </w:rPr>
        <w:t>6</w:t>
      </w:r>
      <w:r w:rsidR="00E12FAC" w:rsidRPr="00EF50A9">
        <w:rPr>
          <w:rFonts w:ascii="Times New Roman" w:eastAsia="Times New Roman" w:hAnsi="Times New Roman"/>
          <w:sz w:val="24"/>
          <w:szCs w:val="24"/>
        </w:rPr>
        <w:t>,</w:t>
      </w:r>
      <w:r w:rsidR="00420BB9" w:rsidRPr="00EF50A9">
        <w:rPr>
          <w:rFonts w:ascii="Times New Roman" w:eastAsia="Times New Roman" w:hAnsi="Times New Roman"/>
          <w:sz w:val="24"/>
          <w:szCs w:val="24"/>
        </w:rPr>
        <w:t xml:space="preserve"> </w:t>
      </w:r>
      <w:r w:rsidRPr="00EF50A9">
        <w:rPr>
          <w:rFonts w:ascii="Times New Roman" w:eastAsia="Times New Roman" w:hAnsi="Times New Roman"/>
          <w:sz w:val="24"/>
          <w:szCs w:val="24"/>
        </w:rPr>
        <w:t>or</w:t>
      </w:r>
    </w:p>
    <w:p w14:paraId="4DEE23FE" w14:textId="0B6CA852" w:rsidR="00516181" w:rsidRPr="00EF50A9" w:rsidRDefault="00516181" w:rsidP="00516181">
      <w:pPr>
        <w:pStyle w:val="ListParagraph"/>
        <w:numPr>
          <w:ilvl w:val="1"/>
          <w:numId w:val="11"/>
        </w:numPr>
        <w:spacing w:after="0" w:line="240" w:lineRule="auto"/>
        <w:ind w:right="-180"/>
        <w:rPr>
          <w:rFonts w:ascii="Times New Roman" w:eastAsia="Times New Roman" w:hAnsi="Times New Roman"/>
          <w:sz w:val="24"/>
          <w:szCs w:val="24"/>
        </w:rPr>
      </w:pPr>
      <w:r w:rsidRPr="00EF50A9">
        <w:rPr>
          <w:rFonts w:ascii="Times New Roman" w:eastAsia="Times New Roman" w:hAnsi="Times New Roman"/>
          <w:sz w:val="24"/>
          <w:szCs w:val="24"/>
        </w:rPr>
        <w:t xml:space="preserve">Delivered - Submit the original application via email or other means to the SCRPC office by 3:00 P.M. </w:t>
      </w:r>
      <w:r w:rsidR="00420BB9" w:rsidRPr="00EF50A9">
        <w:rPr>
          <w:rFonts w:ascii="Times New Roman" w:eastAsia="Times New Roman" w:hAnsi="Times New Roman"/>
          <w:sz w:val="24"/>
          <w:szCs w:val="24"/>
        </w:rPr>
        <w:t xml:space="preserve">June </w:t>
      </w:r>
      <w:r w:rsidR="00C20FF0" w:rsidRPr="00EF50A9">
        <w:rPr>
          <w:rFonts w:ascii="Times New Roman" w:eastAsia="Times New Roman" w:hAnsi="Times New Roman"/>
          <w:sz w:val="24"/>
          <w:szCs w:val="24"/>
        </w:rPr>
        <w:t>26</w:t>
      </w:r>
      <w:r w:rsidR="00420BB9" w:rsidRPr="00EF50A9">
        <w:rPr>
          <w:rFonts w:ascii="Times New Roman" w:eastAsia="Times New Roman" w:hAnsi="Times New Roman"/>
          <w:sz w:val="24"/>
          <w:szCs w:val="24"/>
        </w:rPr>
        <w:t>, 202</w:t>
      </w:r>
      <w:r w:rsidR="001C3427" w:rsidRPr="00EF50A9">
        <w:rPr>
          <w:rFonts w:ascii="Times New Roman" w:eastAsia="Times New Roman" w:hAnsi="Times New Roman"/>
          <w:sz w:val="24"/>
          <w:szCs w:val="24"/>
        </w:rPr>
        <w:t>6</w:t>
      </w:r>
    </w:p>
    <w:p w14:paraId="43E7B15F" w14:textId="191AE944" w:rsidR="00516181" w:rsidRPr="00EF50A9" w:rsidRDefault="00516181" w:rsidP="00516181">
      <w:pPr>
        <w:pStyle w:val="ListParagraph"/>
        <w:numPr>
          <w:ilvl w:val="0"/>
          <w:numId w:val="11"/>
        </w:numPr>
        <w:spacing w:after="0" w:line="240" w:lineRule="auto"/>
        <w:ind w:right="-180"/>
        <w:rPr>
          <w:rFonts w:ascii="Times New Roman" w:eastAsia="Times New Roman" w:hAnsi="Times New Roman"/>
          <w:sz w:val="24"/>
          <w:szCs w:val="24"/>
        </w:rPr>
      </w:pPr>
      <w:r w:rsidRPr="00EF50A9">
        <w:rPr>
          <w:rFonts w:ascii="Times New Roman" w:eastAsia="Times New Roman" w:hAnsi="Times New Roman"/>
          <w:sz w:val="24"/>
          <w:szCs w:val="24"/>
        </w:rPr>
        <w:t xml:space="preserve">Awards announced: </w:t>
      </w:r>
      <w:r w:rsidR="00E3039F" w:rsidRPr="00EF50A9">
        <w:rPr>
          <w:rFonts w:ascii="Times New Roman" w:eastAsia="Times New Roman" w:hAnsi="Times New Roman"/>
          <w:sz w:val="24"/>
          <w:szCs w:val="24"/>
        </w:rPr>
        <w:t>Mid-August 202</w:t>
      </w:r>
      <w:r w:rsidR="001C3427" w:rsidRPr="00EF50A9">
        <w:rPr>
          <w:rFonts w:ascii="Times New Roman" w:eastAsia="Times New Roman" w:hAnsi="Times New Roman"/>
          <w:sz w:val="24"/>
          <w:szCs w:val="24"/>
        </w:rPr>
        <w:t>6</w:t>
      </w:r>
    </w:p>
    <w:p w14:paraId="2A8C6B25" w14:textId="57A51847" w:rsidR="00516181" w:rsidRPr="00EF50A9" w:rsidRDefault="00516181" w:rsidP="00516181">
      <w:pPr>
        <w:pStyle w:val="ListParagraph"/>
        <w:numPr>
          <w:ilvl w:val="0"/>
          <w:numId w:val="11"/>
        </w:numPr>
        <w:spacing w:after="0" w:line="240" w:lineRule="auto"/>
        <w:ind w:right="-180"/>
        <w:rPr>
          <w:rFonts w:ascii="Times New Roman" w:eastAsia="Times New Roman" w:hAnsi="Times New Roman"/>
          <w:sz w:val="24"/>
          <w:szCs w:val="24"/>
        </w:rPr>
      </w:pPr>
      <w:r w:rsidRPr="00EF50A9">
        <w:rPr>
          <w:rFonts w:ascii="Times New Roman" w:eastAsia="Times New Roman" w:hAnsi="Times New Roman"/>
          <w:sz w:val="24"/>
          <w:szCs w:val="24"/>
        </w:rPr>
        <w:t xml:space="preserve">Funding Available: </w:t>
      </w:r>
      <w:r w:rsidR="0089086D" w:rsidRPr="00EF50A9">
        <w:rPr>
          <w:rFonts w:ascii="Times New Roman" w:eastAsia="Times New Roman" w:hAnsi="Times New Roman"/>
          <w:sz w:val="24"/>
          <w:szCs w:val="24"/>
        </w:rPr>
        <w:t>Winter 202</w:t>
      </w:r>
      <w:r w:rsidR="002F333E" w:rsidRPr="00EF50A9">
        <w:rPr>
          <w:rFonts w:ascii="Times New Roman" w:eastAsia="Times New Roman" w:hAnsi="Times New Roman"/>
          <w:sz w:val="24"/>
          <w:szCs w:val="24"/>
        </w:rPr>
        <w:t>6</w:t>
      </w:r>
      <w:r w:rsidR="0089086D" w:rsidRPr="00EF50A9">
        <w:rPr>
          <w:rFonts w:ascii="Times New Roman" w:eastAsia="Times New Roman" w:hAnsi="Times New Roman"/>
          <w:sz w:val="24"/>
          <w:szCs w:val="24"/>
        </w:rPr>
        <w:t>-202</w:t>
      </w:r>
      <w:r w:rsidR="002F333E" w:rsidRPr="00EF50A9">
        <w:rPr>
          <w:rFonts w:ascii="Times New Roman" w:eastAsia="Times New Roman" w:hAnsi="Times New Roman"/>
          <w:sz w:val="24"/>
          <w:szCs w:val="24"/>
        </w:rPr>
        <w:t>7</w:t>
      </w:r>
      <w:r w:rsidRPr="00EF50A9">
        <w:rPr>
          <w:rFonts w:ascii="Times New Roman" w:eastAsia="Times New Roman" w:hAnsi="Times New Roman"/>
          <w:sz w:val="24"/>
          <w:szCs w:val="24"/>
        </w:rPr>
        <w:t>.</w:t>
      </w:r>
    </w:p>
    <w:p w14:paraId="67F737EA" w14:textId="77777777" w:rsidR="00516181" w:rsidRPr="00EF50A9" w:rsidRDefault="00516181" w:rsidP="00516181">
      <w:pPr>
        <w:pStyle w:val="ListParagraph"/>
        <w:numPr>
          <w:ilvl w:val="0"/>
          <w:numId w:val="11"/>
        </w:numPr>
        <w:spacing w:after="0" w:line="240" w:lineRule="auto"/>
        <w:ind w:right="-180"/>
        <w:rPr>
          <w:rFonts w:ascii="Times New Roman" w:eastAsia="Times New Roman" w:hAnsi="Times New Roman"/>
          <w:sz w:val="24"/>
          <w:szCs w:val="24"/>
        </w:rPr>
      </w:pPr>
      <w:r w:rsidRPr="00EF50A9">
        <w:rPr>
          <w:rFonts w:ascii="Times New Roman" w:eastAsia="Times New Roman" w:hAnsi="Times New Roman"/>
          <w:sz w:val="24"/>
          <w:szCs w:val="24"/>
        </w:rPr>
        <w:t>To be considered for funding, applicants must complete the entire application (including the application checklist, “blank” spaces should be marked “N/A” if not applicable.</w:t>
      </w:r>
    </w:p>
    <w:p w14:paraId="1229052C" w14:textId="77777777" w:rsidR="00516181" w:rsidRPr="00EF50A9" w:rsidRDefault="00516181" w:rsidP="00516181">
      <w:pPr>
        <w:pStyle w:val="ListParagraph"/>
        <w:numPr>
          <w:ilvl w:val="0"/>
          <w:numId w:val="11"/>
        </w:numPr>
        <w:spacing w:after="0" w:line="240" w:lineRule="auto"/>
        <w:ind w:right="-180"/>
        <w:rPr>
          <w:rFonts w:ascii="Times New Roman" w:eastAsia="Times New Roman" w:hAnsi="Times New Roman"/>
          <w:sz w:val="24"/>
          <w:szCs w:val="24"/>
        </w:rPr>
      </w:pPr>
      <w:r w:rsidRPr="00EF50A9">
        <w:rPr>
          <w:rFonts w:ascii="Times New Roman" w:eastAsia="Times New Roman" w:hAnsi="Times New Roman"/>
          <w:sz w:val="24"/>
          <w:szCs w:val="24"/>
        </w:rPr>
        <w:t>Letters of Support must be recent, within the last 60 days of the application deadline.</w:t>
      </w:r>
    </w:p>
    <w:p w14:paraId="4AB81172" w14:textId="77777777" w:rsidR="00516181" w:rsidRPr="00EF50A9" w:rsidRDefault="00516181" w:rsidP="00516181">
      <w:pPr>
        <w:pStyle w:val="ListParagraph"/>
        <w:numPr>
          <w:ilvl w:val="0"/>
          <w:numId w:val="11"/>
        </w:numPr>
        <w:spacing w:after="0" w:line="240" w:lineRule="auto"/>
        <w:ind w:right="-180"/>
        <w:rPr>
          <w:rFonts w:ascii="Times New Roman" w:eastAsia="Times New Roman" w:hAnsi="Times New Roman"/>
          <w:sz w:val="24"/>
          <w:szCs w:val="24"/>
        </w:rPr>
      </w:pPr>
      <w:r w:rsidRPr="00EF50A9">
        <w:rPr>
          <w:rFonts w:ascii="Times New Roman" w:eastAsia="Times New Roman" w:hAnsi="Times New Roman"/>
          <w:sz w:val="24"/>
          <w:szCs w:val="24"/>
        </w:rPr>
        <w:t xml:space="preserve">The Self-Certification must be complete with the page number showing the target groups rank as priority in the </w:t>
      </w:r>
      <w:r w:rsidRPr="00EF50A9">
        <w:rPr>
          <w:rFonts w:ascii="Times New Roman" w:eastAsia="Times New Roman" w:hAnsi="Times New Roman"/>
          <w:i/>
          <w:sz w:val="24"/>
          <w:szCs w:val="24"/>
        </w:rPr>
        <w:t>Stark County Human Services / Public Transit Coordinated Transportation Plan 2019</w:t>
      </w:r>
      <w:r w:rsidRPr="00EF50A9">
        <w:rPr>
          <w:rFonts w:ascii="Times New Roman" w:eastAsia="Times New Roman" w:hAnsi="Times New Roman"/>
          <w:sz w:val="24"/>
          <w:szCs w:val="24"/>
        </w:rPr>
        <w:t>.</w:t>
      </w:r>
    </w:p>
    <w:p w14:paraId="12821F8E" w14:textId="6824E7B7" w:rsidR="00516181" w:rsidRPr="00EF50A9" w:rsidRDefault="00516181" w:rsidP="00516181">
      <w:pPr>
        <w:pStyle w:val="ListParagraph"/>
        <w:numPr>
          <w:ilvl w:val="0"/>
          <w:numId w:val="11"/>
        </w:numPr>
        <w:spacing w:after="0" w:line="240" w:lineRule="auto"/>
        <w:ind w:right="-180"/>
        <w:rPr>
          <w:rFonts w:ascii="Times New Roman" w:eastAsia="Times New Roman" w:hAnsi="Times New Roman"/>
          <w:sz w:val="24"/>
          <w:szCs w:val="24"/>
        </w:rPr>
      </w:pPr>
      <w:r w:rsidRPr="00EF50A9">
        <w:rPr>
          <w:rFonts w:ascii="Times New Roman" w:eastAsia="Times New Roman" w:hAnsi="Times New Roman"/>
          <w:sz w:val="24"/>
          <w:szCs w:val="24"/>
        </w:rPr>
        <w:t xml:space="preserve">Complete proposed budget must be submitted – via email to </w:t>
      </w:r>
      <w:hyperlink r:id="rId11" w:history="1">
        <w:r w:rsidR="0067228C" w:rsidRPr="008C05DF">
          <w:rPr>
            <w:rStyle w:val="Hyperlink"/>
            <w:rFonts w:ascii="Times New Roman" w:eastAsia="Times New Roman" w:hAnsi="Times New Roman"/>
            <w:sz w:val="24"/>
            <w:szCs w:val="24"/>
          </w:rPr>
          <w:t>ctyson@sartaonline</w:t>
        </w:r>
        <w:r w:rsidR="00451554" w:rsidRPr="008C05DF">
          <w:rPr>
            <w:rStyle w:val="Hyperlink"/>
            <w:rFonts w:ascii="Times New Roman" w:eastAsia="Times New Roman" w:hAnsi="Times New Roman"/>
            <w:sz w:val="24"/>
            <w:szCs w:val="24"/>
          </w:rPr>
          <w:t>.com</w:t>
        </w:r>
      </w:hyperlink>
    </w:p>
    <w:p w14:paraId="25013599" w14:textId="77777777" w:rsidR="00516181" w:rsidRPr="00EF50A9" w:rsidRDefault="00516181" w:rsidP="00516181">
      <w:pPr>
        <w:pStyle w:val="ListParagraph"/>
        <w:numPr>
          <w:ilvl w:val="0"/>
          <w:numId w:val="11"/>
        </w:numPr>
        <w:spacing w:after="0" w:line="240" w:lineRule="auto"/>
        <w:ind w:right="-180"/>
        <w:rPr>
          <w:rFonts w:ascii="Times New Roman" w:eastAsia="Times New Roman" w:hAnsi="Times New Roman"/>
          <w:sz w:val="24"/>
          <w:szCs w:val="24"/>
        </w:rPr>
      </w:pPr>
      <w:r w:rsidRPr="00EF50A9">
        <w:rPr>
          <w:rFonts w:ascii="Times New Roman" w:eastAsia="Times New Roman" w:hAnsi="Times New Roman"/>
          <w:sz w:val="24"/>
          <w:szCs w:val="24"/>
        </w:rPr>
        <w:t>Review Project Compliance Requirements (Attachment D) to ensure all requirements can be meet, there will be no exceptions made on meeting any of the compliance requirements.</w:t>
      </w:r>
    </w:p>
    <w:p w14:paraId="3A71EC19" w14:textId="77777777" w:rsidR="00516181" w:rsidRPr="00EF50A9" w:rsidRDefault="00516181" w:rsidP="00516181">
      <w:pPr>
        <w:pStyle w:val="ListParagraph"/>
        <w:spacing w:after="0" w:line="240" w:lineRule="auto"/>
        <w:ind w:right="-180"/>
        <w:rPr>
          <w:rFonts w:ascii="Times New Roman" w:eastAsia="Times New Roman" w:hAnsi="Times New Roman"/>
          <w:sz w:val="24"/>
          <w:szCs w:val="24"/>
        </w:rPr>
      </w:pPr>
    </w:p>
    <w:p w14:paraId="3F7B59CB" w14:textId="27E9D5AB" w:rsidR="00516181" w:rsidRPr="00EF50A9" w:rsidRDefault="00516181" w:rsidP="00516181">
      <w:pPr>
        <w:ind w:right="-180"/>
        <w:jc w:val="center"/>
        <w:rPr>
          <w:b/>
          <w:u w:val="single"/>
        </w:rPr>
      </w:pPr>
      <w:r w:rsidRPr="00EF50A9">
        <w:rPr>
          <w:b/>
          <w:u w:val="single"/>
        </w:rPr>
        <w:t xml:space="preserve">Complete one application for each project funding request- Submit email to </w:t>
      </w:r>
      <w:r w:rsidR="0089086D" w:rsidRPr="00EF50A9">
        <w:rPr>
          <w:b/>
          <w:u w:val="single"/>
        </w:rPr>
        <w:t>ctyson@sartaonline.com</w:t>
      </w:r>
      <w:r w:rsidRPr="00EF50A9">
        <w:rPr>
          <w:b/>
          <w:u w:val="single"/>
        </w:rPr>
        <w:t xml:space="preserve"> and </w:t>
      </w:r>
      <w:r w:rsidR="0089086D" w:rsidRPr="00EF50A9">
        <w:rPr>
          <w:b/>
          <w:u w:val="single"/>
        </w:rPr>
        <w:t>scgibbs</w:t>
      </w:r>
      <w:r w:rsidRPr="00EF50A9">
        <w:rPr>
          <w:b/>
          <w:u w:val="single"/>
        </w:rPr>
        <w:t>@starkcountyohio.gov</w:t>
      </w:r>
    </w:p>
    <w:p w14:paraId="7A308AFF" w14:textId="77777777" w:rsidR="00516181" w:rsidRPr="00EF50A9" w:rsidRDefault="00516181" w:rsidP="00516181">
      <w:pPr>
        <w:ind w:right="-180"/>
        <w:rPr>
          <w:i/>
          <w:u w:val="single"/>
        </w:rPr>
      </w:pPr>
    </w:p>
    <w:p w14:paraId="33515911" w14:textId="77777777" w:rsidR="00516181" w:rsidRPr="00EF50A9" w:rsidRDefault="00516181" w:rsidP="00516181">
      <w:pPr>
        <w:ind w:right="-180"/>
        <w:rPr>
          <w:i/>
          <w:u w:val="single"/>
        </w:rPr>
      </w:pPr>
    </w:p>
    <w:p w14:paraId="52D2A18A" w14:textId="77777777" w:rsidR="00516181" w:rsidRPr="00EF50A9" w:rsidRDefault="00516181" w:rsidP="00516181">
      <w:pPr>
        <w:ind w:right="-180"/>
        <w:rPr>
          <w:i/>
          <w:u w:val="single"/>
        </w:rPr>
      </w:pPr>
    </w:p>
    <w:p w14:paraId="758C0618" w14:textId="416993F5" w:rsidR="00516181" w:rsidRPr="00EF50A9" w:rsidRDefault="00516181" w:rsidP="00516181">
      <w:pPr>
        <w:ind w:right="-180"/>
      </w:pPr>
      <w:r w:rsidRPr="00EF50A9">
        <w:t xml:space="preserve">Please contact </w:t>
      </w:r>
      <w:r w:rsidR="008801EE" w:rsidRPr="00EF50A9">
        <w:t>Spencer Gibbs</w:t>
      </w:r>
      <w:r w:rsidRPr="00EF50A9">
        <w:t xml:space="preserve"> at SCATS 330-451-7</w:t>
      </w:r>
      <w:r w:rsidR="008801EE" w:rsidRPr="00EF50A9">
        <w:t>015</w:t>
      </w:r>
      <w:r w:rsidRPr="00EF50A9">
        <w:t xml:space="preserve"> or </w:t>
      </w:r>
      <w:hyperlink r:id="rId12" w:history="1">
        <w:r w:rsidR="0089086D" w:rsidRPr="00EF50A9">
          <w:rPr>
            <w:rStyle w:val="Hyperlink"/>
          </w:rPr>
          <w:t>scgibbs@starkcountyohio.gov</w:t>
        </w:r>
      </w:hyperlink>
      <w:r w:rsidR="008801EE" w:rsidRPr="00EF50A9">
        <w:t xml:space="preserve"> </w:t>
      </w:r>
      <w:r w:rsidRPr="00EF50A9">
        <w:t xml:space="preserve"> ; </w:t>
      </w:r>
      <w:r w:rsidR="008801EE" w:rsidRPr="00EF50A9">
        <w:t>Chris Tyson</w:t>
      </w:r>
      <w:r w:rsidRPr="00EF50A9">
        <w:t>, SARTA Grants Manager, at 330-</w:t>
      </w:r>
      <w:r w:rsidR="00CA3D04" w:rsidRPr="00EF50A9">
        <w:t>477-2782 ext. 5</w:t>
      </w:r>
      <w:r w:rsidR="008801EE" w:rsidRPr="00EF50A9">
        <w:t>27</w:t>
      </w:r>
      <w:r w:rsidRPr="00EF50A9">
        <w:t xml:space="preserve"> or</w:t>
      </w:r>
      <w:r w:rsidR="008801EE" w:rsidRPr="00EF50A9">
        <w:t xml:space="preserve"> </w:t>
      </w:r>
      <w:hyperlink r:id="rId13" w:history="1">
        <w:r w:rsidR="008801EE" w:rsidRPr="00EF50A9">
          <w:rPr>
            <w:rStyle w:val="Hyperlink"/>
          </w:rPr>
          <w:t>ctyson@sartaonline.com</w:t>
        </w:r>
      </w:hyperlink>
      <w:r w:rsidR="008801EE" w:rsidRPr="00EF50A9">
        <w:t xml:space="preserve"> </w:t>
      </w:r>
      <w:r w:rsidRPr="00EF50A9">
        <w:t xml:space="preserve"> with questions.</w:t>
      </w:r>
    </w:p>
    <w:p w14:paraId="7EEA33BC" w14:textId="77777777" w:rsidR="00121DD6" w:rsidRPr="00EF50A9" w:rsidRDefault="00121DD6" w:rsidP="00121DD6">
      <w:pPr>
        <w:ind w:right="-180"/>
      </w:pPr>
    </w:p>
    <w:p w14:paraId="79CFB867" w14:textId="77777777" w:rsidR="004C76F8" w:rsidRPr="00EF50A9" w:rsidRDefault="004C76F8" w:rsidP="003B5C63">
      <w:pPr>
        <w:ind w:right="-180"/>
        <w:rPr>
          <w:b/>
          <w:sz w:val="20"/>
          <w:szCs w:val="20"/>
        </w:rPr>
      </w:pPr>
    </w:p>
    <w:p w14:paraId="30E24ED1" w14:textId="77777777" w:rsidR="00285E8A" w:rsidRPr="00EF50A9" w:rsidRDefault="00285E8A" w:rsidP="00D5743C">
      <w:pPr>
        <w:ind w:right="-180"/>
        <w:jc w:val="center"/>
        <w:rPr>
          <w:sz w:val="20"/>
          <w:szCs w:val="20"/>
        </w:rPr>
      </w:pPr>
    </w:p>
    <w:p w14:paraId="74F66417" w14:textId="77777777" w:rsidR="00121DD6" w:rsidRPr="00EF50A9" w:rsidRDefault="00121DD6" w:rsidP="00D5743C">
      <w:pPr>
        <w:ind w:right="-180"/>
        <w:jc w:val="center"/>
        <w:rPr>
          <w:sz w:val="20"/>
          <w:szCs w:val="20"/>
        </w:rPr>
      </w:pPr>
    </w:p>
    <w:p w14:paraId="2B6AC117" w14:textId="261D0005" w:rsidR="00121DD6" w:rsidRPr="00EF50A9" w:rsidRDefault="00121DD6" w:rsidP="00D5743C">
      <w:pPr>
        <w:ind w:right="-180"/>
        <w:jc w:val="center"/>
        <w:rPr>
          <w:sz w:val="20"/>
          <w:szCs w:val="20"/>
        </w:rPr>
      </w:pPr>
    </w:p>
    <w:p w14:paraId="41968BA5" w14:textId="6E844007" w:rsidR="00CA3D04" w:rsidRPr="00EF50A9" w:rsidRDefault="00CA3D04" w:rsidP="00CA3D04">
      <w:pPr>
        <w:tabs>
          <w:tab w:val="left" w:pos="3990"/>
          <w:tab w:val="center" w:pos="4680"/>
          <w:tab w:val="left" w:pos="5085"/>
        </w:tabs>
        <w:rPr>
          <w:sz w:val="20"/>
          <w:szCs w:val="20"/>
        </w:rPr>
      </w:pPr>
      <w:r w:rsidRPr="00EF50A9">
        <w:rPr>
          <w:sz w:val="20"/>
          <w:szCs w:val="20"/>
        </w:rPr>
        <w:lastRenderedPageBreak/>
        <w:tab/>
      </w:r>
      <w:r w:rsidRPr="00EF50A9">
        <w:rPr>
          <w:sz w:val="20"/>
          <w:szCs w:val="20"/>
        </w:rPr>
        <w:tab/>
      </w:r>
      <w:r w:rsidRPr="00EF50A9">
        <w:rPr>
          <w:sz w:val="20"/>
          <w:szCs w:val="20"/>
        </w:rPr>
        <w:tab/>
      </w:r>
    </w:p>
    <w:p w14:paraId="397E5736" w14:textId="77777777" w:rsidR="00E735BE" w:rsidRPr="00EF50A9" w:rsidRDefault="00E735BE" w:rsidP="00D9712E">
      <w:pPr>
        <w:ind w:right="-180"/>
        <w:jc w:val="center"/>
        <w:rPr>
          <w:b/>
          <w:sz w:val="44"/>
          <w:szCs w:val="44"/>
        </w:rPr>
      </w:pPr>
    </w:p>
    <w:p w14:paraId="3EE493E0" w14:textId="77777777" w:rsidR="00E735BE" w:rsidRPr="00EF50A9" w:rsidRDefault="00E735BE">
      <w:pPr>
        <w:rPr>
          <w:b/>
          <w:sz w:val="44"/>
          <w:szCs w:val="44"/>
        </w:rPr>
      </w:pPr>
    </w:p>
    <w:p w14:paraId="6209C95F" w14:textId="77777777" w:rsidR="003A486E" w:rsidRPr="00EF50A9" w:rsidRDefault="003A486E" w:rsidP="00D9712E">
      <w:pPr>
        <w:ind w:right="-180"/>
        <w:jc w:val="center"/>
        <w:rPr>
          <w:b/>
          <w:sz w:val="44"/>
          <w:szCs w:val="44"/>
        </w:rPr>
      </w:pPr>
    </w:p>
    <w:p w14:paraId="2C7F28EA" w14:textId="77777777" w:rsidR="00E735BE" w:rsidRPr="00EF50A9" w:rsidRDefault="00E735BE" w:rsidP="00D9712E">
      <w:pPr>
        <w:ind w:right="-180"/>
        <w:jc w:val="center"/>
        <w:rPr>
          <w:b/>
          <w:sz w:val="44"/>
          <w:szCs w:val="44"/>
        </w:rPr>
      </w:pPr>
    </w:p>
    <w:p w14:paraId="255165F6" w14:textId="77777777" w:rsidR="00E735BE" w:rsidRPr="00EF50A9" w:rsidRDefault="00E735BE" w:rsidP="00D9712E">
      <w:pPr>
        <w:ind w:right="-180"/>
        <w:jc w:val="center"/>
        <w:rPr>
          <w:b/>
          <w:sz w:val="44"/>
          <w:szCs w:val="44"/>
        </w:rPr>
      </w:pPr>
    </w:p>
    <w:p w14:paraId="3EC156C0" w14:textId="77777777" w:rsidR="00E735BE" w:rsidRPr="00EF50A9" w:rsidRDefault="00E735BE" w:rsidP="00D9712E">
      <w:pPr>
        <w:ind w:right="-180"/>
        <w:jc w:val="center"/>
        <w:rPr>
          <w:b/>
          <w:sz w:val="44"/>
          <w:szCs w:val="44"/>
        </w:rPr>
      </w:pPr>
    </w:p>
    <w:p w14:paraId="1A29C910" w14:textId="77777777" w:rsidR="00E735BE" w:rsidRPr="00EF50A9" w:rsidRDefault="00E735BE" w:rsidP="00D9712E">
      <w:pPr>
        <w:ind w:right="-180"/>
        <w:jc w:val="center"/>
        <w:rPr>
          <w:b/>
          <w:sz w:val="44"/>
          <w:szCs w:val="44"/>
        </w:rPr>
      </w:pPr>
    </w:p>
    <w:p w14:paraId="50131EF6" w14:textId="77777777" w:rsidR="00D9712E" w:rsidRPr="00EF50A9" w:rsidRDefault="00D9712E" w:rsidP="00E735BE">
      <w:pPr>
        <w:pStyle w:val="Title"/>
        <w:rPr>
          <w:sz w:val="52"/>
        </w:rPr>
      </w:pPr>
      <w:r w:rsidRPr="00EF50A9">
        <w:rPr>
          <w:sz w:val="52"/>
        </w:rPr>
        <w:t>Part I. Federal Section 5310 Program</w:t>
      </w:r>
    </w:p>
    <w:p w14:paraId="0897AD65" w14:textId="77777777" w:rsidR="00D9712E" w:rsidRPr="00EF50A9" w:rsidRDefault="00D9712E" w:rsidP="00D9712E">
      <w:pPr>
        <w:ind w:right="-180"/>
        <w:jc w:val="center"/>
        <w:rPr>
          <w:b/>
          <w:sz w:val="32"/>
          <w:szCs w:val="32"/>
        </w:rPr>
      </w:pPr>
      <w:r w:rsidRPr="00EF50A9">
        <w:rPr>
          <w:b/>
          <w:sz w:val="32"/>
          <w:szCs w:val="32"/>
        </w:rPr>
        <w:t>ENHANCED MOBILITY OF SENIORS AND INDIVIDUALS WITH DISABILITIES</w:t>
      </w:r>
    </w:p>
    <w:p w14:paraId="3DE3AFFE" w14:textId="77777777" w:rsidR="00D9712E" w:rsidRPr="00EF50A9" w:rsidRDefault="00D9712E" w:rsidP="00963A19">
      <w:pPr>
        <w:ind w:right="-180"/>
        <w:rPr>
          <w:b/>
          <w:sz w:val="40"/>
          <w:szCs w:val="40"/>
        </w:rPr>
      </w:pPr>
    </w:p>
    <w:p w14:paraId="62E374DE" w14:textId="77777777" w:rsidR="00617548" w:rsidRPr="00EF50A9" w:rsidRDefault="00617548" w:rsidP="00617548">
      <w:pPr>
        <w:ind w:right="-180"/>
        <w:jc w:val="center"/>
        <w:rPr>
          <w:b/>
          <w:sz w:val="36"/>
          <w:szCs w:val="36"/>
        </w:rPr>
      </w:pPr>
      <w:r w:rsidRPr="00EF50A9">
        <w:rPr>
          <w:b/>
          <w:sz w:val="36"/>
          <w:szCs w:val="36"/>
        </w:rPr>
        <w:t>General Program Information</w:t>
      </w:r>
    </w:p>
    <w:p w14:paraId="4B07616F" w14:textId="77777777" w:rsidR="00D9712E" w:rsidRPr="00EF50A9" w:rsidRDefault="00D9712E" w:rsidP="00963A19">
      <w:pPr>
        <w:ind w:right="-180"/>
        <w:rPr>
          <w:b/>
          <w:sz w:val="40"/>
          <w:szCs w:val="40"/>
        </w:rPr>
      </w:pPr>
    </w:p>
    <w:p w14:paraId="7531B1AB" w14:textId="77777777" w:rsidR="00D9712E" w:rsidRPr="00EF50A9" w:rsidRDefault="00D9712E" w:rsidP="00963A19">
      <w:pPr>
        <w:ind w:right="-180"/>
        <w:rPr>
          <w:b/>
          <w:sz w:val="40"/>
          <w:szCs w:val="40"/>
        </w:rPr>
      </w:pPr>
    </w:p>
    <w:p w14:paraId="0E79DEDE" w14:textId="77777777" w:rsidR="00D9712E" w:rsidRPr="00EF50A9" w:rsidRDefault="00D9712E" w:rsidP="00963A19">
      <w:pPr>
        <w:ind w:right="-180"/>
        <w:rPr>
          <w:b/>
          <w:sz w:val="40"/>
          <w:szCs w:val="40"/>
        </w:rPr>
      </w:pPr>
    </w:p>
    <w:p w14:paraId="746793EE" w14:textId="77777777" w:rsidR="00D9712E" w:rsidRPr="00EF50A9" w:rsidRDefault="00D9712E" w:rsidP="00963A19">
      <w:pPr>
        <w:ind w:right="-180"/>
        <w:rPr>
          <w:b/>
          <w:sz w:val="40"/>
          <w:szCs w:val="40"/>
        </w:rPr>
      </w:pPr>
    </w:p>
    <w:p w14:paraId="44A314E3" w14:textId="77777777" w:rsidR="00D9712E" w:rsidRPr="00EF50A9" w:rsidRDefault="00D9712E" w:rsidP="00963A19">
      <w:pPr>
        <w:ind w:right="-180"/>
        <w:rPr>
          <w:b/>
          <w:sz w:val="40"/>
          <w:szCs w:val="40"/>
        </w:rPr>
      </w:pPr>
    </w:p>
    <w:p w14:paraId="3F651305" w14:textId="77777777" w:rsidR="00D9712E" w:rsidRPr="00EF50A9" w:rsidRDefault="00D9712E" w:rsidP="00963A19">
      <w:pPr>
        <w:ind w:right="-180"/>
        <w:rPr>
          <w:b/>
          <w:sz w:val="40"/>
          <w:szCs w:val="40"/>
        </w:rPr>
      </w:pPr>
    </w:p>
    <w:p w14:paraId="23977664" w14:textId="77777777" w:rsidR="00D9712E" w:rsidRPr="00EF50A9" w:rsidRDefault="00D9712E" w:rsidP="00963A19">
      <w:pPr>
        <w:ind w:right="-180"/>
        <w:rPr>
          <w:b/>
          <w:sz w:val="40"/>
          <w:szCs w:val="40"/>
        </w:rPr>
      </w:pPr>
    </w:p>
    <w:p w14:paraId="04A5B06D" w14:textId="77777777" w:rsidR="00D9712E" w:rsidRPr="00EF50A9" w:rsidRDefault="00D9712E" w:rsidP="00963A19">
      <w:pPr>
        <w:ind w:right="-180"/>
        <w:rPr>
          <w:b/>
          <w:sz w:val="40"/>
          <w:szCs w:val="40"/>
        </w:rPr>
      </w:pPr>
    </w:p>
    <w:p w14:paraId="636DEDC2" w14:textId="77777777" w:rsidR="00F85622" w:rsidRPr="00EF50A9" w:rsidRDefault="00F85622" w:rsidP="00963A19">
      <w:pPr>
        <w:ind w:right="-180"/>
        <w:rPr>
          <w:b/>
          <w:sz w:val="40"/>
          <w:szCs w:val="40"/>
        </w:rPr>
      </w:pPr>
    </w:p>
    <w:p w14:paraId="0B47131B" w14:textId="77777777" w:rsidR="00F85622" w:rsidRPr="00EF50A9" w:rsidRDefault="00F85622" w:rsidP="00963A19">
      <w:pPr>
        <w:ind w:right="-180"/>
        <w:rPr>
          <w:b/>
          <w:sz w:val="40"/>
          <w:szCs w:val="40"/>
        </w:rPr>
      </w:pPr>
    </w:p>
    <w:p w14:paraId="40B4AE4D" w14:textId="77777777" w:rsidR="003B27F8" w:rsidRPr="00EF50A9" w:rsidRDefault="003B27F8" w:rsidP="003B27F8">
      <w:pPr>
        <w:rPr>
          <w:b/>
          <w:bCs/>
          <w:sz w:val="28"/>
          <w:szCs w:val="28"/>
        </w:rPr>
      </w:pPr>
    </w:p>
    <w:p w14:paraId="6E8FA25A" w14:textId="77777777" w:rsidR="003B27F8" w:rsidRPr="00EF50A9" w:rsidRDefault="003B27F8" w:rsidP="003B27F8">
      <w:pPr>
        <w:rPr>
          <w:b/>
          <w:bCs/>
          <w:sz w:val="28"/>
          <w:szCs w:val="28"/>
        </w:rPr>
      </w:pPr>
    </w:p>
    <w:p w14:paraId="1754437E" w14:textId="77777777" w:rsidR="00E735BE" w:rsidRPr="00EF50A9" w:rsidRDefault="00E735BE" w:rsidP="003B27F8">
      <w:pPr>
        <w:rPr>
          <w:b/>
          <w:bCs/>
          <w:sz w:val="28"/>
          <w:szCs w:val="28"/>
        </w:rPr>
      </w:pPr>
    </w:p>
    <w:p w14:paraId="16AE08BA" w14:textId="77777777" w:rsidR="003B27F8" w:rsidRPr="00EF50A9" w:rsidRDefault="003B27F8" w:rsidP="00E735BE">
      <w:pPr>
        <w:pStyle w:val="Heading1"/>
      </w:pPr>
      <w:bookmarkStart w:id="0" w:name="_Toc88048596"/>
      <w:r w:rsidRPr="00EF50A9">
        <w:t>ELIGIBLE APPLICANTS</w:t>
      </w:r>
      <w:bookmarkEnd w:id="0"/>
    </w:p>
    <w:p w14:paraId="2D9173C8" w14:textId="77777777" w:rsidR="003B27F8" w:rsidRPr="00EF50A9" w:rsidRDefault="003B27F8" w:rsidP="003B27F8">
      <w:r w:rsidRPr="00EF50A9">
        <w:t>Non-profit agencies providing services to meet the specific needs of seniors and individuals with disabilities in Stark County, Ohio are eligible to apply.  Any applicant that has been disbarred by any Federal agency will become ineligible.</w:t>
      </w:r>
    </w:p>
    <w:p w14:paraId="40137993" w14:textId="77777777" w:rsidR="003B27F8" w:rsidRPr="00EF50A9" w:rsidRDefault="003B27F8" w:rsidP="00E735BE">
      <w:pPr>
        <w:pStyle w:val="Heading1"/>
      </w:pPr>
      <w:bookmarkStart w:id="1" w:name="_Toc88048597"/>
      <w:r w:rsidRPr="00EF50A9">
        <w:t>ELIGIBLE PROJECTS</w:t>
      </w:r>
      <w:bookmarkEnd w:id="1"/>
      <w:r w:rsidRPr="00EF50A9">
        <w:t xml:space="preserve"> </w:t>
      </w:r>
    </w:p>
    <w:p w14:paraId="462BE5E7" w14:textId="77777777" w:rsidR="003B27F8" w:rsidRPr="00EF50A9" w:rsidRDefault="003B27F8" w:rsidP="003B27F8">
      <w:r w:rsidRPr="00EF50A9">
        <w:t xml:space="preserve"> Section 5310 Program funds are available for Traditional Capital, and Other Capital and Operating expenses to support the provision of transportation programs and services to meet the specific needs of seniors and individuals with disabilities in Stark County, Ohio. The following sections provide further information on project eligibility for funding under Section 5310. </w:t>
      </w:r>
    </w:p>
    <w:p w14:paraId="22D05531" w14:textId="44D0C59C" w:rsidR="00963A19" w:rsidRPr="00EF50A9" w:rsidRDefault="00963A19" w:rsidP="00E735BE">
      <w:pPr>
        <w:pStyle w:val="Heading9"/>
      </w:pPr>
      <w:r w:rsidRPr="00EF50A9">
        <w:t xml:space="preserve">Traditional Capital Projects </w:t>
      </w:r>
    </w:p>
    <w:p w14:paraId="2D60FD70" w14:textId="71AE48AB" w:rsidR="00963A19" w:rsidRPr="00EF50A9" w:rsidRDefault="00963A19" w:rsidP="00963A19">
      <w:pPr>
        <w:ind w:right="-180"/>
      </w:pPr>
      <w:r w:rsidRPr="00EF50A9">
        <w:t xml:space="preserve"> Traditional Capital projects are those that are planned, designed, and carried out to meet the specific needs of seniors and individuals with disabilities when public transportation is insufficient, unavailable, or inappropriate. </w:t>
      </w:r>
    </w:p>
    <w:p w14:paraId="7CE773D9" w14:textId="77777777" w:rsidR="00963A19" w:rsidRPr="00EF50A9" w:rsidRDefault="00963A19" w:rsidP="00963A19">
      <w:pPr>
        <w:ind w:right="-180"/>
      </w:pPr>
      <w:r w:rsidRPr="00EF50A9">
        <w:t xml:space="preserve"> Examples of eligible Traditional Capital projects shown below are intended to be illustrative, not exhaustive. Applicants are encouraged to develop innovative solutions to achieve program objectives. </w:t>
      </w:r>
    </w:p>
    <w:p w14:paraId="56543495" w14:textId="77777777" w:rsidR="00963A19" w:rsidRPr="00EF50A9" w:rsidRDefault="00963A19" w:rsidP="00963A19">
      <w:pPr>
        <w:ind w:right="-180"/>
      </w:pPr>
      <w:r w:rsidRPr="00EF50A9">
        <w:t xml:space="preserve"> 1. Rolling stock and related activities for Section 5310 Program funded vehicles </w:t>
      </w:r>
    </w:p>
    <w:p w14:paraId="77720F91" w14:textId="77777777" w:rsidR="00963A19" w:rsidRPr="00EF50A9" w:rsidRDefault="00963A19" w:rsidP="00963A19">
      <w:pPr>
        <w:tabs>
          <w:tab w:val="left" w:pos="990"/>
        </w:tabs>
        <w:ind w:left="990" w:right="-180" w:hanging="270"/>
      </w:pPr>
      <w:r w:rsidRPr="00EF50A9">
        <w:t xml:space="preserve">a. Acquisition of expansion or replacement accessible buses or vans, and related      procurement, testing, inspection, and acceptance costs </w:t>
      </w:r>
    </w:p>
    <w:p w14:paraId="6DCC2CE7" w14:textId="77777777" w:rsidR="00963A19" w:rsidRPr="00EF50A9" w:rsidRDefault="00963A19" w:rsidP="00963A19">
      <w:pPr>
        <w:ind w:right="-180" w:firstLine="720"/>
      </w:pPr>
      <w:r w:rsidRPr="00EF50A9">
        <w:t xml:space="preserve">b. Vehicle rehabilitation or overhaul </w:t>
      </w:r>
    </w:p>
    <w:p w14:paraId="4CE3843E" w14:textId="77777777" w:rsidR="00963A19" w:rsidRPr="00EF50A9" w:rsidRDefault="00963A19" w:rsidP="00963A19">
      <w:pPr>
        <w:ind w:right="-180" w:firstLine="720"/>
      </w:pPr>
      <w:r w:rsidRPr="00EF50A9">
        <w:t xml:space="preserve">c. Preventive maintenance </w:t>
      </w:r>
    </w:p>
    <w:p w14:paraId="4F550EC5" w14:textId="77777777" w:rsidR="00963A19" w:rsidRPr="00EF50A9" w:rsidRDefault="00963A19" w:rsidP="00963A19">
      <w:pPr>
        <w:ind w:right="-180" w:firstLine="720"/>
      </w:pPr>
      <w:r w:rsidRPr="00EF50A9">
        <w:t xml:space="preserve">d. Radios and communication equipment </w:t>
      </w:r>
    </w:p>
    <w:p w14:paraId="0D248A04" w14:textId="77777777" w:rsidR="00963A19" w:rsidRPr="00EF50A9" w:rsidRDefault="00963A19" w:rsidP="00963A19">
      <w:pPr>
        <w:ind w:right="-180" w:firstLine="720"/>
      </w:pPr>
      <w:r w:rsidRPr="00EF50A9">
        <w:t xml:space="preserve">e. Vehicle wheelchair lifts, ramps, and securement devices </w:t>
      </w:r>
    </w:p>
    <w:p w14:paraId="4DCF64E3" w14:textId="77777777" w:rsidR="00963A19" w:rsidRPr="00EF50A9" w:rsidRDefault="00870C70" w:rsidP="00963A19">
      <w:pPr>
        <w:ind w:right="-180"/>
      </w:pPr>
      <w:r w:rsidRPr="00EF50A9">
        <w:t>2</w:t>
      </w:r>
      <w:r w:rsidR="00963A19" w:rsidRPr="00EF50A9">
        <w:t xml:space="preserve">. Support facilities and equipment for Section 5310 Program funded vehicles </w:t>
      </w:r>
    </w:p>
    <w:p w14:paraId="285E4377" w14:textId="77777777" w:rsidR="00963A19" w:rsidRPr="00EF50A9" w:rsidRDefault="00963A19" w:rsidP="00963A19">
      <w:pPr>
        <w:ind w:right="-180"/>
      </w:pPr>
      <w:r w:rsidRPr="00EF50A9">
        <w:t xml:space="preserve"> </w:t>
      </w:r>
      <w:r w:rsidRPr="00EF50A9">
        <w:tab/>
        <w:t xml:space="preserve">a. Extended warranties that do not exceed the industry standard </w:t>
      </w:r>
    </w:p>
    <w:p w14:paraId="434EEE64" w14:textId="77777777" w:rsidR="00963A19" w:rsidRPr="00EF50A9" w:rsidRDefault="00963A19" w:rsidP="00963A19">
      <w:pPr>
        <w:ind w:right="-180" w:firstLine="720"/>
      </w:pPr>
      <w:r w:rsidRPr="00EF50A9">
        <w:t xml:space="preserve">b. Computer hardware and software </w:t>
      </w:r>
      <w:r w:rsidR="001D5CCC" w:rsidRPr="00EF50A9">
        <w:t>to assist in scheduling</w:t>
      </w:r>
    </w:p>
    <w:p w14:paraId="461C5B14" w14:textId="77777777" w:rsidR="00963A19" w:rsidRPr="00EF50A9" w:rsidRDefault="00963A19" w:rsidP="00963A19">
      <w:pPr>
        <w:ind w:right="-180" w:firstLine="720"/>
      </w:pPr>
      <w:r w:rsidRPr="00EF50A9">
        <w:t>d. Dispatch systems</w:t>
      </w:r>
    </w:p>
    <w:p w14:paraId="48DEE58F" w14:textId="77777777" w:rsidR="00963A19" w:rsidRPr="00EF50A9" w:rsidRDefault="00870C70" w:rsidP="00E735BE">
      <w:pPr>
        <w:ind w:right="-180"/>
      </w:pPr>
      <w:r w:rsidRPr="00EF50A9">
        <w:t>3</w:t>
      </w:r>
      <w:r w:rsidR="00963A19" w:rsidRPr="00EF50A9">
        <w:t>. Support for mobility management and coordination programs among public transportation providers and other human service agencies providing transportation. Mobility management is an eligible capital cost.  Mobility management techniques may enhance transportation access for populations beyond those served by one agency or organization within a community.  For example, a nonprofit agency could receive Section 5310 funding to support the administrative</w:t>
      </w:r>
      <w:r w:rsidR="001D5CCC" w:rsidRPr="00EF50A9">
        <w:t>/scheduler</w:t>
      </w:r>
      <w:r w:rsidR="00963A19" w:rsidRPr="00EF50A9">
        <w:t xml:space="preserve"> costs of sharing services it provides to its own clientele with other seniors and/or individuals with disabilities and coordinate usage of vehicles with other nonprofits, but not the operating costs of service.  Mobility management is intended to build coordination among existing public transportation providers and other transportation service providers with the result of expanding the availability of service.  Mobility management activities may include: </w:t>
      </w:r>
    </w:p>
    <w:p w14:paraId="2A1969E1" w14:textId="77777777" w:rsidR="00963A19" w:rsidRPr="00EF50A9" w:rsidRDefault="00963A19" w:rsidP="00963A19">
      <w:pPr>
        <w:ind w:left="1080" w:right="-180" w:hanging="270"/>
      </w:pPr>
      <w:r w:rsidRPr="00EF50A9">
        <w:lastRenderedPageBreak/>
        <w:t xml:space="preserve">a. The promotion, enhancement, and facilitation of access to transportation services,     including the integration and coordination of services </w:t>
      </w:r>
    </w:p>
    <w:p w14:paraId="2BFFA8CB" w14:textId="77777777" w:rsidR="00963A19" w:rsidRPr="00EF50A9" w:rsidRDefault="00963A19" w:rsidP="00963A19">
      <w:pPr>
        <w:ind w:left="1080" w:right="-180" w:hanging="270"/>
      </w:pPr>
      <w:r w:rsidRPr="00EF50A9">
        <w:t xml:space="preserve">b. Support for short-term management activities to plan and implement coordinated services </w:t>
      </w:r>
    </w:p>
    <w:p w14:paraId="09FB353D" w14:textId="77777777" w:rsidR="00963A19" w:rsidRPr="00EF50A9" w:rsidRDefault="00963A19" w:rsidP="00963A19">
      <w:pPr>
        <w:ind w:right="-180" w:firstLine="720"/>
      </w:pPr>
      <w:r w:rsidRPr="00EF50A9">
        <w:t xml:space="preserve"> c. The support of state and local coordination policy bodies and councils </w:t>
      </w:r>
    </w:p>
    <w:p w14:paraId="05360F33" w14:textId="77777777" w:rsidR="00963A19" w:rsidRPr="00EF50A9" w:rsidRDefault="00963A19" w:rsidP="00963A19">
      <w:pPr>
        <w:ind w:left="1080" w:right="-180" w:hanging="360"/>
      </w:pPr>
      <w:r w:rsidRPr="00EF50A9">
        <w:t xml:space="preserve"> d. The operation of transportation brokerages to coordinate providers, funding agencies, and passengers </w:t>
      </w:r>
    </w:p>
    <w:p w14:paraId="05F1C730" w14:textId="77777777" w:rsidR="00963A19" w:rsidRPr="00EF50A9" w:rsidRDefault="00963A19" w:rsidP="00963A19">
      <w:pPr>
        <w:ind w:left="1080" w:right="-180" w:hanging="360"/>
      </w:pPr>
      <w:r w:rsidRPr="00EF50A9">
        <w:t xml:space="preserve"> e. The provision of coordination services, including employer-oriented transportation management organizations and human service organizations’ customer-oriented travel navigator systems and neighborhood travel coordination activities such as coordinating individualized travel training and trip planning activities for customers </w:t>
      </w:r>
    </w:p>
    <w:p w14:paraId="27731DA2" w14:textId="77777777" w:rsidR="00963A19" w:rsidRPr="00EF50A9" w:rsidRDefault="00963A19" w:rsidP="00870C70">
      <w:pPr>
        <w:ind w:left="1080" w:right="-180" w:hanging="360"/>
      </w:pPr>
      <w:r w:rsidRPr="00EF50A9">
        <w:t xml:space="preserve"> f. The development and operation of one-stop transportation traveler call centers to coordinate transportation information on all travel modes and to manage eligibility requirements and arrangements for customers among supporting programs </w:t>
      </w:r>
    </w:p>
    <w:p w14:paraId="0644953D" w14:textId="77777777" w:rsidR="00963A19" w:rsidRPr="00EF50A9" w:rsidRDefault="00870C70" w:rsidP="00870C70">
      <w:pPr>
        <w:tabs>
          <w:tab w:val="left" w:pos="-90"/>
        </w:tabs>
        <w:ind w:right="-180"/>
      </w:pPr>
      <w:r w:rsidRPr="00EF50A9">
        <w:t xml:space="preserve"> </w:t>
      </w:r>
      <w:r w:rsidR="00A20276" w:rsidRPr="00EF50A9">
        <w:t>4</w:t>
      </w:r>
      <w:r w:rsidR="00963A19" w:rsidRPr="00EF50A9">
        <w:t>. Capital activities (e.g., acquisition of rolling stock and related activities, acquisition of services, etc.) to support ADA-complementary paratransit service</w:t>
      </w:r>
    </w:p>
    <w:p w14:paraId="101E0048" w14:textId="77777777" w:rsidR="00870C70" w:rsidRPr="00EF50A9" w:rsidRDefault="00121DD6" w:rsidP="00E735BE">
      <w:pPr>
        <w:pStyle w:val="Heading9"/>
        <w:rPr>
          <w:sz w:val="28"/>
          <w:szCs w:val="28"/>
        </w:rPr>
      </w:pPr>
      <w:r w:rsidRPr="00EF50A9">
        <w:t>O</w:t>
      </w:r>
      <w:r w:rsidR="00B77151" w:rsidRPr="00EF50A9">
        <w:t xml:space="preserve">ther </w:t>
      </w:r>
      <w:r w:rsidRPr="00EF50A9">
        <w:t>C</w:t>
      </w:r>
      <w:r w:rsidR="00B77151" w:rsidRPr="00EF50A9">
        <w:t>apital and Operating Projects</w:t>
      </w:r>
      <w:r w:rsidRPr="00EF50A9">
        <w:rPr>
          <w:sz w:val="28"/>
          <w:szCs w:val="28"/>
        </w:rPr>
        <w:t xml:space="preserve"> </w:t>
      </w:r>
    </w:p>
    <w:p w14:paraId="69FD89B1" w14:textId="77777777" w:rsidR="00870C70" w:rsidRPr="00EF50A9" w:rsidRDefault="00870C70" w:rsidP="00870C70">
      <w:pPr>
        <w:tabs>
          <w:tab w:val="left" w:pos="-90"/>
        </w:tabs>
        <w:ind w:right="-180"/>
      </w:pPr>
      <w:r w:rsidRPr="00EF50A9">
        <w:t xml:space="preserve"> Other Capital and Operating projects include those public transportation projects that: i) exceed ADA requirements; ii) provide alternatives to public transportation that assist seniors and individuals with disabilities with transportation. </w:t>
      </w:r>
    </w:p>
    <w:p w14:paraId="3E984CB4" w14:textId="77777777" w:rsidR="00870C70" w:rsidRPr="00EF50A9" w:rsidRDefault="00870C70" w:rsidP="00870C70">
      <w:pPr>
        <w:tabs>
          <w:tab w:val="left" w:pos="-90"/>
        </w:tabs>
        <w:ind w:right="-180"/>
      </w:pPr>
      <w:r w:rsidRPr="00EF50A9">
        <w:t xml:space="preserve">  Administrative expenses necessary to support project activities are eligible expenses up to a maximum five (5) percent of the total project cost. Operating assistance for ADA complementary paratransit service is not an eligible expense. Also, transit passes or vouchers for use on existing or new fixed route or ADA complementary paratransit service are not eligible. </w:t>
      </w:r>
    </w:p>
    <w:p w14:paraId="73C36377" w14:textId="77777777" w:rsidR="00870C70" w:rsidRPr="00EF50A9" w:rsidRDefault="00870C70" w:rsidP="00870C70">
      <w:pPr>
        <w:tabs>
          <w:tab w:val="left" w:pos="-90"/>
        </w:tabs>
        <w:ind w:right="-180"/>
      </w:pPr>
      <w:r w:rsidRPr="00EF50A9">
        <w:t xml:space="preserve"> Examples of Other Capital and Operating expenses as shown below under each of the three broad project categories is intended to be illustrative, not exhaustive. Applicants are encouraged to develop innovative solutions to achieve program objectives. </w:t>
      </w:r>
    </w:p>
    <w:p w14:paraId="29CBB069" w14:textId="77777777" w:rsidR="00870C70" w:rsidRPr="00EF50A9" w:rsidRDefault="00870C70" w:rsidP="00870C70">
      <w:pPr>
        <w:tabs>
          <w:tab w:val="left" w:pos="-90"/>
        </w:tabs>
        <w:ind w:right="-180"/>
      </w:pPr>
      <w:r w:rsidRPr="00EF50A9">
        <w:t xml:space="preserve"> 1. Projects that Exceed ADA Requirements </w:t>
      </w:r>
    </w:p>
    <w:p w14:paraId="063B8071" w14:textId="77777777" w:rsidR="00870C70" w:rsidRPr="00EF50A9" w:rsidRDefault="00870C70" w:rsidP="00154A8A">
      <w:pPr>
        <w:tabs>
          <w:tab w:val="left" w:pos="-90"/>
        </w:tabs>
        <w:ind w:left="1260" w:right="-180" w:hanging="270"/>
      </w:pPr>
      <w:r w:rsidRPr="00EF50A9">
        <w:t xml:space="preserve"> a. Expansion of paratransit service parameters beyond the three-fourths mile required by the ADA</w:t>
      </w:r>
      <w:r w:rsidR="00B77151" w:rsidRPr="00EF50A9">
        <w:t>;</w:t>
      </w:r>
      <w:r w:rsidRPr="00EF50A9">
        <w:t xml:space="preserve"> </w:t>
      </w:r>
    </w:p>
    <w:p w14:paraId="33BB2FCA" w14:textId="77777777" w:rsidR="00870C70" w:rsidRPr="00EF50A9" w:rsidRDefault="00870C70" w:rsidP="00154A8A">
      <w:pPr>
        <w:tabs>
          <w:tab w:val="left" w:pos="-90"/>
        </w:tabs>
        <w:ind w:left="1260" w:right="-180" w:hanging="270"/>
      </w:pPr>
      <w:r w:rsidRPr="00EF50A9">
        <w:t xml:space="preserve"> b. Expansion of current hours of operation for ADA paratransit services that are beyond those provi</w:t>
      </w:r>
      <w:r w:rsidR="00B77151" w:rsidRPr="00EF50A9">
        <w:t>ded on the fixed-route services;</w:t>
      </w:r>
    </w:p>
    <w:p w14:paraId="2F252FD3" w14:textId="77777777" w:rsidR="00870C70" w:rsidRPr="00EF50A9" w:rsidRDefault="00870C70" w:rsidP="00154A8A">
      <w:pPr>
        <w:tabs>
          <w:tab w:val="left" w:pos="-90"/>
        </w:tabs>
        <w:ind w:left="990" w:right="-180"/>
      </w:pPr>
      <w:r w:rsidRPr="00EF50A9">
        <w:t xml:space="preserve"> c. The incremental cost of providing same day servi</w:t>
      </w:r>
      <w:r w:rsidR="00B77151" w:rsidRPr="00EF50A9">
        <w:t>ce;</w:t>
      </w:r>
    </w:p>
    <w:p w14:paraId="40A88A85" w14:textId="77777777" w:rsidR="00870C70" w:rsidRPr="00EF50A9" w:rsidRDefault="00870C70" w:rsidP="00154A8A">
      <w:pPr>
        <w:tabs>
          <w:tab w:val="left" w:pos="-90"/>
        </w:tabs>
        <w:ind w:left="1260" w:right="-180" w:hanging="270"/>
      </w:pPr>
      <w:r w:rsidRPr="00EF50A9">
        <w:t xml:space="preserve"> d. The incremental cost (if any) of making door-to-door service available to all </w:t>
      </w:r>
      <w:r w:rsidR="00B77151" w:rsidRPr="00EF50A9">
        <w:t>eligible ADA paratransit riders;</w:t>
      </w:r>
    </w:p>
    <w:p w14:paraId="1CD6D421" w14:textId="77777777" w:rsidR="00870C70" w:rsidRPr="00EF50A9" w:rsidRDefault="00870C70" w:rsidP="00154A8A">
      <w:pPr>
        <w:tabs>
          <w:tab w:val="left" w:pos="-90"/>
        </w:tabs>
        <w:ind w:left="1260" w:right="-180" w:hanging="270"/>
      </w:pPr>
      <w:r w:rsidRPr="00EF50A9">
        <w:t xml:space="preserve"> e. Enhancement of the level of service by providing escorts or assisting riders throug</w:t>
      </w:r>
      <w:r w:rsidR="00B77151" w:rsidRPr="00EF50A9">
        <w:t>h the door of their destination;</w:t>
      </w:r>
    </w:p>
    <w:p w14:paraId="7894B839" w14:textId="77777777" w:rsidR="00870C70" w:rsidRPr="00EF50A9" w:rsidRDefault="00870C70" w:rsidP="00154A8A">
      <w:pPr>
        <w:tabs>
          <w:tab w:val="left" w:pos="-90"/>
        </w:tabs>
        <w:ind w:left="1260" w:right="-180" w:hanging="270"/>
      </w:pPr>
      <w:r w:rsidRPr="00EF50A9">
        <w:t xml:space="preserve"> f. Acquisition of vehicles and equipment designed to accommodate mobility aids that exceed the dimensions and weight ratings established for wheelchairs under ADA regulations (i.e., larger than 30″ × 48″ and/or weighing more than 600 pounds), such as: the acquisition of lifts with a larger capacity; modifications to lifts with a 600-pound design load; and, the acquisition of heavier duty vehicles for demand-response and/or paratransit service in order to accommodate lifts with a heavier design load</w:t>
      </w:r>
      <w:r w:rsidR="00B77151" w:rsidRPr="00EF50A9">
        <w:t>.</w:t>
      </w:r>
      <w:r w:rsidRPr="00EF50A9">
        <w:t xml:space="preserve"> </w:t>
      </w:r>
    </w:p>
    <w:p w14:paraId="7C6C526C" w14:textId="77777777" w:rsidR="00870C70" w:rsidRPr="00EF50A9" w:rsidRDefault="00870C70" w:rsidP="00870C70">
      <w:pPr>
        <w:tabs>
          <w:tab w:val="left" w:pos="-90"/>
        </w:tabs>
        <w:ind w:right="-180"/>
      </w:pPr>
    </w:p>
    <w:p w14:paraId="62A2F2D7" w14:textId="77777777" w:rsidR="009773E3" w:rsidRPr="00EF50A9" w:rsidRDefault="00121DD6" w:rsidP="00E735BE">
      <w:pPr>
        <w:pStyle w:val="Heading1"/>
      </w:pPr>
      <w:bookmarkStart w:id="2" w:name="_Toc88048599"/>
      <w:r w:rsidRPr="00EF50A9">
        <w:lastRenderedPageBreak/>
        <w:t>FEDERAL SHARE &amp; LOCAL MATCHING REQUIREMENTS</w:t>
      </w:r>
      <w:bookmarkEnd w:id="2"/>
      <w:r w:rsidRPr="00EF50A9">
        <w:t xml:space="preserve"> </w:t>
      </w:r>
    </w:p>
    <w:p w14:paraId="204B1AD1" w14:textId="044054D4" w:rsidR="009773E3" w:rsidRPr="00EF50A9" w:rsidRDefault="009773E3" w:rsidP="009773E3">
      <w:pPr>
        <w:ind w:right="-180"/>
      </w:pPr>
      <w:r w:rsidRPr="00EF50A9">
        <w:t>The federal share of eligible Section 5310 traditional and other capital costs shall be in an amount equal up to 80 percent of the net cost of the activity. The federal share of the eligible operating costs may not exceed 50 percent of the net operating costs of the activity. The net cost of an activity (capital or operating) is the part of the project that cannot reasonably be financed from operating revenues.</w:t>
      </w:r>
    </w:p>
    <w:p w14:paraId="7C508F4D" w14:textId="77777777" w:rsidR="00AA2E70" w:rsidRPr="00EF50A9" w:rsidRDefault="009773E3" w:rsidP="00AA2E70">
      <w:pPr>
        <w:ind w:right="-180"/>
      </w:pPr>
      <w:r w:rsidRPr="00EF50A9">
        <w:t>The local share of eligible Section 5310 capital costs shall not be less than 20 percent of the net cost of the activity. The local share for eligible operating costs shall not be less than 50 percent of the net operating costs. The local share may be sourced from a variety of sources including:</w:t>
      </w:r>
    </w:p>
    <w:p w14:paraId="399672D6" w14:textId="77777777" w:rsidR="00AA2E70" w:rsidRPr="00EF50A9" w:rsidRDefault="009773E3" w:rsidP="00C115DF">
      <w:pPr>
        <w:numPr>
          <w:ilvl w:val="0"/>
          <w:numId w:val="16"/>
        </w:numPr>
        <w:ind w:left="540" w:right="-180" w:hanging="180"/>
      </w:pPr>
      <w:r w:rsidRPr="00EF50A9">
        <w:t>an undistributed cash surplus</w:t>
      </w:r>
      <w:r w:rsidR="000D07CC" w:rsidRPr="00EF50A9">
        <w:t>;</w:t>
      </w:r>
    </w:p>
    <w:p w14:paraId="5BC04AF1" w14:textId="77777777" w:rsidR="00AA2E70" w:rsidRPr="00EF50A9" w:rsidRDefault="009773E3" w:rsidP="00C115DF">
      <w:pPr>
        <w:numPr>
          <w:ilvl w:val="0"/>
          <w:numId w:val="16"/>
        </w:numPr>
        <w:ind w:left="540" w:right="-180" w:hanging="180"/>
      </w:pPr>
      <w:r w:rsidRPr="00EF50A9">
        <w:t>a replacement or depreciation cash fund or reserve, and</w:t>
      </w:r>
      <w:r w:rsidR="000D07CC" w:rsidRPr="00EF50A9">
        <w:t>;</w:t>
      </w:r>
    </w:p>
    <w:p w14:paraId="7B07D929" w14:textId="77777777" w:rsidR="00AA2E70" w:rsidRPr="00EF50A9" w:rsidRDefault="009773E3" w:rsidP="00AA2E70">
      <w:pPr>
        <w:numPr>
          <w:ilvl w:val="0"/>
          <w:numId w:val="16"/>
        </w:numPr>
        <w:ind w:left="540" w:right="-180" w:hanging="180"/>
      </w:pPr>
      <w:r w:rsidRPr="00EF50A9">
        <w:t>a service agreement with a State or local service agency or private social service organization, or new capital. Some examples of these potential sources of local match include: State or local appropriations, dedicated tax revenues, private donations, revenue from service contracts, and net income generated f</w:t>
      </w:r>
      <w:r w:rsidR="000D07CC" w:rsidRPr="00EF50A9">
        <w:t>rom advertising and concessions;</w:t>
      </w:r>
    </w:p>
    <w:p w14:paraId="77230363" w14:textId="77777777" w:rsidR="009773E3" w:rsidRPr="00EF50A9" w:rsidRDefault="009773E3" w:rsidP="00AA2E70">
      <w:pPr>
        <w:numPr>
          <w:ilvl w:val="0"/>
          <w:numId w:val="16"/>
        </w:numPr>
        <w:ind w:left="540" w:right="-180" w:hanging="180"/>
      </w:pPr>
      <w:r w:rsidRPr="00EF50A9">
        <w:t xml:space="preserve">Income from contracted transportation services may be used either to reduce the net project cost (treated as revenue) or to provide local match for operating expenses. In either case, the cost of providing the contract service is included in the total project cost. </w:t>
      </w:r>
      <w:r w:rsidRPr="00EF50A9">
        <w:rPr>
          <w:i/>
          <w:u w:val="single"/>
        </w:rPr>
        <w:t>No Federal program funds can be used as a source of local match for other FTA programs, even when used to contract for service</w:t>
      </w:r>
      <w:r w:rsidRPr="00EF50A9">
        <w:t xml:space="preserve">. All sources and amounts of local match must be identified in the application. </w:t>
      </w:r>
    </w:p>
    <w:p w14:paraId="1545D2CC" w14:textId="77777777" w:rsidR="00121DD6" w:rsidRPr="00EF50A9" w:rsidRDefault="00121DD6" w:rsidP="00BE023C">
      <w:pPr>
        <w:pStyle w:val="Heading1"/>
      </w:pPr>
      <w:bookmarkStart w:id="3" w:name="_Toc88048600"/>
      <w:r w:rsidRPr="00EF50A9">
        <w:t>GENERAL INFORMATION</w:t>
      </w:r>
      <w:bookmarkEnd w:id="3"/>
    </w:p>
    <w:p w14:paraId="32B489E4" w14:textId="77777777" w:rsidR="000D07CC" w:rsidRPr="00EF50A9" w:rsidRDefault="00121DD6" w:rsidP="000D07CC">
      <w:r w:rsidRPr="00EF50A9">
        <w:t>Each agency is allowed to submit one application per project proposed for federal funding as follows:</w:t>
      </w:r>
    </w:p>
    <w:p w14:paraId="531AC8FE" w14:textId="24B707B3" w:rsidR="000D07CC" w:rsidRPr="00EF50A9" w:rsidRDefault="00121DD6" w:rsidP="00C115DF">
      <w:pPr>
        <w:numPr>
          <w:ilvl w:val="0"/>
          <w:numId w:val="15"/>
        </w:numPr>
      </w:pPr>
      <w:r w:rsidRPr="00EF50A9">
        <w:t>Section 5310 Traditional Capital projects; total applicant/subrecipient funding request may not exceed $1</w:t>
      </w:r>
      <w:r w:rsidR="00C5369F" w:rsidRPr="00EF50A9">
        <w:t>25</w:t>
      </w:r>
      <w:r w:rsidRPr="00EF50A9">
        <w:t>,000</w:t>
      </w:r>
      <w:r w:rsidR="000D07CC" w:rsidRPr="00EF50A9">
        <w:t>;</w:t>
      </w:r>
    </w:p>
    <w:p w14:paraId="459D97F5" w14:textId="0B764951" w:rsidR="000D07CC" w:rsidRPr="00EF50A9" w:rsidRDefault="00121DD6" w:rsidP="00C115DF">
      <w:pPr>
        <w:numPr>
          <w:ilvl w:val="0"/>
          <w:numId w:val="15"/>
        </w:numPr>
      </w:pPr>
      <w:r w:rsidRPr="00EF50A9">
        <w:t>Section 5310 Other Capital &amp; Operating projects; total applicant/subrecipient request may not exceed $1</w:t>
      </w:r>
      <w:r w:rsidR="00C5369F" w:rsidRPr="00EF50A9">
        <w:t>25</w:t>
      </w:r>
      <w:r w:rsidRPr="00EF50A9">
        <w:t xml:space="preserve">,000. </w:t>
      </w:r>
    </w:p>
    <w:p w14:paraId="49DB6A1F" w14:textId="77777777" w:rsidR="00121DD6" w:rsidRPr="00EF50A9" w:rsidRDefault="00121DD6" w:rsidP="000D07CC">
      <w:pPr>
        <w:numPr>
          <w:ilvl w:val="1"/>
          <w:numId w:val="15"/>
        </w:numPr>
      </w:pPr>
      <w:r w:rsidRPr="00EF50A9">
        <w:t xml:space="preserve">Requests for equipment (e.g., computer systems, dispatching and tracking software, and telecommunication systems) that support the transportation program are limited to no more than $60,000. </w:t>
      </w:r>
    </w:p>
    <w:p w14:paraId="0182F21F" w14:textId="77777777" w:rsidR="00121DD6" w:rsidRPr="00EF50A9" w:rsidRDefault="00121DD6" w:rsidP="00121DD6">
      <w:r w:rsidRPr="00EF50A9">
        <w:t xml:space="preserve"> A minimum of 70 points per application score is required to be considered for funding. If the funding request is not fully awarded, applicant/agency may offer a reduced scope of work and associated budget or decline funding award. </w:t>
      </w:r>
    </w:p>
    <w:p w14:paraId="4367F40E" w14:textId="7631CE00" w:rsidR="00121DD6" w:rsidRPr="00EF50A9" w:rsidRDefault="00121DD6" w:rsidP="00680EF8">
      <w:r w:rsidRPr="00EF50A9">
        <w:t xml:space="preserve"> 1. Mark "ORIGINAL" on the cover of your application package containing the master copy of the required documentation with original signatures recorded in blue ink.  </w:t>
      </w:r>
    </w:p>
    <w:p w14:paraId="060AA551" w14:textId="77777777" w:rsidR="00121DD6" w:rsidRPr="00EF50A9" w:rsidRDefault="00121DD6" w:rsidP="00121DD6">
      <w:r w:rsidRPr="00EF50A9">
        <w:t xml:space="preserve">3. Applications as delivered are to be complete and final. Amendments or supplements to the application will not be accepted after the due date. Application packages with incomplete and/or missing information (e.g., certifications, etc. and/or not signed by a duly authorized representative) will not be evaluated. </w:t>
      </w:r>
    </w:p>
    <w:p w14:paraId="6174BAF0" w14:textId="7CE7EAC2" w:rsidR="00121DD6" w:rsidRPr="00EF50A9" w:rsidRDefault="00121DD6" w:rsidP="00121DD6">
      <w:r w:rsidRPr="00EF50A9">
        <w:t xml:space="preserve">  4. The application is available at: </w:t>
      </w:r>
    </w:p>
    <w:p w14:paraId="10CE0011" w14:textId="0EC7B140" w:rsidR="00516181" w:rsidRPr="00EF50A9" w:rsidRDefault="00516181" w:rsidP="00516181">
      <w:hyperlink r:id="rId14" w:history="1">
        <w:r w:rsidRPr="00EF50A9">
          <w:rPr>
            <w:rStyle w:val="Hyperlink"/>
          </w:rPr>
          <w:t>https://rpc.starkcountyohio.gov/government/offices/regional_planning_commission/departments/stark_county_area_transportation_study_(scats)/resources/mobility_coordination_committee.php</w:t>
        </w:r>
      </w:hyperlink>
    </w:p>
    <w:p w14:paraId="563470F6" w14:textId="77777777" w:rsidR="00121DD6" w:rsidRPr="00EF50A9" w:rsidRDefault="00121DD6" w:rsidP="00121DD6">
      <w:r w:rsidRPr="00EF50A9">
        <w:t xml:space="preserve">5. Review these application instructions, guidelines, and evaluation criteria carefully to ensure a complete and competitive application that sufficiently address each of the required and applicable components. </w:t>
      </w:r>
    </w:p>
    <w:p w14:paraId="34DE7D29" w14:textId="77777777" w:rsidR="009773E3" w:rsidRPr="00EF50A9" w:rsidRDefault="00121DD6" w:rsidP="00BE023C">
      <w:pPr>
        <w:pStyle w:val="Heading1"/>
      </w:pPr>
      <w:r w:rsidRPr="00EF50A9">
        <w:lastRenderedPageBreak/>
        <w:t xml:space="preserve"> </w:t>
      </w:r>
      <w:bookmarkStart w:id="4" w:name="_Toc88048601"/>
      <w:r w:rsidR="009773E3" w:rsidRPr="00EF50A9">
        <w:t>PERFORMANCE MEASURES</w:t>
      </w:r>
      <w:bookmarkEnd w:id="4"/>
      <w:r w:rsidR="009773E3" w:rsidRPr="00EF50A9">
        <w:t xml:space="preserve"> </w:t>
      </w:r>
    </w:p>
    <w:p w14:paraId="56746808" w14:textId="77777777" w:rsidR="009773E3" w:rsidRPr="00EF50A9" w:rsidRDefault="009773E3" w:rsidP="009773E3">
      <w:pPr>
        <w:ind w:right="-180"/>
      </w:pPr>
      <w:r w:rsidRPr="00EF50A9">
        <w:t xml:space="preserve">  FTA requires tracking and reporting of quantitative and qualitative information for Section 5310 funded projects. FTA has set minimum indicators for each eligible project category to capture relevant outputs, service levels and outcomes as described below. </w:t>
      </w:r>
    </w:p>
    <w:p w14:paraId="4AC7E873" w14:textId="77777777" w:rsidR="009773E3" w:rsidRPr="00EF50A9" w:rsidRDefault="009773E3" w:rsidP="009773E3">
      <w:pPr>
        <w:ind w:right="-180"/>
      </w:pPr>
      <w:r w:rsidRPr="00EF50A9">
        <w:t xml:space="preserve"> 1. Traditional Capital Projects </w:t>
      </w:r>
    </w:p>
    <w:p w14:paraId="722D730B" w14:textId="77777777" w:rsidR="00E735BE" w:rsidRPr="00EF50A9" w:rsidRDefault="009773E3" w:rsidP="00E735BE">
      <w:pPr>
        <w:ind w:left="1260" w:right="-180" w:hanging="270"/>
      </w:pPr>
      <w:r w:rsidRPr="00EF50A9">
        <w:t xml:space="preserve"> a. Gaps in Service Filled - The provision of transportation options that would not otherwise be available for seniors and individuals with disabilities measured by the annual number of seniors and people with disabilities afforded mobility they would not have without program support as a result of the Traditional Capital Section 5310 project. </w:t>
      </w:r>
    </w:p>
    <w:p w14:paraId="54A36315" w14:textId="77777777" w:rsidR="009773E3" w:rsidRPr="00EF50A9" w:rsidRDefault="009773E3" w:rsidP="00E735BE">
      <w:pPr>
        <w:ind w:left="1260" w:right="-180" w:hanging="270"/>
      </w:pPr>
      <w:r w:rsidRPr="00EF50A9">
        <w:t xml:space="preserve">b. Ridership - The actual or estimated number of rides measured by one-way passenger trips provided annually for seniors and individuals with disabilities as a result of the Traditional Section 5310 Capital project. </w:t>
      </w:r>
    </w:p>
    <w:p w14:paraId="1B1D00A9" w14:textId="77777777" w:rsidR="009773E3" w:rsidRPr="00EF50A9" w:rsidRDefault="009F248D" w:rsidP="009F248D">
      <w:pPr>
        <w:ind w:left="1260" w:right="-180" w:hanging="270"/>
      </w:pPr>
      <w:r w:rsidRPr="00EF50A9">
        <w:t>c. Mileage - Total miles traveled to provide transportation for seniors and individuals with disabilities.</w:t>
      </w:r>
      <w:r w:rsidR="009773E3" w:rsidRPr="00EF50A9">
        <w:t xml:space="preserve"> </w:t>
      </w:r>
    </w:p>
    <w:p w14:paraId="42AF19AD" w14:textId="77777777" w:rsidR="009773E3" w:rsidRPr="00EF50A9" w:rsidRDefault="009773E3" w:rsidP="009773E3">
      <w:pPr>
        <w:ind w:right="-180"/>
      </w:pPr>
      <w:r w:rsidRPr="00EF50A9">
        <w:t xml:space="preserve"> 2. Other Capital and Operating Projects </w:t>
      </w:r>
    </w:p>
    <w:p w14:paraId="5278EA39" w14:textId="77777777" w:rsidR="00E735BE" w:rsidRPr="00EF50A9" w:rsidRDefault="009773E3" w:rsidP="00E735BE">
      <w:pPr>
        <w:pStyle w:val="ListParagraph"/>
        <w:numPr>
          <w:ilvl w:val="3"/>
          <w:numId w:val="23"/>
        </w:numPr>
        <w:ind w:right="-180"/>
      </w:pPr>
      <w:r w:rsidRPr="00EF50A9">
        <w:t xml:space="preserve">Increases or enhancements related to geographic coverage, service quality, and/or service times that impact availability of transportation services for seniors and individuals with disabilities as a result of Other Capital and/or Operating Section 5310 project. </w:t>
      </w:r>
    </w:p>
    <w:p w14:paraId="03BE6786" w14:textId="77777777" w:rsidR="00E735BE" w:rsidRPr="00EF50A9" w:rsidRDefault="009773E3" w:rsidP="00E735BE">
      <w:pPr>
        <w:pStyle w:val="ListParagraph"/>
        <w:numPr>
          <w:ilvl w:val="3"/>
          <w:numId w:val="23"/>
        </w:numPr>
        <w:ind w:right="-180"/>
      </w:pPr>
      <w:r w:rsidRPr="00EF50A9">
        <w:t xml:space="preserve">Additions or changes to physical infrastructure (e.g., transportation facilities, sidewalks, etc.), technology, and vehicles that impact availability of transportation services for seniors and individuals with disabilities as a result of Other Capital and/or Operating Section 5310 project. </w:t>
      </w:r>
    </w:p>
    <w:p w14:paraId="3A9638DA" w14:textId="77777777" w:rsidR="009773E3" w:rsidRPr="00EF50A9" w:rsidRDefault="009773E3" w:rsidP="00E735BE">
      <w:pPr>
        <w:pStyle w:val="ListParagraph"/>
        <w:numPr>
          <w:ilvl w:val="3"/>
          <w:numId w:val="23"/>
        </w:numPr>
        <w:ind w:right="-180"/>
      </w:pPr>
      <w:r w:rsidRPr="00EF50A9">
        <w:t>Actual or estimated annual number of rides measured by one-way passenger trips provided for seniors and individuals with disabilities as a result of Other Capital and/or Operating Section 5310 project.</w:t>
      </w:r>
    </w:p>
    <w:p w14:paraId="300FCD60" w14:textId="77777777" w:rsidR="0083426A" w:rsidRPr="00EF50A9" w:rsidRDefault="00121DD6" w:rsidP="00BE023C">
      <w:pPr>
        <w:pStyle w:val="Heading1"/>
      </w:pPr>
      <w:bookmarkStart w:id="5" w:name="_Toc88048602"/>
      <w:r w:rsidRPr="00EF50A9">
        <w:t>SELECTION OF PROPOSALS FOR FUNDING AWARD RECOMMENDATIONS</w:t>
      </w:r>
      <w:bookmarkEnd w:id="5"/>
    </w:p>
    <w:p w14:paraId="6946AEF8" w14:textId="704D057C" w:rsidR="0083426A" w:rsidRPr="00EF50A9" w:rsidRDefault="0083426A" w:rsidP="0083426A">
      <w:r w:rsidRPr="00EF50A9">
        <w:t xml:space="preserve"> Applications will be evaluated and ranked based on the final score provided by the Evaluation Panel. Scores will be based on the application project and its ability to fill unmet needs according to the </w:t>
      </w:r>
      <w:r w:rsidRPr="00EF50A9">
        <w:rPr>
          <w:i/>
          <w:u w:val="single"/>
        </w:rPr>
        <w:t>Updated Human Services-Public Transportation Plan for the Stark County Regional Transit Authority and the Stark County Area Transportation Study</w:t>
      </w:r>
      <w:r w:rsidRPr="00EF50A9">
        <w:rPr>
          <w:i/>
        </w:rPr>
        <w:t xml:space="preserve">. </w:t>
      </w:r>
      <w:r w:rsidRPr="00EF50A9">
        <w:t>Funds will be allocated according to the ranking of projects to the maximum amoun</w:t>
      </w:r>
      <w:r w:rsidR="0056093D" w:rsidRPr="00EF50A9">
        <w:t>t made available for the FY 20</w:t>
      </w:r>
      <w:r w:rsidR="00CA3D04" w:rsidRPr="00EF50A9">
        <w:t>2</w:t>
      </w:r>
      <w:r w:rsidR="00FB75DA" w:rsidRPr="00EF50A9">
        <w:t>6</w:t>
      </w:r>
      <w:r w:rsidRPr="00EF50A9">
        <w:t xml:space="preserve"> Solicitation for Proposals. Award recommendations may be limited to proposals that receive a final score of 70 </w:t>
      </w:r>
      <w:r w:rsidR="009F248D" w:rsidRPr="00EF50A9">
        <w:t>or above (out of a maximum of 13</w:t>
      </w:r>
      <w:r w:rsidRPr="00EF50A9">
        <w:t xml:space="preserve">0) and subject to funds availability. If funds remain after recommending awards to those proposals scoring 70 points and above. </w:t>
      </w:r>
      <w:r w:rsidR="00C71666" w:rsidRPr="00EF50A9">
        <w:t>T</w:t>
      </w:r>
      <w:r w:rsidRPr="00EF50A9">
        <w:t xml:space="preserve">he Stark County Mobility Coordination Committee and SARTA </w:t>
      </w:r>
      <w:r w:rsidR="00C71666" w:rsidRPr="00EF50A9">
        <w:t xml:space="preserve">provide </w:t>
      </w:r>
      <w:r w:rsidRPr="00EF50A9">
        <w:t xml:space="preserve">funding award recommendations </w:t>
      </w:r>
      <w:r w:rsidR="00C71666" w:rsidRPr="00EF50A9">
        <w:t>to the Stark County Area Transportation Study for action that places projects on the Transportation Improvement Program before submission to the</w:t>
      </w:r>
      <w:r w:rsidRPr="00EF50A9">
        <w:t xml:space="preserve"> FTA. </w:t>
      </w:r>
    </w:p>
    <w:p w14:paraId="282D253F" w14:textId="77777777" w:rsidR="00D9712E" w:rsidRPr="00EF50A9" w:rsidRDefault="00D9712E" w:rsidP="00D9712E">
      <w:pPr>
        <w:ind w:right="-180"/>
        <w:rPr>
          <w:rFonts w:ascii="Times New Roman Bold" w:hAnsi="Times New Roman Bold"/>
          <w:b/>
          <w:caps/>
        </w:rPr>
      </w:pPr>
    </w:p>
    <w:p w14:paraId="66FAB847" w14:textId="77777777" w:rsidR="00D9712E" w:rsidRPr="00EF50A9" w:rsidRDefault="00D9712E" w:rsidP="00D9712E">
      <w:pPr>
        <w:ind w:right="-180"/>
        <w:rPr>
          <w:rFonts w:ascii="Times New Roman Bold" w:hAnsi="Times New Roman Bold"/>
          <w:b/>
          <w:caps/>
        </w:rPr>
      </w:pPr>
    </w:p>
    <w:p w14:paraId="3B7C6631" w14:textId="77777777" w:rsidR="00D9712E" w:rsidRPr="00EF50A9" w:rsidRDefault="00D9712E" w:rsidP="00D9712E">
      <w:pPr>
        <w:ind w:right="-180"/>
        <w:rPr>
          <w:rFonts w:ascii="Times New Roman Bold" w:hAnsi="Times New Roman Bold"/>
          <w:b/>
          <w:caps/>
        </w:rPr>
      </w:pPr>
    </w:p>
    <w:p w14:paraId="2E693CF2" w14:textId="77777777" w:rsidR="00D9712E" w:rsidRPr="00EF50A9" w:rsidRDefault="00D9712E" w:rsidP="00D9712E">
      <w:pPr>
        <w:ind w:right="-180"/>
        <w:rPr>
          <w:rFonts w:ascii="Times New Roman Bold" w:hAnsi="Times New Roman Bold"/>
          <w:b/>
          <w:caps/>
        </w:rPr>
      </w:pPr>
    </w:p>
    <w:p w14:paraId="1653CCE9" w14:textId="77777777" w:rsidR="00D9712E" w:rsidRPr="00EF50A9" w:rsidRDefault="00D9712E" w:rsidP="00D9712E">
      <w:pPr>
        <w:ind w:right="-180"/>
        <w:rPr>
          <w:rFonts w:ascii="Times New Roman Bold" w:hAnsi="Times New Roman Bold"/>
          <w:b/>
          <w:caps/>
        </w:rPr>
      </w:pPr>
    </w:p>
    <w:p w14:paraId="27E8B494" w14:textId="77777777" w:rsidR="00D9712E" w:rsidRPr="00EF50A9" w:rsidRDefault="00D9712E" w:rsidP="00D9712E">
      <w:pPr>
        <w:ind w:right="-180"/>
        <w:rPr>
          <w:rFonts w:ascii="Times New Roman Bold" w:hAnsi="Times New Roman Bold"/>
          <w:b/>
          <w:caps/>
        </w:rPr>
      </w:pPr>
    </w:p>
    <w:p w14:paraId="25645281" w14:textId="77777777" w:rsidR="00D9712E" w:rsidRPr="00EF50A9" w:rsidRDefault="00D9712E" w:rsidP="00D9712E">
      <w:pPr>
        <w:ind w:right="-180"/>
        <w:rPr>
          <w:rFonts w:ascii="Times New Roman Bold" w:hAnsi="Times New Roman Bold"/>
          <w:b/>
          <w:caps/>
        </w:rPr>
      </w:pPr>
    </w:p>
    <w:p w14:paraId="14BDF64F" w14:textId="77777777" w:rsidR="00D9712E" w:rsidRPr="00EF50A9" w:rsidRDefault="00D9712E" w:rsidP="00D9712E">
      <w:pPr>
        <w:ind w:right="-180"/>
        <w:rPr>
          <w:rFonts w:ascii="Times New Roman Bold" w:hAnsi="Times New Roman Bold"/>
          <w:b/>
          <w:caps/>
        </w:rPr>
      </w:pPr>
    </w:p>
    <w:p w14:paraId="569EE733" w14:textId="77777777" w:rsidR="00D9712E" w:rsidRPr="00EF50A9" w:rsidRDefault="00D9712E" w:rsidP="00D9712E">
      <w:pPr>
        <w:ind w:right="-180"/>
        <w:rPr>
          <w:rFonts w:ascii="Times New Roman Bold" w:hAnsi="Times New Roman Bold"/>
          <w:b/>
          <w:caps/>
        </w:rPr>
      </w:pPr>
    </w:p>
    <w:p w14:paraId="291879B4" w14:textId="77777777" w:rsidR="00D9712E" w:rsidRPr="00EF50A9" w:rsidRDefault="00D9712E" w:rsidP="00D9712E">
      <w:pPr>
        <w:ind w:right="-180"/>
        <w:rPr>
          <w:rFonts w:ascii="Times New Roman Bold" w:hAnsi="Times New Roman Bold"/>
          <w:b/>
          <w:caps/>
        </w:rPr>
      </w:pPr>
    </w:p>
    <w:p w14:paraId="2B01B0A1" w14:textId="77777777" w:rsidR="00D9712E" w:rsidRPr="00EF50A9" w:rsidRDefault="00D9712E" w:rsidP="00D9712E">
      <w:pPr>
        <w:ind w:right="-180"/>
        <w:rPr>
          <w:rFonts w:ascii="Times New Roman Bold" w:hAnsi="Times New Roman Bold"/>
          <w:b/>
          <w:caps/>
        </w:rPr>
      </w:pPr>
    </w:p>
    <w:p w14:paraId="7AE1D9D7" w14:textId="77777777" w:rsidR="00D9712E" w:rsidRPr="00EF50A9" w:rsidRDefault="00D9712E" w:rsidP="00D9712E">
      <w:pPr>
        <w:ind w:right="-180"/>
        <w:rPr>
          <w:rFonts w:ascii="Times New Roman Bold" w:hAnsi="Times New Roman Bold"/>
          <w:b/>
          <w:caps/>
        </w:rPr>
      </w:pPr>
    </w:p>
    <w:p w14:paraId="456F06A4" w14:textId="77777777" w:rsidR="00D9712E" w:rsidRPr="00EF50A9" w:rsidRDefault="00D9712E" w:rsidP="00D9712E">
      <w:pPr>
        <w:ind w:right="-180"/>
        <w:rPr>
          <w:rFonts w:ascii="Times New Roman Bold" w:hAnsi="Times New Roman Bold"/>
          <w:b/>
          <w:caps/>
        </w:rPr>
      </w:pPr>
    </w:p>
    <w:p w14:paraId="4F5E8D08" w14:textId="77777777" w:rsidR="00D9712E" w:rsidRPr="00EF50A9" w:rsidRDefault="00D9712E" w:rsidP="00D9712E">
      <w:pPr>
        <w:ind w:right="-180"/>
        <w:rPr>
          <w:rFonts w:ascii="Times New Roman Bold" w:hAnsi="Times New Roman Bold"/>
          <w:b/>
          <w:caps/>
        </w:rPr>
      </w:pPr>
    </w:p>
    <w:p w14:paraId="7955425F" w14:textId="77777777" w:rsidR="00D9712E" w:rsidRPr="00EF50A9" w:rsidRDefault="00D9712E" w:rsidP="00D9712E">
      <w:pPr>
        <w:ind w:right="-180"/>
        <w:rPr>
          <w:rFonts w:ascii="Times New Roman Bold" w:hAnsi="Times New Roman Bold"/>
          <w:b/>
          <w:caps/>
        </w:rPr>
      </w:pPr>
    </w:p>
    <w:p w14:paraId="56E027E1" w14:textId="77777777" w:rsidR="00D9712E" w:rsidRPr="00EF50A9" w:rsidRDefault="00D9712E" w:rsidP="00D9712E">
      <w:pPr>
        <w:ind w:right="-180"/>
        <w:rPr>
          <w:rFonts w:ascii="Times New Roman Bold" w:hAnsi="Times New Roman Bold"/>
          <w:b/>
          <w:caps/>
        </w:rPr>
      </w:pPr>
    </w:p>
    <w:p w14:paraId="53AC2B81" w14:textId="77777777" w:rsidR="00620374" w:rsidRPr="00EF50A9" w:rsidRDefault="00620374" w:rsidP="00BE023C">
      <w:pPr>
        <w:pStyle w:val="Title"/>
        <w:rPr>
          <w:sz w:val="52"/>
        </w:rPr>
      </w:pPr>
    </w:p>
    <w:p w14:paraId="1F098A88" w14:textId="77777777" w:rsidR="00620374" w:rsidRPr="00EF50A9" w:rsidRDefault="00620374" w:rsidP="00BE023C">
      <w:pPr>
        <w:pStyle w:val="Title"/>
        <w:rPr>
          <w:sz w:val="52"/>
        </w:rPr>
      </w:pPr>
    </w:p>
    <w:p w14:paraId="20F66920" w14:textId="0F0DC9F6" w:rsidR="00617548" w:rsidRPr="00EF50A9" w:rsidRDefault="00617548" w:rsidP="00BE023C">
      <w:pPr>
        <w:pStyle w:val="Title"/>
        <w:rPr>
          <w:sz w:val="52"/>
        </w:rPr>
      </w:pPr>
      <w:r w:rsidRPr="00EF50A9">
        <w:rPr>
          <w:sz w:val="52"/>
        </w:rPr>
        <w:t>Part II. Federal Section 5310 Program</w:t>
      </w:r>
    </w:p>
    <w:p w14:paraId="282BBA35" w14:textId="77777777" w:rsidR="00617548" w:rsidRPr="00EF50A9" w:rsidRDefault="00617548" w:rsidP="00617548">
      <w:pPr>
        <w:ind w:right="-180"/>
        <w:jc w:val="center"/>
        <w:rPr>
          <w:b/>
          <w:sz w:val="32"/>
          <w:szCs w:val="32"/>
        </w:rPr>
      </w:pPr>
      <w:r w:rsidRPr="00EF50A9">
        <w:rPr>
          <w:b/>
          <w:sz w:val="32"/>
          <w:szCs w:val="32"/>
        </w:rPr>
        <w:t>ENHANCED MOBILITY OF SENIORS AND INDIVIDUALS WITH DISABILITIES</w:t>
      </w:r>
    </w:p>
    <w:p w14:paraId="309344F8" w14:textId="77777777" w:rsidR="00617548" w:rsidRPr="00EF50A9" w:rsidRDefault="00617548" w:rsidP="00617548">
      <w:pPr>
        <w:ind w:right="-180"/>
        <w:rPr>
          <w:b/>
          <w:sz w:val="40"/>
          <w:szCs w:val="40"/>
        </w:rPr>
      </w:pPr>
    </w:p>
    <w:p w14:paraId="1CC99D09" w14:textId="77777777" w:rsidR="00D9712E" w:rsidRPr="00EF50A9" w:rsidRDefault="00D9712E" w:rsidP="00617548">
      <w:pPr>
        <w:ind w:right="-180"/>
        <w:jc w:val="center"/>
        <w:rPr>
          <w:rFonts w:ascii="Times New Roman Bold" w:hAnsi="Times New Roman Bold"/>
          <w:b/>
          <w:caps/>
          <w:sz w:val="28"/>
          <w:szCs w:val="28"/>
        </w:rPr>
      </w:pPr>
      <w:r w:rsidRPr="00EF50A9">
        <w:rPr>
          <w:rFonts w:ascii="Times New Roman Bold" w:hAnsi="Times New Roman Bold"/>
          <w:b/>
          <w:caps/>
          <w:sz w:val="28"/>
          <w:szCs w:val="28"/>
        </w:rPr>
        <w:t>APPLICATION</w:t>
      </w:r>
      <w:r w:rsidR="00C71666" w:rsidRPr="00EF50A9">
        <w:rPr>
          <w:rFonts w:ascii="Times New Roman Bold" w:hAnsi="Times New Roman Bold"/>
          <w:b/>
          <w:caps/>
          <w:sz w:val="28"/>
          <w:szCs w:val="28"/>
        </w:rPr>
        <w:t>/</w:t>
      </w:r>
      <w:r w:rsidRPr="00EF50A9">
        <w:rPr>
          <w:rFonts w:ascii="Times New Roman Bold" w:hAnsi="Times New Roman Bold"/>
          <w:b/>
          <w:caps/>
          <w:sz w:val="28"/>
          <w:szCs w:val="28"/>
        </w:rPr>
        <w:t>INSTRUCTIONS</w:t>
      </w:r>
    </w:p>
    <w:p w14:paraId="7D9A2BEC" w14:textId="77777777" w:rsidR="00617548" w:rsidRPr="00EF50A9" w:rsidRDefault="00617548" w:rsidP="00617548">
      <w:pPr>
        <w:ind w:right="-180"/>
        <w:jc w:val="center"/>
        <w:rPr>
          <w:rFonts w:ascii="Times New Roman Bold" w:hAnsi="Times New Roman Bold"/>
          <w:b/>
          <w:caps/>
          <w:sz w:val="28"/>
          <w:szCs w:val="28"/>
        </w:rPr>
      </w:pPr>
    </w:p>
    <w:p w14:paraId="1E93EBC8" w14:textId="77777777" w:rsidR="00617548" w:rsidRPr="00EF50A9" w:rsidRDefault="00617548" w:rsidP="00617548">
      <w:pPr>
        <w:ind w:right="-180"/>
        <w:jc w:val="center"/>
        <w:rPr>
          <w:rFonts w:ascii="Times New Roman Bold" w:hAnsi="Times New Roman Bold"/>
          <w:b/>
          <w:caps/>
          <w:sz w:val="28"/>
          <w:szCs w:val="28"/>
        </w:rPr>
      </w:pPr>
    </w:p>
    <w:p w14:paraId="2BC912A0" w14:textId="77777777" w:rsidR="00617548" w:rsidRPr="00EF50A9" w:rsidRDefault="00617548" w:rsidP="00617548">
      <w:pPr>
        <w:ind w:right="-180"/>
        <w:jc w:val="center"/>
        <w:rPr>
          <w:rFonts w:ascii="Times New Roman Bold" w:hAnsi="Times New Roman Bold"/>
          <w:b/>
          <w:caps/>
          <w:sz w:val="28"/>
          <w:szCs w:val="28"/>
        </w:rPr>
      </w:pPr>
    </w:p>
    <w:p w14:paraId="5BDC5C17" w14:textId="77777777" w:rsidR="00617548" w:rsidRPr="00EF50A9" w:rsidRDefault="00617548" w:rsidP="00617548">
      <w:pPr>
        <w:ind w:right="-180"/>
        <w:jc w:val="center"/>
        <w:rPr>
          <w:rFonts w:ascii="Times New Roman Bold" w:hAnsi="Times New Roman Bold"/>
          <w:b/>
          <w:caps/>
          <w:sz w:val="28"/>
          <w:szCs w:val="28"/>
        </w:rPr>
      </w:pPr>
    </w:p>
    <w:p w14:paraId="2FC5C1A3" w14:textId="77777777" w:rsidR="00617548" w:rsidRPr="00EF50A9" w:rsidRDefault="00617548" w:rsidP="00617548">
      <w:pPr>
        <w:ind w:right="-180"/>
        <w:jc w:val="center"/>
        <w:rPr>
          <w:rFonts w:ascii="Times New Roman Bold" w:hAnsi="Times New Roman Bold"/>
          <w:b/>
          <w:caps/>
          <w:sz w:val="28"/>
          <w:szCs w:val="28"/>
        </w:rPr>
      </w:pPr>
    </w:p>
    <w:p w14:paraId="50A2578A" w14:textId="77777777" w:rsidR="00617548" w:rsidRPr="00EF50A9" w:rsidRDefault="00617548" w:rsidP="00617548">
      <w:pPr>
        <w:ind w:right="-180"/>
        <w:jc w:val="center"/>
        <w:rPr>
          <w:rFonts w:ascii="Times New Roman Bold" w:hAnsi="Times New Roman Bold"/>
          <w:b/>
          <w:caps/>
          <w:sz w:val="28"/>
          <w:szCs w:val="28"/>
        </w:rPr>
      </w:pPr>
    </w:p>
    <w:p w14:paraId="7F05345A" w14:textId="77777777" w:rsidR="00617548" w:rsidRPr="00EF50A9" w:rsidRDefault="00617548" w:rsidP="00617548">
      <w:pPr>
        <w:ind w:right="-180"/>
        <w:jc w:val="center"/>
        <w:rPr>
          <w:rFonts w:ascii="Times New Roman Bold" w:hAnsi="Times New Roman Bold"/>
          <w:b/>
          <w:caps/>
          <w:sz w:val="28"/>
          <w:szCs w:val="28"/>
        </w:rPr>
      </w:pPr>
    </w:p>
    <w:p w14:paraId="05B65E21" w14:textId="77777777" w:rsidR="00617548" w:rsidRPr="00EF50A9" w:rsidRDefault="00617548" w:rsidP="00617548">
      <w:pPr>
        <w:ind w:right="-180"/>
        <w:jc w:val="center"/>
        <w:rPr>
          <w:rFonts w:ascii="Times New Roman Bold" w:hAnsi="Times New Roman Bold"/>
          <w:b/>
          <w:caps/>
          <w:sz w:val="28"/>
          <w:szCs w:val="28"/>
        </w:rPr>
      </w:pPr>
    </w:p>
    <w:p w14:paraId="4045CE29" w14:textId="77777777" w:rsidR="00617548" w:rsidRPr="00EF50A9" w:rsidRDefault="00617548" w:rsidP="00617548">
      <w:pPr>
        <w:ind w:right="-180"/>
        <w:jc w:val="center"/>
        <w:rPr>
          <w:rFonts w:ascii="Times New Roman Bold" w:hAnsi="Times New Roman Bold"/>
          <w:b/>
          <w:caps/>
          <w:sz w:val="28"/>
          <w:szCs w:val="28"/>
        </w:rPr>
      </w:pPr>
    </w:p>
    <w:p w14:paraId="5102E13F" w14:textId="77777777" w:rsidR="00BD2B80" w:rsidRPr="00EF50A9" w:rsidRDefault="00BD2B80" w:rsidP="00617548">
      <w:pPr>
        <w:ind w:right="-180"/>
        <w:jc w:val="center"/>
        <w:rPr>
          <w:rFonts w:ascii="Times New Roman Bold" w:hAnsi="Times New Roman Bold"/>
          <w:b/>
          <w:caps/>
          <w:sz w:val="28"/>
          <w:szCs w:val="28"/>
        </w:rPr>
      </w:pPr>
    </w:p>
    <w:p w14:paraId="76880C5E" w14:textId="77777777" w:rsidR="002E2576" w:rsidRPr="00EF50A9" w:rsidRDefault="002E2576" w:rsidP="00617548">
      <w:pPr>
        <w:ind w:right="-180"/>
        <w:jc w:val="center"/>
        <w:rPr>
          <w:rFonts w:ascii="Times New Roman Bold" w:hAnsi="Times New Roman Bold"/>
          <w:b/>
          <w:caps/>
          <w:sz w:val="28"/>
          <w:szCs w:val="28"/>
        </w:rPr>
      </w:pPr>
    </w:p>
    <w:p w14:paraId="5C4F7439" w14:textId="7D26ACE3" w:rsidR="00617548" w:rsidRPr="00EF50A9" w:rsidRDefault="00A22D25" w:rsidP="00617548">
      <w:pPr>
        <w:ind w:right="-180"/>
        <w:jc w:val="center"/>
        <w:rPr>
          <w:rFonts w:ascii="Times New Roman Bold" w:hAnsi="Times New Roman Bold"/>
          <w:b/>
          <w:caps/>
          <w:sz w:val="28"/>
          <w:szCs w:val="28"/>
        </w:rPr>
      </w:pPr>
      <w:r w:rsidRPr="00EF50A9">
        <w:rPr>
          <w:rFonts w:ascii="Times New Roman Bold" w:hAnsi="Times New Roman Bold"/>
          <w:b/>
          <w:caps/>
          <w:sz w:val="28"/>
          <w:szCs w:val="28"/>
        </w:rPr>
        <w:t>separate Document for instruction And APplication?</w:t>
      </w:r>
    </w:p>
    <w:p w14:paraId="6F2A9522" w14:textId="77777777" w:rsidR="00121DD6" w:rsidRPr="00EF50A9" w:rsidRDefault="00C71666" w:rsidP="00BE023C">
      <w:pPr>
        <w:pStyle w:val="Heading1"/>
        <w:rPr>
          <w:sz w:val="28"/>
        </w:rPr>
      </w:pPr>
      <w:r w:rsidRPr="00EF50A9">
        <w:br w:type="page"/>
      </w:r>
      <w:bookmarkStart w:id="6" w:name="_Toc88048603"/>
      <w:r w:rsidR="00121DD6" w:rsidRPr="00EF50A9">
        <w:rPr>
          <w:sz w:val="28"/>
        </w:rPr>
        <w:lastRenderedPageBreak/>
        <w:t>STARK COUNTY MOBILITY COORDINATION COMMITTEE</w:t>
      </w:r>
      <w:bookmarkEnd w:id="6"/>
    </w:p>
    <w:p w14:paraId="4FA81ECE" w14:textId="0E7C72CB" w:rsidR="00121DD6" w:rsidRPr="00EF50A9" w:rsidRDefault="00121DD6" w:rsidP="00121DD6">
      <w:pPr>
        <w:ind w:right="-180"/>
        <w:jc w:val="center"/>
        <w:rPr>
          <w:b/>
          <w:sz w:val="28"/>
          <w:szCs w:val="28"/>
        </w:rPr>
      </w:pPr>
      <w:r w:rsidRPr="00EF50A9">
        <w:rPr>
          <w:b/>
          <w:sz w:val="28"/>
          <w:szCs w:val="28"/>
        </w:rPr>
        <w:t xml:space="preserve">Enhanced Mobility for Seniors and Individuals with Disabilities Program </w:t>
      </w:r>
    </w:p>
    <w:p w14:paraId="7FB29C93" w14:textId="5BDDB148" w:rsidR="00121DD6" w:rsidRPr="00EF50A9" w:rsidRDefault="00121DD6" w:rsidP="00121DD6">
      <w:pPr>
        <w:ind w:right="-180"/>
        <w:jc w:val="center"/>
        <w:rPr>
          <w:b/>
          <w:sz w:val="28"/>
          <w:szCs w:val="28"/>
        </w:rPr>
      </w:pPr>
      <w:r w:rsidRPr="00EF50A9">
        <w:rPr>
          <w:b/>
          <w:sz w:val="28"/>
          <w:szCs w:val="28"/>
        </w:rPr>
        <w:t xml:space="preserve">Project Proposal for FY </w:t>
      </w:r>
      <w:r w:rsidR="00F363E4" w:rsidRPr="00EF50A9">
        <w:rPr>
          <w:b/>
          <w:sz w:val="28"/>
          <w:szCs w:val="28"/>
        </w:rPr>
        <w:t>202</w:t>
      </w:r>
      <w:r w:rsidR="003130F6" w:rsidRPr="00EF50A9">
        <w:rPr>
          <w:b/>
          <w:sz w:val="28"/>
          <w:szCs w:val="28"/>
        </w:rPr>
        <w:t>6</w:t>
      </w:r>
      <w:r w:rsidRPr="00EF50A9">
        <w:rPr>
          <w:b/>
          <w:sz w:val="28"/>
          <w:szCs w:val="28"/>
        </w:rPr>
        <w:t xml:space="preserve"> Funds </w:t>
      </w:r>
    </w:p>
    <w:p w14:paraId="022DA825" w14:textId="77777777" w:rsidR="00121DD6" w:rsidRPr="00EF50A9" w:rsidRDefault="00121DD6" w:rsidP="00121DD6">
      <w:pPr>
        <w:ind w:right="-180"/>
        <w:jc w:val="center"/>
        <w:rPr>
          <w:b/>
          <w:sz w:val="28"/>
          <w:szCs w:val="28"/>
        </w:rPr>
      </w:pPr>
      <w:r w:rsidRPr="00EF50A9">
        <w:rPr>
          <w:b/>
          <w:sz w:val="28"/>
          <w:szCs w:val="28"/>
        </w:rPr>
        <w:t xml:space="preserve">(49 U.S.C. Section 5310 / FAST Act Section 3006) </w:t>
      </w:r>
    </w:p>
    <w:p w14:paraId="2C9846EB" w14:textId="77777777" w:rsidR="00121DD6" w:rsidRPr="00EF50A9" w:rsidRDefault="00121DD6" w:rsidP="00121DD6">
      <w:pPr>
        <w:ind w:right="-180"/>
        <w:jc w:val="center"/>
        <w:rPr>
          <w:sz w:val="20"/>
          <w:szCs w:val="20"/>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5"/>
        <w:gridCol w:w="5145"/>
      </w:tblGrid>
      <w:tr w:rsidR="00121DD6" w:rsidRPr="00EF50A9" w14:paraId="4DA85ED0" w14:textId="77777777" w:rsidTr="00D32B08">
        <w:trPr>
          <w:trHeight w:val="611"/>
          <w:jc w:val="center"/>
        </w:trPr>
        <w:tc>
          <w:tcPr>
            <w:tcW w:w="4665" w:type="dxa"/>
          </w:tcPr>
          <w:p w14:paraId="68E5770B" w14:textId="77777777" w:rsidR="00121DD6" w:rsidRPr="00EF50A9" w:rsidRDefault="00121DD6" w:rsidP="00D32B08">
            <w:pPr>
              <w:ind w:right="-180"/>
              <w:rPr>
                <w:b/>
              </w:rPr>
            </w:pPr>
            <w:r w:rsidRPr="00EF50A9">
              <w:rPr>
                <w:b/>
              </w:rPr>
              <w:t>Name of Project:</w:t>
            </w:r>
          </w:p>
          <w:p w14:paraId="4614D163" w14:textId="77777777" w:rsidR="00121DD6" w:rsidRPr="00EF50A9" w:rsidRDefault="00121DD6" w:rsidP="00F363E4">
            <w:pPr>
              <w:ind w:right="-180"/>
              <w:rPr>
                <w:b/>
              </w:rPr>
            </w:pPr>
          </w:p>
        </w:tc>
        <w:tc>
          <w:tcPr>
            <w:tcW w:w="5145" w:type="dxa"/>
          </w:tcPr>
          <w:p w14:paraId="27B1AE7D" w14:textId="77777777" w:rsidR="00121DD6" w:rsidRPr="00EF50A9" w:rsidRDefault="00121DD6" w:rsidP="00D32B08">
            <w:pPr>
              <w:ind w:right="-180"/>
              <w:rPr>
                <w:b/>
              </w:rPr>
            </w:pPr>
            <w:r w:rsidRPr="00EF50A9">
              <w:rPr>
                <w:b/>
              </w:rPr>
              <w:t>Total Funding Requested (excluding match):</w:t>
            </w:r>
          </w:p>
          <w:p w14:paraId="667FBDFC" w14:textId="77777777" w:rsidR="00121DD6" w:rsidRPr="00EF50A9" w:rsidRDefault="00121DD6" w:rsidP="003A2F13">
            <w:pPr>
              <w:ind w:right="-180"/>
              <w:rPr>
                <w:b/>
              </w:rPr>
            </w:pPr>
            <w:r w:rsidRPr="00EF50A9">
              <w:rPr>
                <w:b/>
              </w:rPr>
              <w:t>____</w:t>
            </w:r>
            <w:r w:rsidR="003A2F13" w:rsidRPr="00EF50A9">
              <w:rPr>
                <w:b/>
              </w:rPr>
              <w:t>___</w:t>
            </w:r>
            <w:r w:rsidRPr="00EF50A9">
              <w:rPr>
                <w:b/>
              </w:rPr>
              <w:t>______________________________</w:t>
            </w:r>
          </w:p>
        </w:tc>
      </w:tr>
      <w:tr w:rsidR="00121DD6" w:rsidRPr="00EF50A9" w14:paraId="78495242" w14:textId="77777777" w:rsidTr="00D32B08">
        <w:trPr>
          <w:trHeight w:val="971"/>
          <w:jc w:val="center"/>
        </w:trPr>
        <w:tc>
          <w:tcPr>
            <w:tcW w:w="4665" w:type="dxa"/>
          </w:tcPr>
          <w:p w14:paraId="4F4A2B7A" w14:textId="77777777" w:rsidR="00121DD6" w:rsidRPr="00EF50A9" w:rsidRDefault="00121DD6" w:rsidP="00D32B08">
            <w:pPr>
              <w:ind w:right="-180"/>
              <w:rPr>
                <w:b/>
              </w:rPr>
            </w:pPr>
            <w:r w:rsidRPr="00EF50A9">
              <w:rPr>
                <w:b/>
              </w:rPr>
              <w:t>Legal Name of Applicant:</w:t>
            </w:r>
          </w:p>
          <w:p w14:paraId="6B72BFF5" w14:textId="77777777" w:rsidR="00121DD6" w:rsidRPr="00EF50A9" w:rsidRDefault="00121DD6" w:rsidP="00D32B08">
            <w:pPr>
              <w:ind w:right="-180"/>
              <w:rPr>
                <w:b/>
              </w:rPr>
            </w:pPr>
          </w:p>
          <w:p w14:paraId="2C3B15A3" w14:textId="77777777" w:rsidR="00121DD6" w:rsidRPr="00EF50A9" w:rsidRDefault="00121DD6" w:rsidP="00D32B08">
            <w:pPr>
              <w:ind w:right="-180"/>
              <w:rPr>
                <w:b/>
              </w:rPr>
            </w:pPr>
            <w:r w:rsidRPr="00EF50A9">
              <w:rPr>
                <w:b/>
              </w:rPr>
              <w:t>Website:</w:t>
            </w:r>
            <w:r w:rsidR="003A2F13" w:rsidRPr="00EF50A9">
              <w:rPr>
                <w:b/>
              </w:rPr>
              <w:t xml:space="preserve"> </w:t>
            </w:r>
          </w:p>
          <w:p w14:paraId="71B9DCF6" w14:textId="77777777" w:rsidR="00121DD6" w:rsidRPr="00EF50A9" w:rsidRDefault="00121DD6" w:rsidP="00D32B08">
            <w:pPr>
              <w:ind w:right="-180"/>
              <w:rPr>
                <w:b/>
              </w:rPr>
            </w:pPr>
          </w:p>
          <w:p w14:paraId="025EC5E7" w14:textId="77777777" w:rsidR="00121DD6" w:rsidRPr="00EF50A9" w:rsidRDefault="00121DD6" w:rsidP="00D32B08">
            <w:pPr>
              <w:ind w:right="-180"/>
              <w:rPr>
                <w:b/>
              </w:rPr>
            </w:pPr>
            <w:r w:rsidRPr="00EF50A9">
              <w:rPr>
                <w:b/>
              </w:rPr>
              <w:t>Ohio Charter#:</w:t>
            </w:r>
          </w:p>
        </w:tc>
        <w:tc>
          <w:tcPr>
            <w:tcW w:w="5145" w:type="dxa"/>
          </w:tcPr>
          <w:p w14:paraId="08DADE34" w14:textId="77777777" w:rsidR="00121DD6" w:rsidRPr="00EF50A9" w:rsidRDefault="00121DD6" w:rsidP="00D32B08">
            <w:pPr>
              <w:ind w:right="-180"/>
              <w:rPr>
                <w:b/>
              </w:rPr>
            </w:pPr>
            <w:r w:rsidRPr="00EF50A9">
              <w:rPr>
                <w:b/>
              </w:rPr>
              <w:t>Street Address:</w:t>
            </w:r>
            <w:r w:rsidR="003A2F13" w:rsidRPr="00EF50A9">
              <w:rPr>
                <w:b/>
              </w:rPr>
              <w:t xml:space="preserve"> </w:t>
            </w:r>
          </w:p>
          <w:p w14:paraId="4F8B159B" w14:textId="77777777" w:rsidR="00121DD6" w:rsidRPr="00EF50A9" w:rsidRDefault="00121DD6" w:rsidP="00D32B08">
            <w:pPr>
              <w:ind w:right="-180"/>
            </w:pPr>
            <w:r w:rsidRPr="00EF50A9">
              <w:rPr>
                <w:b/>
              </w:rPr>
              <w:t xml:space="preserve">City:  </w:t>
            </w:r>
            <w:r w:rsidR="007622F3" w:rsidRPr="00EF50A9">
              <w:rPr>
                <w:b/>
              </w:rPr>
              <w:t xml:space="preserve">            </w:t>
            </w:r>
            <w:r w:rsidRPr="00EF50A9">
              <w:rPr>
                <w:b/>
              </w:rPr>
              <w:t xml:space="preserve"> Zip</w:t>
            </w:r>
            <w:r w:rsidR="007622F3" w:rsidRPr="00EF50A9">
              <w:rPr>
                <w:b/>
              </w:rPr>
              <w:t>+4 digit</w:t>
            </w:r>
            <w:r w:rsidRPr="00EF50A9">
              <w:rPr>
                <w:b/>
              </w:rPr>
              <w:t>:</w:t>
            </w:r>
          </w:p>
          <w:p w14:paraId="25C8CC4B" w14:textId="77777777" w:rsidR="00121DD6" w:rsidRPr="00EF50A9" w:rsidRDefault="00121DD6" w:rsidP="00D32B08">
            <w:pPr>
              <w:ind w:right="-180"/>
              <w:rPr>
                <w:b/>
              </w:rPr>
            </w:pPr>
            <w:r w:rsidRPr="00EF50A9">
              <w:rPr>
                <w:b/>
              </w:rPr>
              <w:t>County:</w:t>
            </w:r>
            <w:r w:rsidR="003A2F13" w:rsidRPr="00EF50A9">
              <w:rPr>
                <w:b/>
              </w:rPr>
              <w:t xml:space="preserve"> </w:t>
            </w:r>
          </w:p>
          <w:p w14:paraId="23522081" w14:textId="77777777" w:rsidR="00121DD6" w:rsidRPr="00EF50A9" w:rsidRDefault="00121DD6" w:rsidP="00D32B08">
            <w:pPr>
              <w:ind w:right="-180"/>
              <w:rPr>
                <w:b/>
              </w:rPr>
            </w:pPr>
            <w:r w:rsidRPr="00EF50A9">
              <w:rPr>
                <w:b/>
              </w:rPr>
              <w:t>Phone Number:</w:t>
            </w:r>
            <w:r w:rsidR="003A2F13" w:rsidRPr="00EF50A9">
              <w:rPr>
                <w:b/>
              </w:rPr>
              <w:t xml:space="preserve"> </w:t>
            </w:r>
          </w:p>
          <w:p w14:paraId="20B5C4BD" w14:textId="77777777" w:rsidR="00121DD6" w:rsidRPr="00EF50A9" w:rsidRDefault="00121DD6" w:rsidP="00D32B08">
            <w:pPr>
              <w:ind w:right="-180"/>
              <w:rPr>
                <w:b/>
              </w:rPr>
            </w:pPr>
            <w:r w:rsidRPr="00EF50A9">
              <w:rPr>
                <w:b/>
              </w:rPr>
              <w:t>Fax:</w:t>
            </w:r>
          </w:p>
        </w:tc>
      </w:tr>
      <w:tr w:rsidR="00121DD6" w:rsidRPr="00EF50A9" w14:paraId="19DC9794" w14:textId="77777777" w:rsidTr="00D32B08">
        <w:trPr>
          <w:trHeight w:val="350"/>
          <w:jc w:val="center"/>
        </w:trPr>
        <w:tc>
          <w:tcPr>
            <w:tcW w:w="4665" w:type="dxa"/>
          </w:tcPr>
          <w:p w14:paraId="2FE5B8BF" w14:textId="77777777" w:rsidR="00121DD6" w:rsidRPr="00EF50A9" w:rsidRDefault="00121DD6" w:rsidP="00F363E4">
            <w:pPr>
              <w:ind w:right="-180"/>
            </w:pPr>
            <w:r w:rsidRPr="00EF50A9">
              <w:rPr>
                <w:b/>
              </w:rPr>
              <w:t>Federal Tax ID:</w:t>
            </w:r>
            <w:r w:rsidR="007B42F0" w:rsidRPr="00EF50A9">
              <w:rPr>
                <w:b/>
              </w:rPr>
              <w:t xml:space="preserve"> </w:t>
            </w:r>
          </w:p>
        </w:tc>
        <w:tc>
          <w:tcPr>
            <w:tcW w:w="5145" w:type="dxa"/>
          </w:tcPr>
          <w:p w14:paraId="1AED3A27" w14:textId="10B27A5A" w:rsidR="00121DD6" w:rsidRPr="00EF50A9" w:rsidRDefault="00734D89" w:rsidP="00F363E4">
            <w:pPr>
              <w:ind w:right="-180"/>
              <w:rPr>
                <w:b/>
              </w:rPr>
            </w:pPr>
            <w:r w:rsidRPr="00EF50A9">
              <w:rPr>
                <w:b/>
              </w:rPr>
              <w:t>UEI</w:t>
            </w:r>
            <w:r w:rsidR="00121DD6" w:rsidRPr="00EF50A9">
              <w:rPr>
                <w:b/>
              </w:rPr>
              <w:t>#:</w:t>
            </w:r>
            <w:r w:rsidR="003A2F13" w:rsidRPr="00EF50A9">
              <w:rPr>
                <w:b/>
              </w:rPr>
              <w:t xml:space="preserve"> </w:t>
            </w:r>
          </w:p>
        </w:tc>
      </w:tr>
      <w:tr w:rsidR="00121DD6" w:rsidRPr="00EF50A9" w14:paraId="527ED766" w14:textId="77777777" w:rsidTr="00D32B08">
        <w:trPr>
          <w:trHeight w:val="350"/>
          <w:jc w:val="center"/>
        </w:trPr>
        <w:tc>
          <w:tcPr>
            <w:tcW w:w="9810" w:type="dxa"/>
            <w:gridSpan w:val="2"/>
          </w:tcPr>
          <w:p w14:paraId="3EAFBF17" w14:textId="77777777" w:rsidR="00121DD6" w:rsidRPr="00EF50A9" w:rsidRDefault="00121DD6" w:rsidP="00D32B08">
            <w:pPr>
              <w:ind w:right="-180"/>
              <w:jc w:val="both"/>
            </w:pPr>
            <w:r w:rsidRPr="00EF50A9">
              <w:rPr>
                <w:b/>
              </w:rPr>
              <w:t xml:space="preserve">Type of Agency:  </w:t>
            </w:r>
            <w:r w:rsidRPr="00EF50A9">
              <w:fldChar w:fldCharType="begin">
                <w:ffData>
                  <w:name w:val=""/>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Government,  </w:t>
            </w:r>
            <w:r w:rsidRPr="00EF50A9">
              <w:fldChar w:fldCharType="begin">
                <w:ffData>
                  <w:name w:val="Check4"/>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Non-profit , </w:t>
            </w:r>
            <w:r w:rsidRPr="00EF50A9">
              <w:fldChar w:fldCharType="begin">
                <w:ffData>
                  <w:name w:val="Check4"/>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For-profit</w:t>
            </w:r>
          </w:p>
          <w:p w14:paraId="7742A347" w14:textId="77777777" w:rsidR="00121DD6" w:rsidRPr="00EF50A9" w:rsidRDefault="00121DD6" w:rsidP="00D32B08">
            <w:pPr>
              <w:ind w:right="-180"/>
              <w:rPr>
                <w:b/>
              </w:rPr>
            </w:pPr>
          </w:p>
        </w:tc>
      </w:tr>
      <w:tr w:rsidR="00121DD6" w:rsidRPr="00EF50A9" w14:paraId="1085A073" w14:textId="77777777" w:rsidTr="00D32B08">
        <w:trPr>
          <w:trHeight w:val="332"/>
          <w:jc w:val="center"/>
        </w:trPr>
        <w:tc>
          <w:tcPr>
            <w:tcW w:w="4665" w:type="dxa"/>
            <w:vMerge w:val="restart"/>
          </w:tcPr>
          <w:p w14:paraId="671A4097" w14:textId="77777777" w:rsidR="00121DD6" w:rsidRPr="00EF50A9" w:rsidRDefault="00121DD6" w:rsidP="00D32B08">
            <w:pPr>
              <w:ind w:right="-180"/>
            </w:pPr>
            <w:r w:rsidRPr="00EF50A9">
              <w:rPr>
                <w:b/>
              </w:rPr>
              <w:t xml:space="preserve">Name and Title of Designated Official with Signature Authority: </w:t>
            </w:r>
          </w:p>
          <w:p w14:paraId="752CC734" w14:textId="77777777" w:rsidR="00121DD6" w:rsidRPr="00EF50A9" w:rsidRDefault="00121DD6" w:rsidP="00D32B08">
            <w:pPr>
              <w:ind w:right="-180"/>
              <w:rPr>
                <w:b/>
              </w:rPr>
            </w:pPr>
          </w:p>
        </w:tc>
        <w:tc>
          <w:tcPr>
            <w:tcW w:w="5145" w:type="dxa"/>
          </w:tcPr>
          <w:p w14:paraId="51E31ABD" w14:textId="77777777" w:rsidR="00121DD6" w:rsidRPr="00EF50A9" w:rsidRDefault="00121DD6" w:rsidP="00F363E4">
            <w:pPr>
              <w:ind w:right="-180"/>
              <w:rPr>
                <w:b/>
              </w:rPr>
            </w:pPr>
            <w:r w:rsidRPr="00EF50A9">
              <w:rPr>
                <w:b/>
              </w:rPr>
              <w:t>Phone:</w:t>
            </w:r>
            <w:r w:rsidR="007B42F0" w:rsidRPr="00EF50A9">
              <w:rPr>
                <w:b/>
              </w:rPr>
              <w:t xml:space="preserve"> </w:t>
            </w:r>
          </w:p>
        </w:tc>
      </w:tr>
      <w:tr w:rsidR="00121DD6" w:rsidRPr="00EF50A9" w14:paraId="05DD7973" w14:textId="77777777" w:rsidTr="00D32B08">
        <w:trPr>
          <w:trHeight w:val="332"/>
          <w:jc w:val="center"/>
        </w:trPr>
        <w:tc>
          <w:tcPr>
            <w:tcW w:w="4665" w:type="dxa"/>
            <w:vMerge/>
          </w:tcPr>
          <w:p w14:paraId="716922CF" w14:textId="77777777" w:rsidR="00121DD6" w:rsidRPr="00EF50A9" w:rsidRDefault="00121DD6" w:rsidP="00D32B08">
            <w:pPr>
              <w:ind w:right="-180"/>
              <w:rPr>
                <w:b/>
              </w:rPr>
            </w:pPr>
          </w:p>
        </w:tc>
        <w:tc>
          <w:tcPr>
            <w:tcW w:w="5145" w:type="dxa"/>
          </w:tcPr>
          <w:p w14:paraId="69694087" w14:textId="77777777" w:rsidR="00121DD6" w:rsidRPr="00EF50A9" w:rsidRDefault="00121DD6" w:rsidP="00D32B08">
            <w:pPr>
              <w:ind w:right="-180"/>
              <w:rPr>
                <w:b/>
              </w:rPr>
            </w:pPr>
            <w:r w:rsidRPr="00EF50A9">
              <w:rPr>
                <w:b/>
              </w:rPr>
              <w:t>Fax:</w:t>
            </w:r>
          </w:p>
        </w:tc>
      </w:tr>
      <w:tr w:rsidR="00121DD6" w:rsidRPr="00EF50A9" w14:paraId="358F56F7" w14:textId="77777777" w:rsidTr="00D32B08">
        <w:trPr>
          <w:trHeight w:val="413"/>
          <w:jc w:val="center"/>
        </w:trPr>
        <w:tc>
          <w:tcPr>
            <w:tcW w:w="4665" w:type="dxa"/>
            <w:vMerge/>
          </w:tcPr>
          <w:p w14:paraId="1C88F4AA" w14:textId="77777777" w:rsidR="00121DD6" w:rsidRPr="00EF50A9" w:rsidRDefault="00121DD6" w:rsidP="00D32B08">
            <w:pPr>
              <w:ind w:right="-180"/>
              <w:rPr>
                <w:b/>
              </w:rPr>
            </w:pPr>
          </w:p>
        </w:tc>
        <w:tc>
          <w:tcPr>
            <w:tcW w:w="5145" w:type="dxa"/>
          </w:tcPr>
          <w:p w14:paraId="4D1EE6F6" w14:textId="77777777" w:rsidR="00121DD6" w:rsidRPr="00EF50A9" w:rsidRDefault="00121DD6" w:rsidP="00F363E4">
            <w:pPr>
              <w:ind w:right="-180"/>
            </w:pPr>
            <w:r w:rsidRPr="00EF50A9">
              <w:rPr>
                <w:b/>
              </w:rPr>
              <w:t>Email:</w:t>
            </w:r>
            <w:r w:rsidR="007B42F0" w:rsidRPr="00EF50A9">
              <w:rPr>
                <w:b/>
              </w:rPr>
              <w:t xml:space="preserve"> </w:t>
            </w:r>
          </w:p>
        </w:tc>
      </w:tr>
      <w:tr w:rsidR="00121DD6" w:rsidRPr="00EF50A9" w14:paraId="5B2B847E" w14:textId="77777777" w:rsidTr="00D32B08">
        <w:trPr>
          <w:trHeight w:val="368"/>
          <w:jc w:val="center"/>
        </w:trPr>
        <w:tc>
          <w:tcPr>
            <w:tcW w:w="4665" w:type="dxa"/>
            <w:vMerge w:val="restart"/>
          </w:tcPr>
          <w:p w14:paraId="57081546" w14:textId="77777777" w:rsidR="00121DD6" w:rsidRPr="00EF50A9" w:rsidRDefault="00121DD6" w:rsidP="00D32B08">
            <w:pPr>
              <w:ind w:right="-180"/>
              <w:rPr>
                <w:b/>
              </w:rPr>
            </w:pPr>
            <w:r w:rsidRPr="00EF50A9">
              <w:rPr>
                <w:b/>
              </w:rPr>
              <w:t>Name and Title of Project Contact Person:</w:t>
            </w:r>
          </w:p>
          <w:p w14:paraId="6C250C92" w14:textId="77777777" w:rsidR="00121DD6" w:rsidRPr="00EF50A9" w:rsidRDefault="00121DD6" w:rsidP="00F363E4">
            <w:pPr>
              <w:ind w:right="-180"/>
              <w:rPr>
                <w:b/>
              </w:rPr>
            </w:pPr>
          </w:p>
        </w:tc>
        <w:tc>
          <w:tcPr>
            <w:tcW w:w="5145" w:type="dxa"/>
          </w:tcPr>
          <w:p w14:paraId="64603DB0" w14:textId="77777777" w:rsidR="00121DD6" w:rsidRPr="00EF50A9" w:rsidRDefault="00121DD6" w:rsidP="00F363E4">
            <w:pPr>
              <w:ind w:right="-180"/>
              <w:rPr>
                <w:b/>
              </w:rPr>
            </w:pPr>
            <w:r w:rsidRPr="00EF50A9">
              <w:rPr>
                <w:b/>
              </w:rPr>
              <w:t>Phone:</w:t>
            </w:r>
            <w:r w:rsidR="007B42F0" w:rsidRPr="00EF50A9">
              <w:rPr>
                <w:b/>
              </w:rPr>
              <w:t xml:space="preserve"> </w:t>
            </w:r>
          </w:p>
        </w:tc>
      </w:tr>
      <w:tr w:rsidR="00121DD6" w:rsidRPr="00EF50A9" w14:paraId="0D5B9CBC" w14:textId="77777777" w:rsidTr="00D32B08">
        <w:trPr>
          <w:trHeight w:val="368"/>
          <w:jc w:val="center"/>
        </w:trPr>
        <w:tc>
          <w:tcPr>
            <w:tcW w:w="4665" w:type="dxa"/>
            <w:vMerge/>
          </w:tcPr>
          <w:p w14:paraId="2F86C3C5" w14:textId="77777777" w:rsidR="00121DD6" w:rsidRPr="00EF50A9" w:rsidRDefault="00121DD6" w:rsidP="00D32B08">
            <w:pPr>
              <w:ind w:right="-180"/>
              <w:rPr>
                <w:b/>
              </w:rPr>
            </w:pPr>
          </w:p>
        </w:tc>
        <w:tc>
          <w:tcPr>
            <w:tcW w:w="5145" w:type="dxa"/>
          </w:tcPr>
          <w:p w14:paraId="601128EB" w14:textId="77777777" w:rsidR="00121DD6" w:rsidRPr="00EF50A9" w:rsidRDefault="00121DD6" w:rsidP="00D32B08">
            <w:pPr>
              <w:ind w:right="-180"/>
              <w:rPr>
                <w:b/>
              </w:rPr>
            </w:pPr>
            <w:r w:rsidRPr="00EF50A9">
              <w:rPr>
                <w:b/>
              </w:rPr>
              <w:t>Fax:</w:t>
            </w:r>
          </w:p>
        </w:tc>
      </w:tr>
      <w:tr w:rsidR="00121DD6" w:rsidRPr="00EF50A9" w14:paraId="132E2330" w14:textId="77777777" w:rsidTr="00D32B08">
        <w:trPr>
          <w:trHeight w:val="368"/>
          <w:jc w:val="center"/>
        </w:trPr>
        <w:tc>
          <w:tcPr>
            <w:tcW w:w="4665" w:type="dxa"/>
            <w:vMerge/>
          </w:tcPr>
          <w:p w14:paraId="0E989837" w14:textId="77777777" w:rsidR="00121DD6" w:rsidRPr="00EF50A9" w:rsidRDefault="00121DD6" w:rsidP="00D32B08">
            <w:pPr>
              <w:ind w:right="-180"/>
              <w:rPr>
                <w:b/>
              </w:rPr>
            </w:pPr>
          </w:p>
        </w:tc>
        <w:tc>
          <w:tcPr>
            <w:tcW w:w="5145" w:type="dxa"/>
          </w:tcPr>
          <w:p w14:paraId="0F142723" w14:textId="77777777" w:rsidR="00121DD6" w:rsidRPr="00EF50A9" w:rsidRDefault="00121DD6" w:rsidP="00F363E4">
            <w:pPr>
              <w:ind w:right="-180"/>
              <w:rPr>
                <w:b/>
              </w:rPr>
            </w:pPr>
            <w:r w:rsidRPr="00EF50A9">
              <w:rPr>
                <w:b/>
              </w:rPr>
              <w:t>Email:</w:t>
            </w:r>
            <w:r w:rsidR="007B42F0" w:rsidRPr="00EF50A9">
              <w:rPr>
                <w:b/>
              </w:rPr>
              <w:t xml:space="preserve"> </w:t>
            </w:r>
          </w:p>
        </w:tc>
      </w:tr>
      <w:tr w:rsidR="00121DD6" w:rsidRPr="00EF50A9" w14:paraId="35B19C98" w14:textId="77777777" w:rsidTr="00EF719C">
        <w:trPr>
          <w:trHeight w:val="70"/>
          <w:jc w:val="center"/>
        </w:trPr>
        <w:tc>
          <w:tcPr>
            <w:tcW w:w="9810" w:type="dxa"/>
            <w:gridSpan w:val="2"/>
          </w:tcPr>
          <w:p w14:paraId="6C08A820" w14:textId="77777777" w:rsidR="00121DD6" w:rsidRPr="00EF50A9" w:rsidRDefault="00121DD6" w:rsidP="00D32B08">
            <w:pPr>
              <w:ind w:right="-180"/>
              <w:jc w:val="center"/>
              <w:rPr>
                <w:b/>
                <w:u w:val="single"/>
              </w:rPr>
            </w:pPr>
            <w:r w:rsidRPr="00EF50A9">
              <w:rPr>
                <w:b/>
                <w:u w:val="single"/>
              </w:rPr>
              <w:t>Complete one application for each project funding request</w:t>
            </w:r>
          </w:p>
          <w:p w14:paraId="2326BC9A" w14:textId="77777777" w:rsidR="00121DD6" w:rsidRPr="00EF50A9" w:rsidRDefault="00121DD6" w:rsidP="00D32B08">
            <w:pPr>
              <w:ind w:right="-180"/>
              <w:rPr>
                <w:b/>
              </w:rPr>
            </w:pPr>
            <w:r w:rsidRPr="00EF50A9">
              <w:rPr>
                <w:b/>
              </w:rPr>
              <w:t xml:space="preserve">Check the project type that applies (please complete a separate application for each type of funding requested (capital/operating) and/or fiscal year: </w:t>
            </w:r>
          </w:p>
          <w:p w14:paraId="201E25DB" w14:textId="33BC4FB8" w:rsidR="00121DD6" w:rsidRPr="00EF50A9" w:rsidRDefault="00121DD6" w:rsidP="00D32B08">
            <w:pPr>
              <w:ind w:right="-180"/>
              <w:jc w:val="center"/>
              <w:rPr>
                <w:b/>
              </w:rPr>
            </w:pPr>
            <w:r w:rsidRPr="00EF50A9">
              <w:rPr>
                <w:b/>
              </w:rPr>
              <w:t xml:space="preserve">Fiscal year funds requested:  </w:t>
            </w: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Pr="00EF50A9">
              <w:rPr>
                <w:b/>
              </w:rPr>
              <w:t>FY</w:t>
            </w:r>
            <w:r w:rsidR="00F363E4" w:rsidRPr="00EF50A9">
              <w:rPr>
                <w:b/>
              </w:rPr>
              <w:t>202</w:t>
            </w:r>
            <w:r w:rsidR="0088196E" w:rsidRPr="00EF50A9">
              <w:rPr>
                <w:b/>
              </w:rPr>
              <w:t>6</w:t>
            </w:r>
            <w:r w:rsidRPr="00EF50A9">
              <w:rPr>
                <w:b/>
              </w:rPr>
              <w:t xml:space="preserve"> 5310 Program:</w:t>
            </w:r>
          </w:p>
          <w:p w14:paraId="3F9F0818" w14:textId="77777777" w:rsidR="00121DD6" w:rsidRPr="00EF50A9" w:rsidRDefault="00121DD6" w:rsidP="00D32B08">
            <w:pPr>
              <w:ind w:right="-180"/>
              <w:jc w:val="center"/>
            </w:pPr>
            <w:r w:rsidRPr="00EF50A9">
              <w:rPr>
                <w:b/>
              </w:rPr>
              <w:t xml:space="preserve">       Type of Project:</w:t>
            </w:r>
            <w:r w:rsidRPr="00EF50A9">
              <w:t xml:space="preserve">  </w:t>
            </w:r>
            <w:r w:rsidRPr="00EF50A9">
              <w:fldChar w:fldCharType="begin">
                <w:ffData>
                  <w:name w:val=""/>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Pr="00EF50A9">
              <w:rPr>
                <w:b/>
              </w:rPr>
              <w:t xml:space="preserve">Capital project (80/20)*; </w:t>
            </w:r>
            <w:r w:rsidRPr="00EF50A9">
              <w:t xml:space="preserve">   </w:t>
            </w:r>
            <w:r w:rsidRPr="00EF50A9">
              <w:fldChar w:fldCharType="begin">
                <w:ffData>
                  <w:name w:val="Check4"/>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Pr="00EF50A9">
              <w:rPr>
                <w:b/>
              </w:rPr>
              <w:t>Operating project (50/50)*</w:t>
            </w:r>
          </w:p>
          <w:p w14:paraId="530649C6" w14:textId="77777777" w:rsidR="00121DD6" w:rsidRPr="00EF50A9" w:rsidRDefault="00121DD6" w:rsidP="00D32B08">
            <w:pPr>
              <w:ind w:right="-180"/>
              <w:jc w:val="center"/>
              <w:rPr>
                <w:b/>
              </w:rPr>
            </w:pPr>
          </w:p>
          <w:p w14:paraId="33490E97" w14:textId="77777777" w:rsidR="00121DD6" w:rsidRPr="00EF50A9" w:rsidRDefault="00121DD6" w:rsidP="00D32B08">
            <w:pPr>
              <w:ind w:right="-180"/>
              <w:jc w:val="center"/>
              <w:rPr>
                <w:b/>
              </w:rPr>
            </w:pPr>
            <w:r w:rsidRPr="00EF50A9">
              <w:rPr>
                <w:b/>
              </w:rPr>
              <w:t>Total Project Cost _____________; Grant Request ________________;</w:t>
            </w:r>
          </w:p>
          <w:p w14:paraId="14C192A5" w14:textId="77777777" w:rsidR="00121DD6" w:rsidRPr="00EF50A9" w:rsidRDefault="00121DD6" w:rsidP="00D32B08">
            <w:pPr>
              <w:ind w:right="-180"/>
              <w:jc w:val="center"/>
              <w:rPr>
                <w:b/>
              </w:rPr>
            </w:pPr>
          </w:p>
          <w:p w14:paraId="61238AF9" w14:textId="77777777" w:rsidR="00121DD6" w:rsidRPr="00EF50A9" w:rsidRDefault="00121DD6" w:rsidP="00D32B08">
            <w:pPr>
              <w:ind w:right="-180"/>
              <w:jc w:val="center"/>
              <w:rPr>
                <w:b/>
              </w:rPr>
            </w:pPr>
            <w:r w:rsidRPr="00EF50A9">
              <w:rPr>
                <w:b/>
              </w:rPr>
              <w:t xml:space="preserve"> Cash Match________________; </w:t>
            </w:r>
          </w:p>
          <w:p w14:paraId="2B9753CA" w14:textId="77777777" w:rsidR="00121DD6" w:rsidRPr="00EF50A9" w:rsidRDefault="00121DD6" w:rsidP="00D32B08">
            <w:pPr>
              <w:ind w:right="-180"/>
              <w:jc w:val="center"/>
              <w:rPr>
                <w:b/>
              </w:rPr>
            </w:pPr>
          </w:p>
          <w:p w14:paraId="67764459" w14:textId="77777777" w:rsidR="00121DD6" w:rsidRPr="00EF50A9" w:rsidRDefault="00121DD6" w:rsidP="00D32B08">
            <w:pPr>
              <w:ind w:right="-180"/>
              <w:jc w:val="center"/>
              <w:rPr>
                <w:b/>
              </w:rPr>
            </w:pPr>
            <w:r w:rsidRPr="00EF50A9">
              <w:rPr>
                <w:b/>
              </w:rPr>
              <w:t>Source of  Match_____</w:t>
            </w:r>
            <w:r w:rsidR="00F363E4" w:rsidRPr="00EF50A9">
              <w:rPr>
                <w:b/>
              </w:rPr>
              <w:t xml:space="preserve"> </w:t>
            </w:r>
            <w:r w:rsidRPr="00EF50A9">
              <w:rPr>
                <w:b/>
              </w:rPr>
              <w:t>_______;</w:t>
            </w:r>
          </w:p>
          <w:p w14:paraId="3F28ED9D" w14:textId="77777777" w:rsidR="00121DD6" w:rsidRPr="00EF50A9" w:rsidRDefault="00121DD6" w:rsidP="00D32B08">
            <w:pPr>
              <w:ind w:right="-180"/>
              <w:jc w:val="center"/>
              <w:rPr>
                <w:b/>
              </w:rPr>
            </w:pPr>
          </w:p>
          <w:p w14:paraId="20306D5D" w14:textId="77777777" w:rsidR="00543011" w:rsidRPr="00EF50A9" w:rsidRDefault="00121DD6" w:rsidP="00543011">
            <w:pPr>
              <w:pStyle w:val="Default"/>
              <w:rPr>
                <w:b/>
                <w:bCs/>
              </w:rPr>
            </w:pPr>
            <w:r w:rsidRPr="00EF50A9">
              <w:t xml:space="preserve">       </w:t>
            </w:r>
            <w:r w:rsidRPr="00EF50A9">
              <w:rPr>
                <w:b/>
              </w:rPr>
              <w:t>*Minimum required match percentage (Grant Request/Match Percentage)</w:t>
            </w:r>
            <w:r w:rsidR="00543011" w:rsidRPr="00EF50A9">
              <w:rPr>
                <w:b/>
                <w:bCs/>
              </w:rPr>
              <w:t xml:space="preserve"> </w:t>
            </w:r>
          </w:p>
          <w:p w14:paraId="7CE04DA4" w14:textId="77777777" w:rsidR="00543011" w:rsidRPr="00EF50A9" w:rsidRDefault="00543011" w:rsidP="00543011">
            <w:pPr>
              <w:pStyle w:val="Default"/>
              <w:rPr>
                <w:b/>
                <w:bCs/>
              </w:rPr>
            </w:pPr>
          </w:p>
          <w:p w14:paraId="440F8A02" w14:textId="77777777" w:rsidR="00543011" w:rsidRPr="00EF50A9" w:rsidRDefault="00543011" w:rsidP="00543011">
            <w:pPr>
              <w:pStyle w:val="Default"/>
              <w:rPr>
                <w:rFonts w:ascii="Arial" w:hAnsi="Arial" w:cs="Arial"/>
                <w:sz w:val="20"/>
                <w:szCs w:val="20"/>
              </w:rPr>
            </w:pPr>
            <w:r w:rsidRPr="00EF50A9">
              <w:rPr>
                <w:rFonts w:ascii="Arial" w:hAnsi="Arial" w:cs="Arial"/>
                <w:b/>
                <w:bCs/>
                <w:sz w:val="20"/>
                <w:szCs w:val="20"/>
              </w:rPr>
              <w:t xml:space="preserve">AUTHORIZATION </w:t>
            </w:r>
          </w:p>
          <w:p w14:paraId="232E4B44" w14:textId="77777777" w:rsidR="00543011" w:rsidRPr="00EF50A9" w:rsidRDefault="00543011" w:rsidP="00543011">
            <w:pPr>
              <w:autoSpaceDE w:val="0"/>
              <w:autoSpaceDN w:val="0"/>
              <w:adjustRightInd w:val="0"/>
              <w:rPr>
                <w:rFonts w:ascii="Arial" w:hAnsi="Arial" w:cs="Arial"/>
                <w:color w:val="000000"/>
                <w:sz w:val="20"/>
                <w:szCs w:val="20"/>
              </w:rPr>
            </w:pPr>
            <w:r w:rsidRPr="00EF50A9">
              <w:rPr>
                <w:rFonts w:ascii="Arial" w:hAnsi="Arial" w:cs="Arial"/>
                <w:color w:val="000000"/>
                <w:sz w:val="20"/>
                <w:szCs w:val="20"/>
              </w:rPr>
              <w:t xml:space="preserve">I, ________________________________, am the person duly authorized to sign this this application and associated certifications on behalf of my agency/organization. I also acknowledge that the information in this application package is a public record. </w:t>
            </w:r>
          </w:p>
          <w:p w14:paraId="420A2FB1" w14:textId="77777777" w:rsidR="00543011" w:rsidRPr="00EF50A9" w:rsidRDefault="00543011" w:rsidP="00543011">
            <w:pPr>
              <w:autoSpaceDE w:val="0"/>
              <w:autoSpaceDN w:val="0"/>
              <w:adjustRightInd w:val="0"/>
              <w:rPr>
                <w:rFonts w:ascii="Arial" w:hAnsi="Arial" w:cs="Arial"/>
                <w:color w:val="000000"/>
                <w:sz w:val="20"/>
                <w:szCs w:val="20"/>
              </w:rPr>
            </w:pPr>
          </w:p>
          <w:p w14:paraId="1BD477CA" w14:textId="77777777" w:rsidR="00543011" w:rsidRPr="00EF50A9" w:rsidRDefault="00543011" w:rsidP="00543011">
            <w:pPr>
              <w:autoSpaceDE w:val="0"/>
              <w:autoSpaceDN w:val="0"/>
              <w:adjustRightInd w:val="0"/>
              <w:jc w:val="both"/>
              <w:rPr>
                <w:rFonts w:ascii="Arial" w:hAnsi="Arial" w:cs="Arial"/>
                <w:color w:val="000000"/>
                <w:sz w:val="20"/>
                <w:szCs w:val="20"/>
              </w:rPr>
            </w:pPr>
            <w:r w:rsidRPr="00EF50A9">
              <w:rPr>
                <w:rFonts w:ascii="Arial" w:hAnsi="Arial" w:cs="Arial"/>
                <w:color w:val="000000"/>
                <w:sz w:val="20"/>
                <w:szCs w:val="20"/>
              </w:rPr>
              <w:t xml:space="preserve">To the best of my knowledge and belief, all data in this application is true and correct. My agency/organization will comply with applicable Certifications and Assurances, SARTA Funding Agreements, and SARTA and FTA requirements if federal financial assistance is awarded. </w:t>
            </w:r>
          </w:p>
          <w:p w14:paraId="410435BB" w14:textId="77777777" w:rsidR="00543011" w:rsidRPr="00EF50A9" w:rsidRDefault="00543011" w:rsidP="00543011">
            <w:pPr>
              <w:autoSpaceDE w:val="0"/>
              <w:autoSpaceDN w:val="0"/>
              <w:adjustRightInd w:val="0"/>
              <w:rPr>
                <w:rFonts w:ascii="Arial" w:hAnsi="Arial" w:cs="Arial"/>
                <w:color w:val="000000"/>
                <w:sz w:val="20"/>
                <w:szCs w:val="20"/>
              </w:rPr>
            </w:pPr>
          </w:p>
          <w:p w14:paraId="598E2D5C" w14:textId="77777777" w:rsidR="00543011" w:rsidRPr="00EF50A9" w:rsidRDefault="00543011" w:rsidP="00543011">
            <w:pPr>
              <w:autoSpaceDE w:val="0"/>
              <w:autoSpaceDN w:val="0"/>
              <w:adjustRightInd w:val="0"/>
              <w:rPr>
                <w:rFonts w:ascii="Arial" w:hAnsi="Arial" w:cs="Arial"/>
                <w:color w:val="000000"/>
                <w:sz w:val="20"/>
                <w:szCs w:val="20"/>
              </w:rPr>
            </w:pPr>
          </w:p>
          <w:p w14:paraId="3E6F07E0" w14:textId="77777777" w:rsidR="00543011" w:rsidRPr="00EF50A9" w:rsidRDefault="00543011" w:rsidP="00543011">
            <w:pPr>
              <w:autoSpaceDE w:val="0"/>
              <w:autoSpaceDN w:val="0"/>
              <w:adjustRightInd w:val="0"/>
              <w:rPr>
                <w:rFonts w:ascii="Arial" w:hAnsi="Arial" w:cs="Arial"/>
                <w:color w:val="000000"/>
                <w:sz w:val="20"/>
                <w:szCs w:val="20"/>
              </w:rPr>
            </w:pPr>
            <w:r w:rsidRPr="00EF50A9">
              <w:rPr>
                <w:rFonts w:ascii="Arial" w:hAnsi="Arial" w:cs="Arial"/>
                <w:color w:val="000000"/>
                <w:sz w:val="20"/>
                <w:szCs w:val="20"/>
              </w:rPr>
              <w:t xml:space="preserve">________________________________  Signature of Authorized Representative ______Date </w:t>
            </w:r>
          </w:p>
          <w:p w14:paraId="448DF3F7" w14:textId="77777777" w:rsidR="00543011" w:rsidRPr="00EF50A9" w:rsidRDefault="00543011" w:rsidP="00543011">
            <w:pPr>
              <w:ind w:right="-180"/>
              <w:rPr>
                <w:rFonts w:ascii="Arial" w:hAnsi="Arial" w:cs="Arial"/>
                <w:color w:val="000000"/>
                <w:sz w:val="20"/>
                <w:szCs w:val="20"/>
              </w:rPr>
            </w:pPr>
          </w:p>
          <w:p w14:paraId="14D53189" w14:textId="77777777" w:rsidR="00121DD6" w:rsidRPr="00EF50A9" w:rsidRDefault="00543011" w:rsidP="00543011">
            <w:pPr>
              <w:ind w:right="-180"/>
              <w:rPr>
                <w:b/>
              </w:rPr>
            </w:pPr>
            <w:r w:rsidRPr="00EF50A9">
              <w:rPr>
                <w:rFonts w:ascii="Arial" w:hAnsi="Arial" w:cs="Arial"/>
                <w:color w:val="000000"/>
                <w:sz w:val="20"/>
                <w:szCs w:val="20"/>
              </w:rPr>
              <w:t>________________Title of Authorized Representative Organization/Agency</w:t>
            </w:r>
          </w:p>
          <w:p w14:paraId="51DA1056" w14:textId="77777777" w:rsidR="00121DD6" w:rsidRPr="00EF50A9" w:rsidRDefault="00121DD6" w:rsidP="00D32B08">
            <w:pPr>
              <w:ind w:right="-180"/>
              <w:rPr>
                <w:b/>
              </w:rPr>
            </w:pPr>
          </w:p>
        </w:tc>
      </w:tr>
    </w:tbl>
    <w:p w14:paraId="79D13587" w14:textId="77777777" w:rsidR="00636FCC" w:rsidRPr="00EF50A9" w:rsidRDefault="00D9712E" w:rsidP="00D9712E">
      <w:pPr>
        <w:rPr>
          <w:b/>
        </w:rPr>
      </w:pPr>
      <w:r w:rsidRPr="00EF50A9">
        <w:lastRenderedPageBreak/>
        <w:t xml:space="preserve"> </w:t>
      </w:r>
    </w:p>
    <w:p w14:paraId="69FF72BA" w14:textId="77777777" w:rsidR="00543011" w:rsidRPr="00EF50A9" w:rsidRDefault="00543011" w:rsidP="00BE023C">
      <w:pPr>
        <w:pStyle w:val="Heading1"/>
      </w:pPr>
      <w:bookmarkStart w:id="7" w:name="_Toc88048604"/>
      <w:r w:rsidRPr="00EF50A9">
        <w:t>PROJECT NARRATIVE</w:t>
      </w:r>
      <w:bookmarkEnd w:id="7"/>
      <w:r w:rsidRPr="00EF50A9">
        <w:t xml:space="preserve"> </w:t>
      </w:r>
    </w:p>
    <w:p w14:paraId="07E13EFD" w14:textId="77777777" w:rsidR="0056093D" w:rsidRPr="00EF50A9" w:rsidRDefault="00543011" w:rsidP="00543011">
      <w:pPr>
        <w:autoSpaceDE w:val="0"/>
        <w:autoSpaceDN w:val="0"/>
        <w:adjustRightInd w:val="0"/>
        <w:rPr>
          <w:rFonts w:ascii="Arial" w:hAnsi="Arial" w:cs="Arial"/>
          <w:color w:val="000000"/>
          <w:sz w:val="20"/>
          <w:szCs w:val="20"/>
        </w:rPr>
      </w:pPr>
      <w:r w:rsidRPr="00EF50A9">
        <w:rPr>
          <w:rFonts w:ascii="Arial" w:hAnsi="Arial" w:cs="Arial"/>
          <w:color w:val="000000"/>
          <w:sz w:val="20"/>
          <w:szCs w:val="20"/>
        </w:rPr>
        <w:t>Project Narrative consists of</w:t>
      </w:r>
      <w:r w:rsidR="00BD2B80" w:rsidRPr="00EF50A9">
        <w:rPr>
          <w:rFonts w:ascii="Arial" w:hAnsi="Arial" w:cs="Arial"/>
          <w:color w:val="000000"/>
          <w:sz w:val="20"/>
          <w:szCs w:val="20"/>
        </w:rPr>
        <w:t xml:space="preserve"> four sections (A-D) totaling 13</w:t>
      </w:r>
      <w:r w:rsidRPr="00EF50A9">
        <w:rPr>
          <w:rFonts w:ascii="Arial" w:hAnsi="Arial" w:cs="Arial"/>
          <w:color w:val="000000"/>
          <w:sz w:val="20"/>
          <w:szCs w:val="20"/>
        </w:rPr>
        <w:t xml:space="preserve">0 points possible. To receive the maximum allowable points per section, each section will be reviewed and scored for responsiveness, </w:t>
      </w:r>
    </w:p>
    <w:p w14:paraId="673A1539" w14:textId="77777777" w:rsidR="00F36CDB" w:rsidRPr="00EF50A9" w:rsidRDefault="0056093D" w:rsidP="00543011">
      <w:pPr>
        <w:autoSpaceDE w:val="0"/>
        <w:autoSpaceDN w:val="0"/>
        <w:adjustRightInd w:val="0"/>
        <w:rPr>
          <w:rFonts w:ascii="Arial" w:hAnsi="Arial" w:cs="Arial"/>
          <w:b/>
          <w:color w:val="000000"/>
          <w:sz w:val="20"/>
          <w:szCs w:val="20"/>
        </w:rPr>
      </w:pPr>
      <w:r w:rsidRPr="00EF50A9">
        <w:rPr>
          <w:rFonts w:ascii="Arial" w:hAnsi="Arial" w:cs="Arial"/>
          <w:b/>
          <w:color w:val="000000"/>
          <w:sz w:val="20"/>
          <w:szCs w:val="20"/>
        </w:rPr>
        <w:t xml:space="preserve">NOTE: Ensure all questions are answered are completely. Any questions left blank will result in no points being awarded. If using separate sheets for questions ensure all answers are clearly marked as to what question they are answering. </w:t>
      </w:r>
    </w:p>
    <w:p w14:paraId="3A4D1714" w14:textId="77777777" w:rsidR="00543011" w:rsidRPr="00EF50A9" w:rsidRDefault="00543011" w:rsidP="00543011">
      <w:pPr>
        <w:autoSpaceDE w:val="0"/>
        <w:autoSpaceDN w:val="0"/>
        <w:adjustRightInd w:val="0"/>
        <w:rPr>
          <w:rFonts w:ascii="Arial" w:hAnsi="Arial" w:cs="Arial"/>
          <w:color w:val="000000"/>
          <w:sz w:val="22"/>
          <w:szCs w:val="22"/>
        </w:rPr>
      </w:pPr>
      <w:r w:rsidRPr="00EF50A9">
        <w:rPr>
          <w:rFonts w:ascii="Arial" w:hAnsi="Arial" w:cs="Arial"/>
          <w:color w:val="000000"/>
          <w:sz w:val="23"/>
          <w:szCs w:val="23"/>
        </w:rPr>
        <w:t xml:space="preserve">A. </w:t>
      </w:r>
      <w:r w:rsidRPr="00EF50A9">
        <w:rPr>
          <w:rFonts w:ascii="Arial" w:hAnsi="Arial" w:cs="Arial"/>
          <w:b/>
          <w:bCs/>
          <w:color w:val="000000"/>
          <w:sz w:val="22"/>
          <w:szCs w:val="22"/>
        </w:rPr>
        <w:t xml:space="preserve">Scope of Work, Project Need, Objectives, Coordination and Outreach (Up to 40 points) </w:t>
      </w:r>
    </w:p>
    <w:p w14:paraId="3A7B3F45" w14:textId="77777777" w:rsidR="00543011" w:rsidRPr="00EF50A9" w:rsidRDefault="00543011" w:rsidP="00F36CDB">
      <w:pPr>
        <w:ind w:right="-180"/>
        <w:rPr>
          <w:rFonts w:ascii="Arial" w:hAnsi="Arial" w:cs="Arial"/>
          <w:b/>
          <w:bCs/>
          <w:color w:val="000000"/>
          <w:sz w:val="20"/>
          <w:szCs w:val="20"/>
        </w:rPr>
      </w:pPr>
      <w:r w:rsidRPr="00EF50A9">
        <w:rPr>
          <w:rFonts w:ascii="Arial" w:hAnsi="Arial" w:cs="Arial"/>
          <w:color w:val="000000"/>
          <w:sz w:val="20"/>
          <w:szCs w:val="20"/>
        </w:rPr>
        <w:t>Provide a detailed and clear description of the project proposed, including beginning and ending dates, its need, objectives, consistency with program fund goals, key stakeholders’ roles and responsibilities, coordination efforts, and planned outreach or marketing activities to promote the service.</w:t>
      </w:r>
      <w:r w:rsidR="00F36CDB" w:rsidRPr="00EF50A9">
        <w:rPr>
          <w:rFonts w:ascii="Arial" w:hAnsi="Arial" w:cs="Arial"/>
          <w:color w:val="000000"/>
          <w:sz w:val="20"/>
          <w:szCs w:val="20"/>
        </w:rPr>
        <w:t xml:space="preserve"> Describe Service area. </w:t>
      </w:r>
      <w:r w:rsidR="00F36CDB" w:rsidRPr="00EF50A9">
        <w:rPr>
          <w:rFonts w:ascii="Arial" w:hAnsi="Arial" w:cs="Arial"/>
          <w:sz w:val="20"/>
          <w:szCs w:val="20"/>
        </w:rPr>
        <w:t>If destinations are located outside of Stark County, estimate the percentage of trips to these destinations)</w:t>
      </w:r>
      <w:r w:rsidRPr="00EF50A9">
        <w:rPr>
          <w:rFonts w:ascii="Arial" w:hAnsi="Arial" w:cs="Arial"/>
          <w:color w:val="000000"/>
          <w:sz w:val="20"/>
          <w:szCs w:val="20"/>
        </w:rPr>
        <w:t xml:space="preserve"> </w:t>
      </w:r>
      <w:r w:rsidRPr="00EF50A9">
        <w:rPr>
          <w:rFonts w:ascii="Arial" w:hAnsi="Arial" w:cs="Arial"/>
          <w:b/>
          <w:bCs/>
          <w:color w:val="000000"/>
          <w:sz w:val="20"/>
          <w:szCs w:val="20"/>
        </w:rPr>
        <w:t xml:space="preserve">Follow and address all Section guidelines and evaluation criteria as applicable and include all attachments as applicable. </w:t>
      </w:r>
    </w:p>
    <w:p w14:paraId="25370E36" w14:textId="77777777" w:rsidR="00543011" w:rsidRPr="00EF50A9" w:rsidRDefault="00543011" w:rsidP="00543011">
      <w:pPr>
        <w:autoSpaceDE w:val="0"/>
        <w:autoSpaceDN w:val="0"/>
        <w:adjustRightInd w:val="0"/>
        <w:rPr>
          <w:rFonts w:ascii="Arial" w:hAnsi="Arial" w:cs="Arial"/>
          <w:b/>
          <w:bCs/>
          <w:color w:val="000000"/>
          <w:sz w:val="22"/>
          <w:szCs w:val="22"/>
        </w:rPr>
      </w:pPr>
      <w:r w:rsidRPr="00EF50A9">
        <w:rPr>
          <w:rFonts w:ascii="Arial" w:hAnsi="Arial" w:cs="Arial"/>
          <w:color w:val="000000"/>
          <w:sz w:val="23"/>
          <w:szCs w:val="23"/>
        </w:rPr>
        <w:t xml:space="preserve">B. </w:t>
      </w:r>
      <w:r w:rsidRPr="00EF50A9">
        <w:rPr>
          <w:rFonts w:ascii="Arial" w:hAnsi="Arial" w:cs="Arial"/>
          <w:b/>
          <w:bCs/>
          <w:color w:val="000000"/>
          <w:sz w:val="22"/>
          <w:szCs w:val="22"/>
        </w:rPr>
        <w:t xml:space="preserve">Project </w:t>
      </w:r>
      <w:r w:rsidR="002E2576" w:rsidRPr="00EF50A9">
        <w:rPr>
          <w:rFonts w:ascii="Arial" w:hAnsi="Arial" w:cs="Arial"/>
          <w:b/>
          <w:bCs/>
          <w:color w:val="000000"/>
          <w:sz w:val="22"/>
          <w:szCs w:val="22"/>
        </w:rPr>
        <w:t>(Up to 30 points)</w:t>
      </w:r>
    </w:p>
    <w:p w14:paraId="4C2906C8" w14:textId="77777777" w:rsidR="00F36CDB" w:rsidRPr="00EF50A9" w:rsidRDefault="00F36CDB" w:rsidP="00543011">
      <w:pPr>
        <w:autoSpaceDE w:val="0"/>
        <w:autoSpaceDN w:val="0"/>
        <w:adjustRightInd w:val="0"/>
        <w:rPr>
          <w:b/>
          <w:bCs/>
          <w:sz w:val="20"/>
          <w:szCs w:val="20"/>
        </w:rPr>
      </w:pPr>
      <w:r w:rsidRPr="00EF50A9">
        <w:rPr>
          <w:sz w:val="20"/>
          <w:szCs w:val="20"/>
        </w:rPr>
        <w:t xml:space="preserve">Describe your project operating and management plans as applicable to new, continuing, and/or enhanced/expanded project proposal. Complete and attach a proposed project schedule and provide key project milestones, potential risks along with associated mitigation strategies. </w:t>
      </w:r>
      <w:r w:rsidRPr="00EF50A9">
        <w:rPr>
          <w:b/>
          <w:bCs/>
          <w:sz w:val="20"/>
          <w:szCs w:val="20"/>
        </w:rPr>
        <w:t>Follow and address all Section guidelines and evaluation criteria as applicable</w:t>
      </w:r>
    </w:p>
    <w:p w14:paraId="5CF60657" w14:textId="77777777" w:rsidR="00F36CDB" w:rsidRPr="00EF50A9" w:rsidRDefault="00F36CDB" w:rsidP="00F36CDB">
      <w:pPr>
        <w:autoSpaceDE w:val="0"/>
        <w:autoSpaceDN w:val="0"/>
        <w:adjustRightInd w:val="0"/>
        <w:rPr>
          <w:rFonts w:ascii="Arial" w:hAnsi="Arial" w:cs="Arial"/>
          <w:color w:val="000000"/>
          <w:sz w:val="22"/>
          <w:szCs w:val="22"/>
        </w:rPr>
      </w:pPr>
      <w:r w:rsidRPr="00EF50A9">
        <w:rPr>
          <w:rFonts w:ascii="Arial" w:hAnsi="Arial" w:cs="Arial"/>
          <w:color w:val="000000"/>
          <w:sz w:val="23"/>
          <w:szCs w:val="23"/>
        </w:rPr>
        <w:t xml:space="preserve">C. </w:t>
      </w:r>
      <w:r w:rsidRPr="00EF50A9">
        <w:rPr>
          <w:rFonts w:ascii="Arial" w:hAnsi="Arial" w:cs="Arial"/>
          <w:b/>
          <w:bCs/>
          <w:color w:val="000000"/>
          <w:sz w:val="22"/>
          <w:szCs w:val="22"/>
        </w:rPr>
        <w:t xml:space="preserve">Performance Indicators and Project Effectiveness (Up to 20 points) </w:t>
      </w:r>
    </w:p>
    <w:p w14:paraId="655E0FB8" w14:textId="77777777" w:rsidR="00F36CDB" w:rsidRPr="00EF50A9" w:rsidRDefault="00F36CDB" w:rsidP="00F36CDB">
      <w:pPr>
        <w:autoSpaceDE w:val="0"/>
        <w:autoSpaceDN w:val="0"/>
        <w:adjustRightInd w:val="0"/>
        <w:rPr>
          <w:rFonts w:ascii="Arial" w:hAnsi="Arial" w:cs="Arial"/>
          <w:b/>
          <w:bCs/>
          <w:color w:val="000000"/>
          <w:sz w:val="20"/>
          <w:szCs w:val="20"/>
        </w:rPr>
      </w:pPr>
      <w:r w:rsidRPr="00EF50A9">
        <w:rPr>
          <w:rFonts w:ascii="Arial" w:hAnsi="Arial" w:cs="Arial"/>
          <w:color w:val="000000"/>
          <w:sz w:val="20"/>
          <w:szCs w:val="20"/>
        </w:rPr>
        <w:t xml:space="preserve">Identify the performance measures applicable to the proposed project to ensure that stated objectives are being met. </w:t>
      </w:r>
      <w:r w:rsidRPr="00EF50A9">
        <w:rPr>
          <w:rFonts w:ascii="Arial" w:hAnsi="Arial" w:cs="Arial"/>
          <w:b/>
          <w:bCs/>
          <w:color w:val="000000"/>
          <w:sz w:val="20"/>
          <w:szCs w:val="20"/>
        </w:rPr>
        <w:t xml:space="preserve">Follow and address all Section guidelines and evaluation criteria as applicable </w:t>
      </w:r>
    </w:p>
    <w:p w14:paraId="648DF70F" w14:textId="77777777" w:rsidR="00F36CDB" w:rsidRPr="00EF50A9" w:rsidRDefault="00F36CDB" w:rsidP="00F36CDB">
      <w:pPr>
        <w:autoSpaceDE w:val="0"/>
        <w:autoSpaceDN w:val="0"/>
        <w:adjustRightInd w:val="0"/>
        <w:rPr>
          <w:rFonts w:ascii="Arial" w:hAnsi="Arial" w:cs="Arial"/>
          <w:color w:val="000000"/>
          <w:sz w:val="22"/>
          <w:szCs w:val="22"/>
        </w:rPr>
      </w:pPr>
      <w:r w:rsidRPr="00EF50A9">
        <w:rPr>
          <w:rFonts w:ascii="Arial" w:hAnsi="Arial" w:cs="Arial"/>
          <w:color w:val="000000"/>
          <w:sz w:val="23"/>
          <w:szCs w:val="23"/>
        </w:rPr>
        <w:t xml:space="preserve">D. </w:t>
      </w:r>
      <w:r w:rsidR="00BD2B80" w:rsidRPr="00EF50A9">
        <w:rPr>
          <w:rFonts w:ascii="Arial" w:hAnsi="Arial" w:cs="Arial"/>
          <w:b/>
          <w:bCs/>
          <w:color w:val="000000"/>
          <w:sz w:val="22"/>
          <w:szCs w:val="22"/>
        </w:rPr>
        <w:t>Budget Justification (Up to 4</w:t>
      </w:r>
      <w:r w:rsidRPr="00EF50A9">
        <w:rPr>
          <w:rFonts w:ascii="Arial" w:hAnsi="Arial" w:cs="Arial"/>
          <w:b/>
          <w:bCs/>
          <w:color w:val="000000"/>
          <w:sz w:val="22"/>
          <w:szCs w:val="22"/>
        </w:rPr>
        <w:t xml:space="preserve">0 points) </w:t>
      </w:r>
    </w:p>
    <w:p w14:paraId="354BE5E6" w14:textId="77777777" w:rsidR="00F36CDB" w:rsidRPr="00EF50A9" w:rsidRDefault="00F36CDB" w:rsidP="00F36CDB">
      <w:pPr>
        <w:autoSpaceDE w:val="0"/>
        <w:autoSpaceDN w:val="0"/>
        <w:adjustRightInd w:val="0"/>
        <w:rPr>
          <w:rFonts w:ascii="Arial" w:hAnsi="Arial" w:cs="Arial"/>
          <w:color w:val="000000"/>
          <w:sz w:val="20"/>
          <w:szCs w:val="20"/>
        </w:rPr>
      </w:pPr>
      <w:r w:rsidRPr="00EF50A9">
        <w:rPr>
          <w:rFonts w:ascii="Arial" w:hAnsi="Arial" w:cs="Arial"/>
          <w:color w:val="000000"/>
          <w:sz w:val="20"/>
          <w:szCs w:val="20"/>
        </w:rPr>
        <w:t xml:space="preserve">Describe the assumptions used for developing the budget for the proposed project included in Part III of the application </w:t>
      </w:r>
      <w:r w:rsidRPr="00EF50A9">
        <w:rPr>
          <w:rFonts w:ascii="Arial" w:hAnsi="Arial" w:cs="Arial"/>
          <w:b/>
          <w:bCs/>
          <w:color w:val="000000"/>
          <w:sz w:val="20"/>
          <w:szCs w:val="20"/>
        </w:rPr>
        <w:t>Follow and address all Section guidelines and evaluation criteria as applicable</w:t>
      </w:r>
      <w:r w:rsidRPr="00EF50A9">
        <w:rPr>
          <w:rFonts w:ascii="Arial" w:hAnsi="Arial" w:cs="Arial"/>
          <w:color w:val="000000"/>
          <w:sz w:val="20"/>
          <w:szCs w:val="20"/>
        </w:rPr>
        <w:t xml:space="preserve">. Notes: Administrative expenses cannot exceed 5 percent of the total project’s cost. Only direct costs will be eligible for reimbursement. For direct labor, include job title, description of tasks to be performed, </w:t>
      </w:r>
      <w:r w:rsidRPr="00EF50A9">
        <w:rPr>
          <w:rFonts w:ascii="Arial" w:hAnsi="Arial" w:cs="Arial"/>
          <w:color w:val="000000"/>
          <w:sz w:val="20"/>
          <w:szCs w:val="20"/>
        </w:rPr>
        <w:lastRenderedPageBreak/>
        <w:t>hours to be dedicated to the project, and hourly rates. Include unit costs for all budget items, as applicable. Applicants may be required to provide additional budget details.</w:t>
      </w:r>
    </w:p>
    <w:p w14:paraId="7EFB4378" w14:textId="77777777" w:rsidR="008A7817" w:rsidRPr="00EF50A9" w:rsidRDefault="008A7817" w:rsidP="00D9712E">
      <w:pPr>
        <w:rPr>
          <w:b/>
        </w:rPr>
      </w:pPr>
    </w:p>
    <w:p w14:paraId="0858605D" w14:textId="3640E577" w:rsidR="00CC2071" w:rsidRPr="00EF50A9" w:rsidRDefault="00995D58" w:rsidP="00D9712E">
      <w:r w:rsidRPr="00EF50A9">
        <w:rPr>
          <w:b/>
        </w:rPr>
        <w:t>Vehicle</w:t>
      </w:r>
      <w:r w:rsidR="00D65FD3" w:rsidRPr="00EF50A9">
        <w:rPr>
          <w:b/>
        </w:rPr>
        <w:t>(S)</w:t>
      </w:r>
      <w:r w:rsidRPr="00EF50A9">
        <w:rPr>
          <w:b/>
        </w:rPr>
        <w:t xml:space="preserve"> requested</w:t>
      </w:r>
      <w:r w:rsidR="00D65FD3" w:rsidRPr="00EF50A9">
        <w:rPr>
          <w:b/>
        </w:rPr>
        <w:t xml:space="preserve">: </w:t>
      </w:r>
      <w:r w:rsidR="00D65FD3" w:rsidRPr="00EF50A9">
        <w:fldChar w:fldCharType="begin">
          <w:ffData>
            <w:name w:val="Check3"/>
            <w:enabled/>
            <w:calcOnExit w:val="0"/>
            <w:checkBox>
              <w:sizeAuto/>
              <w:default w:val="0"/>
            </w:checkBox>
          </w:ffData>
        </w:fldChar>
      </w:r>
      <w:r w:rsidR="00D65FD3" w:rsidRPr="00EF50A9">
        <w:instrText xml:space="preserve"> FORMCHECKBOX </w:instrText>
      </w:r>
      <w:r w:rsidR="00D65FD3" w:rsidRPr="00EF50A9">
        <w:fldChar w:fldCharType="separate"/>
      </w:r>
      <w:r w:rsidR="00D65FD3" w:rsidRPr="00EF50A9">
        <w:fldChar w:fldCharType="end"/>
      </w:r>
      <w:r w:rsidR="00D65FD3" w:rsidRPr="00EF50A9">
        <w:t xml:space="preserve">  </w:t>
      </w:r>
      <w:r w:rsidR="00D65FD3" w:rsidRPr="00EF50A9">
        <w:rPr>
          <w:b/>
        </w:rPr>
        <w:t>Yes</w:t>
      </w:r>
      <w:r w:rsidR="00D65FD3" w:rsidRPr="00EF50A9">
        <w:t xml:space="preserve"> </w:t>
      </w:r>
      <w:r w:rsidR="00D65FD3" w:rsidRPr="00EF50A9">
        <w:fldChar w:fldCharType="begin">
          <w:ffData>
            <w:name w:val="Check3"/>
            <w:enabled/>
            <w:calcOnExit w:val="0"/>
            <w:checkBox>
              <w:sizeAuto/>
              <w:default w:val="0"/>
            </w:checkBox>
          </w:ffData>
        </w:fldChar>
      </w:r>
      <w:r w:rsidR="00D65FD3" w:rsidRPr="00EF50A9">
        <w:instrText xml:space="preserve"> FORMCHECKBOX </w:instrText>
      </w:r>
      <w:r w:rsidR="00D65FD3" w:rsidRPr="00EF50A9">
        <w:fldChar w:fldCharType="separate"/>
      </w:r>
      <w:r w:rsidR="00D65FD3" w:rsidRPr="00EF50A9">
        <w:fldChar w:fldCharType="end"/>
      </w:r>
      <w:r w:rsidR="00D65FD3" w:rsidRPr="00EF50A9">
        <w:t xml:space="preserve">  </w:t>
      </w:r>
      <w:r w:rsidR="00D65FD3" w:rsidRPr="00EF50A9">
        <w:rPr>
          <w:b/>
        </w:rPr>
        <w:t>No</w:t>
      </w:r>
    </w:p>
    <w:p w14:paraId="41757660" w14:textId="77777777" w:rsidR="00D65FD3" w:rsidRPr="00EF50A9" w:rsidRDefault="00D65FD3" w:rsidP="00D65FD3">
      <w:pPr>
        <w:ind w:right="-180"/>
      </w:pPr>
    </w:p>
    <w:p w14:paraId="524B0941" w14:textId="77777777" w:rsidR="00EB30F4" w:rsidRPr="00EF50A9" w:rsidRDefault="00EB30F4" w:rsidP="00C23D73">
      <w:pPr>
        <w:ind w:left="720" w:right="-180"/>
        <w:jc w:val="both"/>
      </w:pPr>
      <w:r w:rsidRPr="00EF50A9">
        <w:t xml:space="preserve">Standard paratransit vehicles should be selected from those available on State Contract </w:t>
      </w:r>
      <w:r w:rsidR="00C23D73" w:rsidRPr="00EF50A9">
        <w:rPr>
          <w:i/>
          <w:u w:val="single"/>
        </w:rPr>
        <w:t>only</w:t>
      </w:r>
      <w:r w:rsidR="00C23D73" w:rsidRPr="00EF50A9">
        <w:t xml:space="preserve"> </w:t>
      </w:r>
      <w:r w:rsidRPr="00EF50A9">
        <w:t xml:space="preserve">and can be found by using the search terms: </w:t>
      </w:r>
      <w:r w:rsidRPr="00EF50A9">
        <w:rPr>
          <w:i/>
        </w:rPr>
        <w:t>Ohio ODOT Specialized Transit Program</w:t>
      </w:r>
      <w:r w:rsidRPr="00EF50A9">
        <w:t xml:space="preserve">. A PDF of the vehicle selection and price guide can be downloaded from </w:t>
      </w:r>
      <w:r w:rsidR="00917067" w:rsidRPr="00EF50A9">
        <w:t>t</w:t>
      </w:r>
      <w:r w:rsidRPr="00EF50A9">
        <w:t xml:space="preserve">here. </w:t>
      </w:r>
    </w:p>
    <w:p w14:paraId="23AEEE4A" w14:textId="77777777" w:rsidR="00EB30F4" w:rsidRPr="00EF50A9" w:rsidRDefault="00EB30F4" w:rsidP="00EB30F4">
      <w:pPr>
        <w:ind w:left="720" w:right="-180"/>
      </w:pPr>
    </w:p>
    <w:p w14:paraId="08F84109" w14:textId="77777777" w:rsidR="00EB30F4" w:rsidRPr="00EF50A9" w:rsidRDefault="00EB30F4" w:rsidP="00EB30F4">
      <w:pPr>
        <w:ind w:left="720" w:right="-180"/>
      </w:pPr>
      <w:r w:rsidRPr="00EF50A9">
        <w:t>You can also use this link</w:t>
      </w:r>
      <w:r w:rsidR="00D65FD3" w:rsidRPr="00EF50A9">
        <w:t>, which was valid at the time of this documents posting</w:t>
      </w:r>
      <w:r w:rsidR="00917067" w:rsidRPr="00EF50A9">
        <w:t xml:space="preserve"> to see the </w:t>
      </w:r>
      <w:r w:rsidR="005B6AB0" w:rsidRPr="00EF50A9">
        <w:t>2021</w:t>
      </w:r>
      <w:r w:rsidR="00917067" w:rsidRPr="00EF50A9">
        <w:t xml:space="preserve"> vehicle selection guide</w:t>
      </w:r>
      <w:r w:rsidRPr="00EF50A9">
        <w:t>:</w:t>
      </w:r>
    </w:p>
    <w:p w14:paraId="5960BA1F" w14:textId="77777777" w:rsidR="00917067" w:rsidRPr="00EF50A9" w:rsidRDefault="00917067" w:rsidP="00917067">
      <w:pPr>
        <w:ind w:left="720" w:right="-180"/>
      </w:pPr>
      <w:r w:rsidRPr="00EF50A9">
        <w:t xml:space="preserve">To see vehicle pricing click on the </w:t>
      </w:r>
      <w:r w:rsidR="00C54A20" w:rsidRPr="00EF50A9">
        <w:t>“</w:t>
      </w:r>
      <w:r w:rsidR="0017410E" w:rsidRPr="00EF50A9">
        <w:t>Award Tab</w:t>
      </w:r>
      <w:r w:rsidR="00C54A20" w:rsidRPr="00EF50A9">
        <w:t>”</w:t>
      </w:r>
      <w:r w:rsidRPr="00EF50A9">
        <w:t xml:space="preserve"> tab </w:t>
      </w:r>
      <w:r w:rsidR="009A1D42" w:rsidRPr="00EF50A9">
        <w:t>for the appropriate vehicle.</w:t>
      </w:r>
      <w:r w:rsidR="0017410E" w:rsidRPr="00EF50A9">
        <w:t xml:space="preserve"> Submit copy of ODOT Vendor and vehicle pricing sheet.</w:t>
      </w:r>
    </w:p>
    <w:p w14:paraId="6ED12F38" w14:textId="77777777" w:rsidR="00995D58" w:rsidRPr="00EF50A9" w:rsidRDefault="00995D58" w:rsidP="009341D9">
      <w:pPr>
        <w:numPr>
          <w:ilvl w:val="1"/>
          <w:numId w:val="2"/>
        </w:numPr>
        <w:ind w:right="-180"/>
      </w:pPr>
      <w:r w:rsidRPr="00EF50A9">
        <w:t>Vehicle 1 Quantity: ___________Type: ________________________</w:t>
      </w:r>
    </w:p>
    <w:p w14:paraId="6A0D7020" w14:textId="77777777" w:rsidR="008431BA" w:rsidRPr="00EF50A9" w:rsidRDefault="008431BA" w:rsidP="008431BA">
      <w:pPr>
        <w:ind w:left="1440" w:right="-180"/>
      </w:pPr>
      <w:r w:rsidRPr="00EF50A9">
        <w:t>State Contract Number: ____________ State Job Number: _______________</w:t>
      </w:r>
    </w:p>
    <w:p w14:paraId="20937456" w14:textId="77777777" w:rsidR="00995D58" w:rsidRPr="00EF50A9" w:rsidRDefault="00995D58" w:rsidP="009341D9">
      <w:pPr>
        <w:numPr>
          <w:ilvl w:val="1"/>
          <w:numId w:val="2"/>
        </w:numPr>
        <w:ind w:right="-180"/>
      </w:pPr>
      <w:r w:rsidRPr="00EF50A9">
        <w:t>Vehicle 2 Quantity: ___________Type: ________________________</w:t>
      </w:r>
    </w:p>
    <w:p w14:paraId="53E2D29F" w14:textId="77777777" w:rsidR="008431BA" w:rsidRPr="00EF50A9" w:rsidRDefault="008431BA" w:rsidP="008431BA">
      <w:pPr>
        <w:ind w:left="1440" w:right="-180"/>
      </w:pPr>
      <w:r w:rsidRPr="00EF50A9">
        <w:t>State Contract Number: ____________ State Job Number: _______________</w:t>
      </w:r>
    </w:p>
    <w:p w14:paraId="3FB6ED43" w14:textId="77777777" w:rsidR="00995D58" w:rsidRPr="00EF50A9" w:rsidRDefault="00995D58" w:rsidP="009341D9">
      <w:pPr>
        <w:numPr>
          <w:ilvl w:val="1"/>
          <w:numId w:val="2"/>
        </w:numPr>
        <w:ind w:right="-180"/>
      </w:pPr>
      <w:r w:rsidRPr="00EF50A9">
        <w:t>Vehicle 3 Quantity: ___________Type: ________________________</w:t>
      </w:r>
    </w:p>
    <w:p w14:paraId="67B8F276" w14:textId="77777777" w:rsidR="008431BA" w:rsidRPr="00EF50A9" w:rsidRDefault="008431BA" w:rsidP="008431BA">
      <w:pPr>
        <w:ind w:left="1440" w:right="-180"/>
      </w:pPr>
      <w:r w:rsidRPr="00EF50A9">
        <w:t>State Contract Number: ____________ State Job Number: _______________</w:t>
      </w:r>
    </w:p>
    <w:p w14:paraId="3D3A91E0" w14:textId="77777777" w:rsidR="00995D58" w:rsidRPr="00EF50A9" w:rsidRDefault="002B686B" w:rsidP="009341D9">
      <w:pPr>
        <w:numPr>
          <w:ilvl w:val="0"/>
          <w:numId w:val="2"/>
        </w:numPr>
        <w:tabs>
          <w:tab w:val="clear" w:pos="1080"/>
          <w:tab w:val="num" w:pos="540"/>
        </w:tabs>
        <w:ind w:right="-180" w:hanging="1080"/>
      </w:pPr>
      <w:r w:rsidRPr="00EF50A9">
        <w:rPr>
          <w:rFonts w:ascii="Times New Roman Bold" w:hAnsi="Times New Roman Bold"/>
          <w:b/>
          <w:caps/>
        </w:rPr>
        <w:t>Vehicle usage</w:t>
      </w:r>
    </w:p>
    <w:p w14:paraId="0AFB25A1" w14:textId="13D18FB6" w:rsidR="00AC064C" w:rsidRPr="00EF50A9" w:rsidRDefault="00652743" w:rsidP="00AC064C">
      <w:pPr>
        <w:ind w:left="720" w:right="-180"/>
      </w:pPr>
      <w:r w:rsidRPr="00EF50A9">
        <w:t>If you currently provide service for seniors or disabled individuals, or i</w:t>
      </w:r>
      <w:r w:rsidR="00AC064C" w:rsidRPr="00EF50A9">
        <w:t>f you are purchas</w:t>
      </w:r>
      <w:r w:rsidR="007F3F5E" w:rsidRPr="00EF50A9">
        <w:t>ing</w:t>
      </w:r>
      <w:r w:rsidR="00AC064C" w:rsidRPr="00EF50A9">
        <w:t xml:space="preserve"> multiple vehicles provide a </w:t>
      </w:r>
      <w:r w:rsidR="007F3F5E" w:rsidRPr="00EF50A9">
        <w:t xml:space="preserve">separate </w:t>
      </w:r>
      <w:r w:rsidR="00AC064C" w:rsidRPr="00EF50A9">
        <w:t xml:space="preserve">worksheet </w:t>
      </w:r>
      <w:r w:rsidR="007F3F5E" w:rsidRPr="00EF50A9">
        <w:t xml:space="preserve">for each vehicle </w:t>
      </w:r>
      <w:r w:rsidR="00AC064C" w:rsidRPr="00EF50A9">
        <w:t>showing the calculations for the following:</w:t>
      </w:r>
    </w:p>
    <w:p w14:paraId="5FDF5080" w14:textId="77777777" w:rsidR="00285E8A" w:rsidRPr="00EF50A9" w:rsidRDefault="00AC064C" w:rsidP="009341D9">
      <w:pPr>
        <w:numPr>
          <w:ilvl w:val="1"/>
          <w:numId w:val="2"/>
        </w:numPr>
        <w:ind w:right="-180"/>
      </w:pPr>
      <w:r w:rsidRPr="00EF50A9">
        <w:t>Average estimated number of operating days per vehicle per year: ____________</w:t>
      </w:r>
      <w:r w:rsidR="00285E8A" w:rsidRPr="00EF50A9">
        <w:t xml:space="preserve"> </w:t>
      </w:r>
    </w:p>
    <w:p w14:paraId="1520357D" w14:textId="77777777" w:rsidR="00285E8A" w:rsidRPr="00EF50A9" w:rsidRDefault="00285E8A" w:rsidP="009341D9">
      <w:pPr>
        <w:numPr>
          <w:ilvl w:val="1"/>
          <w:numId w:val="2"/>
        </w:numPr>
        <w:ind w:right="-180"/>
      </w:pPr>
      <w:r w:rsidRPr="00EF50A9">
        <w:t>Average estimated number of operating hours per vehicle per year: ____________</w:t>
      </w:r>
    </w:p>
    <w:p w14:paraId="0FB0C0F9" w14:textId="77777777" w:rsidR="00285E8A" w:rsidRPr="00EF50A9" w:rsidRDefault="00285E8A" w:rsidP="009341D9">
      <w:pPr>
        <w:numPr>
          <w:ilvl w:val="1"/>
          <w:numId w:val="2"/>
        </w:numPr>
        <w:ind w:right="-180"/>
      </w:pPr>
      <w:r w:rsidRPr="00EF50A9">
        <w:t>Average estimated mileage per vehicle per year: _____________</w:t>
      </w:r>
    </w:p>
    <w:p w14:paraId="0AE7CBA7" w14:textId="77777777" w:rsidR="00AC064C" w:rsidRPr="00EF50A9" w:rsidRDefault="00AC064C" w:rsidP="009341D9">
      <w:pPr>
        <w:numPr>
          <w:ilvl w:val="1"/>
          <w:numId w:val="2"/>
        </w:numPr>
        <w:ind w:right="-180"/>
      </w:pPr>
      <w:r w:rsidRPr="00EF50A9">
        <w:t>Average estimated passenger trips per vehicle per year</w:t>
      </w:r>
      <w:r w:rsidR="008B3B87" w:rsidRPr="00EF50A9">
        <w:t>*</w:t>
      </w:r>
      <w:r w:rsidRPr="00EF50A9">
        <w:t>: _____________</w:t>
      </w:r>
    </w:p>
    <w:p w14:paraId="797C8C2C" w14:textId="77777777" w:rsidR="008B3B87" w:rsidRPr="00EF50A9" w:rsidRDefault="00C23D73" w:rsidP="00C23D73">
      <w:pPr>
        <w:ind w:left="720" w:right="-180"/>
        <w:jc w:val="both"/>
      </w:pPr>
      <w:r w:rsidRPr="00EF50A9">
        <w:t>* A</w:t>
      </w:r>
      <w:r w:rsidR="008B3B87" w:rsidRPr="00EF50A9">
        <w:t xml:space="preserve"> passenger trip is each time a passenger boards a vehicle. For example, </w:t>
      </w:r>
      <w:r w:rsidR="00285E8A" w:rsidRPr="00EF50A9">
        <w:t>5 passengers are taken to, and from, a destination. That would be five trips there and five trips back, a total of 10 passenger trips.</w:t>
      </w:r>
    </w:p>
    <w:p w14:paraId="3A1A7144" w14:textId="77777777" w:rsidR="008B3B87" w:rsidRPr="00EF50A9" w:rsidRDefault="00AC064C" w:rsidP="009341D9">
      <w:pPr>
        <w:numPr>
          <w:ilvl w:val="0"/>
          <w:numId w:val="2"/>
        </w:numPr>
        <w:tabs>
          <w:tab w:val="clear" w:pos="1080"/>
          <w:tab w:val="num" w:pos="540"/>
        </w:tabs>
        <w:ind w:right="-180" w:hanging="1080"/>
      </w:pPr>
      <w:r w:rsidRPr="00EF50A9">
        <w:rPr>
          <w:rFonts w:ascii="Times New Roman Bold" w:hAnsi="Times New Roman Bold"/>
          <w:b/>
          <w:caps/>
        </w:rPr>
        <w:t>Existing Fleet</w:t>
      </w:r>
    </w:p>
    <w:p w14:paraId="23780C28" w14:textId="77777777" w:rsidR="001319D8" w:rsidRPr="00EF50A9" w:rsidRDefault="001319D8" w:rsidP="009341D9">
      <w:pPr>
        <w:numPr>
          <w:ilvl w:val="1"/>
          <w:numId w:val="2"/>
        </w:numPr>
        <w:ind w:right="-180"/>
      </w:pPr>
      <w:r w:rsidRPr="00EF50A9">
        <w:t>Attach a fleet inventory</w:t>
      </w:r>
      <w:r w:rsidR="00CE0FC8" w:rsidRPr="00EF50A9">
        <w:t xml:space="preserve"> for existing vehicles that you use,</w:t>
      </w:r>
      <w:r w:rsidRPr="00EF50A9">
        <w:t xml:space="preserve"> indicating for each vehicle: vehicle type, capacity, ADA capacity, model year, funding source (i.e. ODOT, etc.).</w:t>
      </w:r>
    </w:p>
    <w:p w14:paraId="4F7714D3" w14:textId="77777777" w:rsidR="001319D8" w:rsidRPr="00EF50A9" w:rsidRDefault="001319D8" w:rsidP="009341D9">
      <w:pPr>
        <w:numPr>
          <w:ilvl w:val="1"/>
          <w:numId w:val="2"/>
        </w:numPr>
        <w:ind w:right="-180"/>
      </w:pPr>
      <w:r w:rsidRPr="00EF50A9">
        <w:t>Attach a replacement schedule for indicated vehicle(s).</w:t>
      </w:r>
    </w:p>
    <w:p w14:paraId="2666C8A2" w14:textId="77777777" w:rsidR="001319D8" w:rsidRPr="00EF50A9" w:rsidRDefault="001319D8" w:rsidP="009341D9">
      <w:pPr>
        <w:numPr>
          <w:ilvl w:val="0"/>
          <w:numId w:val="2"/>
        </w:numPr>
        <w:tabs>
          <w:tab w:val="clear" w:pos="1080"/>
          <w:tab w:val="num" w:pos="540"/>
        </w:tabs>
        <w:ind w:right="-180" w:hanging="1080"/>
      </w:pPr>
      <w:r w:rsidRPr="00EF50A9">
        <w:rPr>
          <w:rFonts w:ascii="Times New Roman Bold" w:hAnsi="Times New Roman Bold"/>
          <w:b/>
          <w:caps/>
        </w:rPr>
        <w:t xml:space="preserve">Other capital purchase:  </w:t>
      </w: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Pr="00EF50A9">
        <w:rPr>
          <w:b/>
        </w:rPr>
        <w:t>Yes</w:t>
      </w:r>
      <w:r w:rsidRPr="00EF50A9">
        <w:t xml:space="preserve"> </w:t>
      </w: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Pr="00EF50A9">
        <w:rPr>
          <w:b/>
        </w:rPr>
        <w:t>No (if no, skip to V)</w:t>
      </w:r>
      <w:r w:rsidR="007F3F5E" w:rsidRPr="00EF50A9">
        <w:rPr>
          <w:b/>
        </w:rPr>
        <w:t xml:space="preserve"> </w:t>
      </w:r>
      <w:r w:rsidR="007F3F5E" w:rsidRPr="00EF50A9">
        <w:t xml:space="preserve">Provide a </w:t>
      </w:r>
      <w:r w:rsidR="00CE0FC8" w:rsidRPr="00EF50A9">
        <w:t xml:space="preserve">list of capital equipment you will purchase with funds from this program (other than vehicles) and </w:t>
      </w:r>
      <w:r w:rsidR="007F3F5E" w:rsidRPr="00EF50A9">
        <w:t>descri</w:t>
      </w:r>
      <w:r w:rsidR="00CE0FC8" w:rsidRPr="00EF50A9">
        <w:t>be</w:t>
      </w:r>
      <w:r w:rsidR="007F3F5E" w:rsidRPr="00EF50A9">
        <w:t xml:space="preserve"> how the equipment will be utilized.</w:t>
      </w:r>
      <w:r w:rsidR="00C46BDA" w:rsidRPr="00EF50A9">
        <w:t xml:space="preserve"> Capital purchases must be used for the scope of enhancing mobility for seniors and those with disabilities.</w:t>
      </w:r>
    </w:p>
    <w:p w14:paraId="502BAA7E" w14:textId="77777777" w:rsidR="00AC064C" w:rsidRPr="00EF50A9" w:rsidRDefault="00AC064C" w:rsidP="009341D9">
      <w:pPr>
        <w:numPr>
          <w:ilvl w:val="0"/>
          <w:numId w:val="2"/>
        </w:numPr>
        <w:tabs>
          <w:tab w:val="clear" w:pos="1080"/>
          <w:tab w:val="num" w:pos="540"/>
        </w:tabs>
        <w:ind w:right="-180" w:hanging="1080"/>
      </w:pPr>
      <w:r w:rsidRPr="00EF50A9">
        <w:rPr>
          <w:rFonts w:ascii="Times New Roman Bold" w:hAnsi="Times New Roman Bold"/>
          <w:b/>
          <w:caps/>
        </w:rPr>
        <w:t>Project Summary</w:t>
      </w:r>
    </w:p>
    <w:p w14:paraId="36389418" w14:textId="77777777" w:rsidR="008B3B87" w:rsidRPr="00EF50A9" w:rsidRDefault="000215CE" w:rsidP="00C23D73">
      <w:pPr>
        <w:ind w:left="540" w:right="-180"/>
        <w:jc w:val="both"/>
      </w:pPr>
      <w:r w:rsidRPr="00EF50A9">
        <w:t>P</w:t>
      </w:r>
      <w:r w:rsidR="009973C6" w:rsidRPr="00EF50A9">
        <w:t xml:space="preserve">lease provide </w:t>
      </w:r>
      <w:r w:rsidR="00A268A2" w:rsidRPr="00EF50A9">
        <w:t xml:space="preserve">a detailed </w:t>
      </w:r>
      <w:r w:rsidR="005E4E62" w:rsidRPr="00EF50A9">
        <w:t xml:space="preserve">project </w:t>
      </w:r>
      <w:r w:rsidR="00A268A2" w:rsidRPr="00EF50A9">
        <w:t>description</w:t>
      </w:r>
      <w:r w:rsidR="005E4E62" w:rsidRPr="00EF50A9">
        <w:t xml:space="preserve"> no more than two pages in length. </w:t>
      </w:r>
      <w:r w:rsidR="00DE4979" w:rsidRPr="00EF50A9">
        <w:t xml:space="preserve">This summary is </w:t>
      </w:r>
      <w:r w:rsidRPr="00EF50A9">
        <w:rPr>
          <w:b/>
        </w:rPr>
        <w:t>NOT</w:t>
      </w:r>
      <w:r w:rsidR="00DE4979" w:rsidRPr="00EF50A9">
        <w:t xml:space="preserve"> to be a description of your agency, but is intended to provide a description of the purpose and specifications </w:t>
      </w:r>
      <w:r w:rsidRPr="00EF50A9">
        <w:t xml:space="preserve">of </w:t>
      </w:r>
      <w:r w:rsidR="00DE4979" w:rsidRPr="00EF50A9">
        <w:t>the project to be funded.  While capital purchases are eligible under the program, the</w:t>
      </w:r>
      <w:r w:rsidR="00484FB0" w:rsidRPr="00EF50A9">
        <w:t>ir</w:t>
      </w:r>
      <w:r w:rsidR="00DE4979" w:rsidRPr="00EF50A9">
        <w:t xml:space="preserve"> </w:t>
      </w:r>
      <w:r w:rsidR="00484FB0" w:rsidRPr="00EF50A9">
        <w:t xml:space="preserve">necessity </w:t>
      </w:r>
      <w:r w:rsidR="00DE4979" w:rsidRPr="00EF50A9">
        <w:t xml:space="preserve">should </w:t>
      </w:r>
      <w:r w:rsidR="00DE4979" w:rsidRPr="00EF50A9">
        <w:lastRenderedPageBreak/>
        <w:t xml:space="preserve">be identified </w:t>
      </w:r>
      <w:r w:rsidR="00484FB0" w:rsidRPr="00EF50A9">
        <w:t xml:space="preserve">and described </w:t>
      </w:r>
      <w:r w:rsidR="00F63325" w:rsidRPr="00EF50A9">
        <w:t xml:space="preserve">as </w:t>
      </w:r>
      <w:r w:rsidRPr="00EF50A9">
        <w:t>to</w:t>
      </w:r>
      <w:r w:rsidR="00484FB0" w:rsidRPr="00EF50A9">
        <w:t xml:space="preserve"> how they </w:t>
      </w:r>
      <w:r w:rsidR="00DE4979" w:rsidRPr="00EF50A9">
        <w:t xml:space="preserve">support the goal or purpose of the project.  </w:t>
      </w:r>
      <w:r w:rsidR="00F63325" w:rsidRPr="00EF50A9">
        <w:t xml:space="preserve">A separate </w:t>
      </w:r>
      <w:r w:rsidRPr="00EF50A9">
        <w:t>project summary</w:t>
      </w:r>
      <w:r w:rsidR="00F63325" w:rsidRPr="00EF50A9">
        <w:t xml:space="preserve"> should be included for each project type </w:t>
      </w:r>
      <w:r w:rsidRPr="00EF50A9">
        <w:t>as listed on page 1 of this proposal.</w:t>
      </w:r>
    </w:p>
    <w:p w14:paraId="33961AE9" w14:textId="77777777" w:rsidR="00587080" w:rsidRPr="00EF50A9" w:rsidRDefault="006770A6" w:rsidP="00C23D73">
      <w:pPr>
        <w:numPr>
          <w:ilvl w:val="0"/>
          <w:numId w:val="2"/>
        </w:numPr>
        <w:tabs>
          <w:tab w:val="clear" w:pos="1080"/>
          <w:tab w:val="num" w:pos="540"/>
        </w:tabs>
        <w:ind w:right="-180" w:hanging="1080"/>
        <w:jc w:val="both"/>
        <w:rPr>
          <w:rFonts w:ascii="Times New Roman Bold" w:hAnsi="Times New Roman Bold"/>
          <w:b/>
          <w:caps/>
        </w:rPr>
      </w:pPr>
      <w:r w:rsidRPr="00EF50A9">
        <w:rPr>
          <w:rFonts w:ascii="Times New Roman Bold" w:hAnsi="Times New Roman Bold"/>
          <w:b/>
          <w:caps/>
        </w:rPr>
        <w:t>Project Outcomes</w:t>
      </w:r>
    </w:p>
    <w:p w14:paraId="20932D58" w14:textId="77777777" w:rsidR="009973C6" w:rsidRPr="00EF50A9" w:rsidRDefault="009309DC" w:rsidP="00C23D73">
      <w:pPr>
        <w:ind w:left="540" w:right="-180"/>
        <w:jc w:val="both"/>
      </w:pPr>
      <w:r w:rsidRPr="00EF50A9">
        <w:t xml:space="preserve">Please provide </w:t>
      </w:r>
      <w:r w:rsidR="00957FB8" w:rsidRPr="00EF50A9">
        <w:t>both quantita</w:t>
      </w:r>
      <w:r w:rsidRPr="00EF50A9">
        <w:t>t</w:t>
      </w:r>
      <w:r w:rsidR="00957FB8" w:rsidRPr="00EF50A9">
        <w:t xml:space="preserve">ive and qualitative information </w:t>
      </w:r>
      <w:r w:rsidR="00A66EA7" w:rsidRPr="00EF50A9">
        <w:t>on each of the following measures</w:t>
      </w:r>
      <w:r w:rsidR="00A3226F" w:rsidRPr="00EF50A9">
        <w:t xml:space="preserve"> based on your proposed project</w:t>
      </w:r>
      <w:r w:rsidR="004F72E4" w:rsidRPr="00EF50A9">
        <w:t>, as applicable</w:t>
      </w:r>
      <w:r w:rsidR="00A66EA7" w:rsidRPr="00EF50A9">
        <w:t xml:space="preserve">:  </w:t>
      </w:r>
    </w:p>
    <w:p w14:paraId="493F547F" w14:textId="77777777" w:rsidR="009973C6" w:rsidRPr="00EF50A9" w:rsidRDefault="00A66EA7" w:rsidP="00C23D73">
      <w:pPr>
        <w:numPr>
          <w:ilvl w:val="0"/>
          <w:numId w:val="3"/>
        </w:numPr>
        <w:ind w:right="-180"/>
        <w:jc w:val="both"/>
      </w:pPr>
      <w:r w:rsidRPr="00EF50A9">
        <w:t>services provided that impact availability of transportation services for</w:t>
      </w:r>
      <w:r w:rsidR="007F3F5E" w:rsidRPr="00EF50A9">
        <w:t xml:space="preserve"> seniors and/or</w:t>
      </w:r>
      <w:r w:rsidRPr="00EF50A9">
        <w:t xml:space="preserve"> individuals with disabilities</w:t>
      </w:r>
      <w:r w:rsidR="004D2AC1" w:rsidRPr="00EF50A9">
        <w:t>;</w:t>
      </w:r>
    </w:p>
    <w:p w14:paraId="1D996993" w14:textId="77777777" w:rsidR="00247D5A" w:rsidRPr="00EF50A9" w:rsidRDefault="00247D5A" w:rsidP="00C23D73">
      <w:pPr>
        <w:numPr>
          <w:ilvl w:val="0"/>
          <w:numId w:val="3"/>
        </w:numPr>
        <w:ind w:right="-180"/>
        <w:jc w:val="both"/>
      </w:pPr>
      <w:r w:rsidRPr="00EF50A9">
        <w:t>additions</w:t>
      </w:r>
      <w:r w:rsidR="002B1BA9" w:rsidRPr="00EF50A9">
        <w:t>/</w:t>
      </w:r>
      <w:r w:rsidRPr="00EF50A9">
        <w:t>changes to infrastructure, technology, and</w:t>
      </w:r>
      <w:r w:rsidR="002B1BA9" w:rsidRPr="00EF50A9">
        <w:t>/or</w:t>
      </w:r>
      <w:r w:rsidRPr="00EF50A9">
        <w:t xml:space="preserve"> vehicles that </w:t>
      </w:r>
      <w:r w:rsidR="002B1BA9" w:rsidRPr="00EF50A9">
        <w:t xml:space="preserve">affect the </w:t>
      </w:r>
      <w:r w:rsidRPr="00EF50A9">
        <w:t xml:space="preserve">availability of transportation services; </w:t>
      </w:r>
    </w:p>
    <w:p w14:paraId="2173F349" w14:textId="77777777" w:rsidR="00247D5A" w:rsidRPr="00EF50A9" w:rsidRDefault="00247D5A" w:rsidP="00C23D73">
      <w:pPr>
        <w:numPr>
          <w:ilvl w:val="0"/>
          <w:numId w:val="3"/>
        </w:numPr>
        <w:ind w:right="-180"/>
        <w:jc w:val="both"/>
      </w:pPr>
      <w:r w:rsidRPr="00EF50A9">
        <w:t>the estimated number of rides (measured by one-way trips)</w:t>
      </w:r>
      <w:r w:rsidR="002B1BA9" w:rsidRPr="00EF50A9">
        <w:t xml:space="preserve"> per year</w:t>
      </w:r>
      <w:r w:rsidRPr="00EF50A9">
        <w:t xml:space="preserve"> provided for </w:t>
      </w:r>
      <w:r w:rsidR="007F3F5E" w:rsidRPr="00EF50A9">
        <w:t>seniors</w:t>
      </w:r>
      <w:r w:rsidR="002B1BA9" w:rsidRPr="00EF50A9">
        <w:t xml:space="preserve">, individuals </w:t>
      </w:r>
      <w:r w:rsidRPr="00EF50A9">
        <w:t>with</w:t>
      </w:r>
      <w:r w:rsidR="00614B8F" w:rsidRPr="00EF50A9">
        <w:t xml:space="preserve"> </w:t>
      </w:r>
      <w:r w:rsidRPr="00EF50A9">
        <w:t>disabilities</w:t>
      </w:r>
      <w:r w:rsidR="002B1BA9" w:rsidRPr="00EF50A9">
        <w:t>, individuals at 150% or less of the poverty level, and/or other types of individuals as proposed in your project;</w:t>
      </w:r>
    </w:p>
    <w:p w14:paraId="78490AE9" w14:textId="77777777" w:rsidR="00247D5A" w:rsidRPr="00EF50A9" w:rsidRDefault="00247D5A" w:rsidP="00C23D73">
      <w:pPr>
        <w:numPr>
          <w:ilvl w:val="0"/>
          <w:numId w:val="3"/>
        </w:numPr>
        <w:ind w:right="-180"/>
        <w:jc w:val="both"/>
      </w:pPr>
      <w:r w:rsidRPr="00EF50A9">
        <w:t>estimated number of jobs that can</w:t>
      </w:r>
      <w:r w:rsidR="00B014E2" w:rsidRPr="00EF50A9">
        <w:t xml:space="preserve">/will be </w:t>
      </w:r>
      <w:r w:rsidRPr="00EF50A9">
        <w:t>accessed</w:t>
      </w:r>
      <w:r w:rsidR="004D2AC1" w:rsidRPr="00EF50A9">
        <w:t>;</w:t>
      </w:r>
    </w:p>
    <w:p w14:paraId="25349338" w14:textId="77777777" w:rsidR="00247D5A" w:rsidRPr="00EF50A9" w:rsidRDefault="00247D5A" w:rsidP="00C23D73">
      <w:pPr>
        <w:numPr>
          <w:ilvl w:val="0"/>
          <w:numId w:val="3"/>
        </w:numPr>
        <w:autoSpaceDE w:val="0"/>
        <w:autoSpaceDN w:val="0"/>
        <w:adjustRightInd w:val="0"/>
        <w:jc w:val="both"/>
      </w:pPr>
      <w:r w:rsidRPr="00EF50A9">
        <w:t xml:space="preserve">estimated number of rides (as measured by one-way trips) </w:t>
      </w:r>
      <w:r w:rsidR="00290410" w:rsidRPr="00EF50A9">
        <w:t xml:space="preserve">for work or work-related purposes </w:t>
      </w:r>
      <w:r w:rsidRPr="00EF50A9">
        <w:t>provided</w:t>
      </w:r>
      <w:r w:rsidR="000215CE" w:rsidRPr="00EF50A9">
        <w:t xml:space="preserve">; </w:t>
      </w:r>
    </w:p>
    <w:p w14:paraId="6D008782" w14:textId="77777777" w:rsidR="00247D5A" w:rsidRPr="00EF50A9" w:rsidRDefault="00247D5A" w:rsidP="00C23D73">
      <w:pPr>
        <w:numPr>
          <w:ilvl w:val="0"/>
          <w:numId w:val="3"/>
        </w:numPr>
        <w:autoSpaceDE w:val="0"/>
        <w:autoSpaceDN w:val="0"/>
        <w:adjustRightInd w:val="0"/>
        <w:jc w:val="both"/>
      </w:pPr>
      <w:r w:rsidRPr="00EF50A9">
        <w:t>list all other measurable project outcomes that will be used to demonstrate the success of this proposal</w:t>
      </w:r>
      <w:r w:rsidR="00290410" w:rsidRPr="00EF50A9">
        <w:t xml:space="preserve"> (points </w:t>
      </w:r>
      <w:r w:rsidR="007F3F5E" w:rsidRPr="00EF50A9">
        <w:t>may</w:t>
      </w:r>
      <w:r w:rsidR="00290410" w:rsidRPr="00EF50A9">
        <w:t xml:space="preserve"> be added in the scoring for additional measures of success)</w:t>
      </w:r>
      <w:r w:rsidR="000215CE" w:rsidRPr="00EF50A9">
        <w:t xml:space="preserve">; </w:t>
      </w:r>
    </w:p>
    <w:p w14:paraId="485B80F5" w14:textId="77777777" w:rsidR="000215CE" w:rsidRPr="00EF50A9" w:rsidRDefault="00141C07" w:rsidP="00C23D73">
      <w:pPr>
        <w:numPr>
          <w:ilvl w:val="0"/>
          <w:numId w:val="3"/>
        </w:numPr>
        <w:autoSpaceDE w:val="0"/>
        <w:autoSpaceDN w:val="0"/>
        <w:adjustRightInd w:val="0"/>
        <w:jc w:val="both"/>
      </w:pPr>
      <w:r w:rsidRPr="00EF50A9">
        <w:t>Anticipated</w:t>
      </w:r>
      <w:r w:rsidR="000215CE" w:rsidRPr="00EF50A9">
        <w:t xml:space="preserve"> number of unduplicated individuals who will be served</w:t>
      </w:r>
      <w:r w:rsidR="001B3FC4" w:rsidRPr="00EF50A9">
        <w:t xml:space="preserve"> </w:t>
      </w:r>
      <w:r w:rsidR="000215CE" w:rsidRPr="00EF50A9">
        <w:t>during the calendar year.</w:t>
      </w:r>
    </w:p>
    <w:p w14:paraId="796F2538" w14:textId="77777777" w:rsidR="00C26C74" w:rsidRPr="00EF50A9" w:rsidRDefault="004F72E4" w:rsidP="00C23D73">
      <w:pPr>
        <w:numPr>
          <w:ilvl w:val="0"/>
          <w:numId w:val="3"/>
        </w:numPr>
        <w:autoSpaceDE w:val="0"/>
        <w:autoSpaceDN w:val="0"/>
        <w:adjustRightInd w:val="0"/>
        <w:jc w:val="both"/>
      </w:pPr>
      <w:r w:rsidRPr="00EF50A9">
        <w:t xml:space="preserve">Note: a </w:t>
      </w:r>
      <w:r w:rsidR="00A97C68" w:rsidRPr="00EF50A9">
        <w:t>milestone report will be submitted to</w:t>
      </w:r>
      <w:r w:rsidR="00C26C74" w:rsidRPr="00EF50A9">
        <w:t xml:space="preserve"> </w:t>
      </w:r>
      <w:r w:rsidR="00F04A54" w:rsidRPr="00EF50A9">
        <w:t>SARTA</w:t>
      </w:r>
      <w:r w:rsidR="00C26C74" w:rsidRPr="00EF50A9">
        <w:t xml:space="preserve"> </w:t>
      </w:r>
      <w:r w:rsidR="00A751D8" w:rsidRPr="00EF50A9">
        <w:t xml:space="preserve">describing project progress and </w:t>
      </w:r>
      <w:r w:rsidR="00C26C74" w:rsidRPr="00EF50A9">
        <w:t xml:space="preserve">showing </w:t>
      </w:r>
      <w:r w:rsidR="00A751D8" w:rsidRPr="00EF50A9">
        <w:t xml:space="preserve">the </w:t>
      </w:r>
      <w:r w:rsidR="00C26C74" w:rsidRPr="00EF50A9">
        <w:t>number of clients served, trips per day, and funds expended</w:t>
      </w:r>
      <w:r w:rsidR="00A751D8" w:rsidRPr="00EF50A9">
        <w:t xml:space="preserve"> is required</w:t>
      </w:r>
      <w:r w:rsidR="00A97C68" w:rsidRPr="00EF50A9">
        <w:t xml:space="preserve"> quarterly</w:t>
      </w:r>
      <w:r w:rsidR="00C26C74" w:rsidRPr="00EF50A9">
        <w:t>.</w:t>
      </w:r>
      <w:r w:rsidR="007F3F5E" w:rsidRPr="00EF50A9">
        <w:t xml:space="preserve"> SARTA will provide this methodology as part of the program management</w:t>
      </w:r>
      <w:r w:rsidR="00F04A54" w:rsidRPr="00EF50A9">
        <w:t xml:space="preserve"> Grantees failing to utilize resources to the extent proposed will be at risk of having assets reassigned</w:t>
      </w:r>
      <w:r w:rsidR="007F3F5E" w:rsidRPr="00EF50A9">
        <w:t>.</w:t>
      </w:r>
      <w:r w:rsidR="00F04A54" w:rsidRPr="00EF50A9">
        <w:t xml:space="preserve"> </w:t>
      </w:r>
    </w:p>
    <w:p w14:paraId="37F3DCF7" w14:textId="77777777" w:rsidR="006770A6" w:rsidRPr="00EF50A9" w:rsidRDefault="006770A6" w:rsidP="00C23D73">
      <w:pPr>
        <w:numPr>
          <w:ilvl w:val="0"/>
          <w:numId w:val="2"/>
        </w:numPr>
        <w:tabs>
          <w:tab w:val="clear" w:pos="1080"/>
          <w:tab w:val="num" w:pos="540"/>
        </w:tabs>
        <w:ind w:right="-180" w:hanging="1080"/>
        <w:jc w:val="both"/>
        <w:rPr>
          <w:rFonts w:ascii="Times New Roman Bold" w:hAnsi="Times New Roman Bold"/>
          <w:b/>
          <w:caps/>
        </w:rPr>
      </w:pPr>
      <w:r w:rsidRPr="00EF50A9">
        <w:rPr>
          <w:rFonts w:ascii="Times New Roman Bold" w:hAnsi="Times New Roman Bold"/>
          <w:b/>
          <w:caps/>
        </w:rPr>
        <w:t>Coordination</w:t>
      </w:r>
    </w:p>
    <w:p w14:paraId="2170C0E1" w14:textId="77777777" w:rsidR="00B17F19" w:rsidRPr="00EF50A9" w:rsidRDefault="00B17F19" w:rsidP="00C23D73">
      <w:pPr>
        <w:pStyle w:val="PlainText"/>
        <w:numPr>
          <w:ilvl w:val="0"/>
          <w:numId w:val="4"/>
        </w:numPr>
        <w:jc w:val="both"/>
        <w:rPr>
          <w:rFonts w:ascii="Times New Roman" w:eastAsia="MS Mincho" w:hAnsi="Times New Roman" w:cs="Times New Roman"/>
          <w:sz w:val="24"/>
        </w:rPr>
      </w:pPr>
      <w:r w:rsidRPr="00EF50A9">
        <w:rPr>
          <w:rFonts w:ascii="Times New Roman" w:eastAsia="MS Mincho" w:hAnsi="Times New Roman" w:cs="Times New Roman"/>
          <w:sz w:val="24"/>
        </w:rPr>
        <w:t>How does th</w:t>
      </w:r>
      <w:r w:rsidR="00797CE1" w:rsidRPr="00EF50A9">
        <w:rPr>
          <w:rFonts w:ascii="Times New Roman" w:eastAsia="MS Mincho" w:hAnsi="Times New Roman" w:cs="Times New Roman"/>
          <w:sz w:val="24"/>
        </w:rPr>
        <w:t>is project expand mobility</w:t>
      </w:r>
      <w:r w:rsidRPr="00EF50A9">
        <w:rPr>
          <w:rFonts w:ascii="Times New Roman" w:eastAsia="MS Mincho" w:hAnsi="Times New Roman" w:cs="Times New Roman"/>
          <w:sz w:val="24"/>
        </w:rPr>
        <w:t xml:space="preserve"> </w:t>
      </w:r>
      <w:r w:rsidR="00797CE1" w:rsidRPr="00EF50A9">
        <w:rPr>
          <w:rFonts w:ascii="Times New Roman" w:eastAsia="MS Mincho" w:hAnsi="Times New Roman" w:cs="Times New Roman"/>
          <w:sz w:val="24"/>
        </w:rPr>
        <w:t xml:space="preserve">and/or </w:t>
      </w:r>
      <w:r w:rsidRPr="00EF50A9">
        <w:rPr>
          <w:rFonts w:ascii="Times New Roman" w:eastAsia="MS Mincho" w:hAnsi="Times New Roman" w:cs="Times New Roman"/>
          <w:sz w:val="24"/>
        </w:rPr>
        <w:t>the availability</w:t>
      </w:r>
      <w:r w:rsidR="00BE6F76" w:rsidRPr="00EF50A9">
        <w:rPr>
          <w:rFonts w:ascii="Times New Roman" w:eastAsia="MS Mincho" w:hAnsi="Times New Roman" w:cs="Times New Roman"/>
          <w:sz w:val="24"/>
        </w:rPr>
        <w:t>/expansion</w:t>
      </w:r>
      <w:r w:rsidRPr="00EF50A9">
        <w:rPr>
          <w:rFonts w:ascii="Times New Roman" w:eastAsia="MS Mincho" w:hAnsi="Times New Roman" w:cs="Times New Roman"/>
          <w:sz w:val="24"/>
        </w:rPr>
        <w:t xml:space="preserve"> of transportation services?</w:t>
      </w:r>
    </w:p>
    <w:p w14:paraId="7DA446B6" w14:textId="77777777" w:rsidR="00B17F19" w:rsidRPr="00EF50A9" w:rsidRDefault="00BE6F76" w:rsidP="00C23D73">
      <w:pPr>
        <w:pStyle w:val="PlainText"/>
        <w:numPr>
          <w:ilvl w:val="0"/>
          <w:numId w:val="4"/>
        </w:numPr>
        <w:jc w:val="both"/>
        <w:rPr>
          <w:rFonts w:ascii="Times New Roman" w:eastAsia="MS Mincho" w:hAnsi="Times New Roman" w:cs="Times New Roman"/>
          <w:sz w:val="24"/>
        </w:rPr>
      </w:pPr>
      <w:r w:rsidRPr="00EF50A9">
        <w:rPr>
          <w:rFonts w:ascii="Times New Roman" w:eastAsia="MS Mincho" w:hAnsi="Times New Roman" w:cs="Times New Roman"/>
          <w:sz w:val="24"/>
        </w:rPr>
        <w:t xml:space="preserve">Will </w:t>
      </w:r>
      <w:r w:rsidR="001B3FC4" w:rsidRPr="00EF50A9">
        <w:rPr>
          <w:rFonts w:ascii="Times New Roman" w:eastAsia="MS Mincho" w:hAnsi="Times New Roman" w:cs="Times New Roman"/>
          <w:sz w:val="24"/>
        </w:rPr>
        <w:t>this project</w:t>
      </w:r>
      <w:r w:rsidR="000215CE" w:rsidRPr="00EF50A9">
        <w:rPr>
          <w:rFonts w:ascii="Times New Roman" w:eastAsia="MS Mincho" w:hAnsi="Times New Roman" w:cs="Times New Roman"/>
          <w:sz w:val="24"/>
        </w:rPr>
        <w:t xml:space="preserve"> </w:t>
      </w:r>
      <w:r w:rsidR="00B17F19" w:rsidRPr="00EF50A9">
        <w:rPr>
          <w:rFonts w:ascii="Times New Roman" w:eastAsia="MS Mincho" w:hAnsi="Times New Roman" w:cs="Times New Roman"/>
          <w:sz w:val="24"/>
        </w:rPr>
        <w:t>reduce duplication</w:t>
      </w:r>
      <w:r w:rsidRPr="00EF50A9">
        <w:rPr>
          <w:rFonts w:ascii="Times New Roman" w:eastAsia="MS Mincho" w:hAnsi="Times New Roman" w:cs="Times New Roman"/>
          <w:sz w:val="24"/>
        </w:rPr>
        <w:t xml:space="preserve"> of services</w:t>
      </w:r>
      <w:r w:rsidR="00B17F19" w:rsidRPr="00EF50A9">
        <w:rPr>
          <w:rFonts w:ascii="Times New Roman" w:eastAsia="MS Mincho" w:hAnsi="Times New Roman" w:cs="Times New Roman"/>
          <w:sz w:val="24"/>
        </w:rPr>
        <w:t xml:space="preserve"> and</w:t>
      </w:r>
      <w:r w:rsidR="001B3FC4" w:rsidRPr="00EF50A9">
        <w:rPr>
          <w:rFonts w:ascii="Times New Roman" w:eastAsia="MS Mincho" w:hAnsi="Times New Roman" w:cs="Times New Roman"/>
          <w:sz w:val="24"/>
        </w:rPr>
        <w:t>/or</w:t>
      </w:r>
      <w:r w:rsidR="00B17F19" w:rsidRPr="00EF50A9">
        <w:rPr>
          <w:rFonts w:ascii="Times New Roman" w:eastAsia="MS Mincho" w:hAnsi="Times New Roman" w:cs="Times New Roman"/>
          <w:sz w:val="24"/>
        </w:rPr>
        <w:t xml:space="preserve"> increase efficiency?  If so, please explain.</w:t>
      </w:r>
    </w:p>
    <w:p w14:paraId="22399F31" w14:textId="77777777" w:rsidR="00B17F19" w:rsidRPr="00EF50A9" w:rsidRDefault="002B1BA9" w:rsidP="009341D9">
      <w:pPr>
        <w:pStyle w:val="PlainText"/>
        <w:numPr>
          <w:ilvl w:val="0"/>
          <w:numId w:val="4"/>
        </w:numPr>
        <w:rPr>
          <w:rFonts w:ascii="Times New Roman" w:eastAsia="MS Mincho" w:hAnsi="Times New Roman" w:cs="Times New Roman"/>
          <w:sz w:val="24"/>
        </w:rPr>
      </w:pPr>
      <w:r w:rsidRPr="00EF50A9">
        <w:rPr>
          <w:rFonts w:ascii="Times New Roman" w:eastAsia="MS Mincho" w:hAnsi="Times New Roman" w:cs="Times New Roman"/>
          <w:sz w:val="24"/>
        </w:rPr>
        <w:t>Wh</w:t>
      </w:r>
      <w:r w:rsidR="00B17F19" w:rsidRPr="00EF50A9">
        <w:rPr>
          <w:rFonts w:ascii="Times New Roman" w:eastAsia="MS Mincho" w:hAnsi="Times New Roman" w:cs="Times New Roman"/>
          <w:sz w:val="24"/>
        </w:rPr>
        <w:t>at services</w:t>
      </w:r>
      <w:r w:rsidR="00031848" w:rsidRPr="00EF50A9">
        <w:rPr>
          <w:rFonts w:ascii="Times New Roman" w:eastAsia="MS Mincho" w:hAnsi="Times New Roman" w:cs="Times New Roman"/>
          <w:sz w:val="24"/>
        </w:rPr>
        <w:t>, if any,</w:t>
      </w:r>
      <w:r w:rsidR="00B17F19" w:rsidRPr="00EF50A9">
        <w:rPr>
          <w:rFonts w:ascii="Times New Roman" w:eastAsia="MS Mincho" w:hAnsi="Times New Roman" w:cs="Times New Roman"/>
          <w:sz w:val="24"/>
        </w:rPr>
        <w:t xml:space="preserve"> will be coordinated by this project?  (</w:t>
      </w:r>
      <w:r w:rsidR="00141C07" w:rsidRPr="00EF50A9">
        <w:rPr>
          <w:rFonts w:ascii="Times New Roman" w:eastAsia="MS Mincho" w:hAnsi="Times New Roman" w:cs="Times New Roman"/>
          <w:sz w:val="24"/>
        </w:rPr>
        <w:t>Check</w:t>
      </w:r>
      <w:r w:rsidR="00B17F19" w:rsidRPr="00EF50A9">
        <w:rPr>
          <w:rFonts w:ascii="Times New Roman" w:eastAsia="MS Mincho" w:hAnsi="Times New Roman" w:cs="Times New Roman"/>
          <w:sz w:val="24"/>
        </w:rPr>
        <w:t xml:space="preserve"> all that apply</w:t>
      </w:r>
      <w:r w:rsidR="00906CB9" w:rsidRPr="00EF50A9">
        <w:rPr>
          <w:rFonts w:ascii="Times New Roman" w:eastAsia="MS Mincho" w:hAnsi="Times New Roman" w:cs="Times New Roman"/>
          <w:sz w:val="24"/>
        </w:rPr>
        <w:t xml:space="preserve"> and list agencies that participate in the coordination</w:t>
      </w:r>
      <w:r w:rsidR="00B17F19" w:rsidRPr="00EF50A9">
        <w:rPr>
          <w:rFonts w:ascii="Times New Roman" w:eastAsia="MS Mincho" w:hAnsi="Times New Roman" w:cs="Times New Roman"/>
          <w:sz w:val="24"/>
        </w:rPr>
        <w:t>)</w:t>
      </w:r>
    </w:p>
    <w:p w14:paraId="179CE402" w14:textId="77777777" w:rsidR="00B17F19" w:rsidRPr="00EF50A9" w:rsidRDefault="00B17F19" w:rsidP="00B17F19">
      <w:pPr>
        <w:pStyle w:val="PlainText"/>
        <w:ind w:left="180" w:firstLine="720"/>
        <w:rPr>
          <w:rFonts w:ascii="Times New Roman" w:eastAsia="MS Mincho" w:hAnsi="Times New Roman" w:cs="Times New Roman"/>
          <w:sz w:val="24"/>
        </w:rPr>
      </w:pPr>
      <w:r w:rsidRPr="00EF50A9">
        <w:rPr>
          <w:rFonts w:ascii="Times New Roman" w:eastAsia="MS Mincho" w:hAnsi="Times New Roman" w:cs="Times New Roman"/>
          <w:sz w:val="24"/>
        </w:rPr>
        <w:t>Client trips</w:t>
      </w:r>
      <w:r w:rsidRPr="00EF50A9">
        <w:rPr>
          <w:rFonts w:ascii="Times New Roman" w:eastAsia="MS Mincho" w:hAnsi="Times New Roman" w:cs="Times New Roman"/>
          <w:sz w:val="24"/>
        </w:rPr>
        <w:tab/>
        <w:t>____</w:t>
      </w:r>
      <w:r w:rsidRPr="00EF50A9">
        <w:rPr>
          <w:rFonts w:ascii="Times New Roman" w:eastAsia="MS Mincho" w:hAnsi="Times New Roman" w:cs="Times New Roman"/>
          <w:sz w:val="24"/>
        </w:rPr>
        <w:tab/>
      </w:r>
      <w:r w:rsidRPr="00EF50A9">
        <w:rPr>
          <w:rFonts w:ascii="Times New Roman" w:eastAsia="MS Mincho" w:hAnsi="Times New Roman" w:cs="Times New Roman"/>
          <w:sz w:val="24"/>
        </w:rPr>
        <w:tab/>
        <w:t>Purchasing of fuel</w:t>
      </w:r>
      <w:r w:rsidRPr="00EF50A9">
        <w:rPr>
          <w:rFonts w:ascii="Times New Roman" w:eastAsia="MS Mincho" w:hAnsi="Times New Roman" w:cs="Times New Roman"/>
          <w:sz w:val="24"/>
        </w:rPr>
        <w:tab/>
      </w:r>
      <w:r w:rsidRPr="00EF50A9">
        <w:rPr>
          <w:rFonts w:ascii="Times New Roman" w:eastAsia="MS Mincho" w:hAnsi="Times New Roman" w:cs="Times New Roman"/>
          <w:sz w:val="24"/>
        </w:rPr>
        <w:tab/>
        <w:t>____</w:t>
      </w:r>
    </w:p>
    <w:p w14:paraId="78E3E5F5" w14:textId="77777777" w:rsidR="00B17F19" w:rsidRPr="00EF50A9" w:rsidRDefault="00B17F19" w:rsidP="00B17F19">
      <w:pPr>
        <w:pStyle w:val="PlainText"/>
        <w:ind w:left="180" w:firstLine="720"/>
        <w:rPr>
          <w:rFonts w:ascii="Times New Roman" w:eastAsia="MS Mincho" w:hAnsi="Times New Roman" w:cs="Times New Roman"/>
          <w:sz w:val="24"/>
        </w:rPr>
      </w:pPr>
      <w:r w:rsidRPr="00EF50A9">
        <w:rPr>
          <w:rFonts w:ascii="Times New Roman" w:eastAsia="MS Mincho" w:hAnsi="Times New Roman" w:cs="Times New Roman"/>
          <w:sz w:val="24"/>
        </w:rPr>
        <w:t>Schedules</w:t>
      </w:r>
      <w:r w:rsidRPr="00EF50A9">
        <w:rPr>
          <w:rFonts w:ascii="Times New Roman" w:eastAsia="MS Mincho" w:hAnsi="Times New Roman" w:cs="Times New Roman"/>
          <w:sz w:val="24"/>
        </w:rPr>
        <w:tab/>
        <w:t>____</w:t>
      </w:r>
      <w:r w:rsidRPr="00EF50A9">
        <w:rPr>
          <w:rFonts w:ascii="Times New Roman" w:eastAsia="MS Mincho" w:hAnsi="Times New Roman" w:cs="Times New Roman"/>
          <w:sz w:val="24"/>
        </w:rPr>
        <w:tab/>
      </w:r>
      <w:r w:rsidRPr="00EF50A9">
        <w:rPr>
          <w:rFonts w:ascii="Times New Roman" w:eastAsia="MS Mincho" w:hAnsi="Times New Roman" w:cs="Times New Roman"/>
          <w:sz w:val="24"/>
        </w:rPr>
        <w:tab/>
        <w:t>Purchasing of supplies</w:t>
      </w:r>
      <w:r w:rsidRPr="00EF50A9">
        <w:rPr>
          <w:rFonts w:ascii="Times New Roman" w:eastAsia="MS Mincho" w:hAnsi="Times New Roman" w:cs="Times New Roman"/>
          <w:sz w:val="24"/>
        </w:rPr>
        <w:tab/>
        <w:t>____</w:t>
      </w:r>
    </w:p>
    <w:p w14:paraId="59F9E1E9" w14:textId="77777777" w:rsidR="00B17F19" w:rsidRPr="00EF50A9" w:rsidRDefault="00B17F19" w:rsidP="00B17F19">
      <w:pPr>
        <w:pStyle w:val="PlainText"/>
        <w:ind w:left="180" w:firstLine="720"/>
        <w:rPr>
          <w:rFonts w:ascii="Times New Roman" w:eastAsia="MS Mincho" w:hAnsi="Times New Roman" w:cs="Times New Roman"/>
          <w:sz w:val="24"/>
        </w:rPr>
      </w:pPr>
      <w:r w:rsidRPr="00EF50A9">
        <w:rPr>
          <w:rFonts w:ascii="Times New Roman" w:eastAsia="MS Mincho" w:hAnsi="Times New Roman" w:cs="Times New Roman"/>
          <w:sz w:val="24"/>
        </w:rPr>
        <w:t>Training</w:t>
      </w:r>
      <w:r w:rsidRPr="00EF50A9">
        <w:rPr>
          <w:rFonts w:ascii="Times New Roman" w:eastAsia="MS Mincho" w:hAnsi="Times New Roman" w:cs="Times New Roman"/>
          <w:sz w:val="24"/>
        </w:rPr>
        <w:tab/>
        <w:t>_</w:t>
      </w:r>
      <w:r w:rsidR="005B6AB0" w:rsidRPr="00EF50A9">
        <w:rPr>
          <w:rFonts w:ascii="Times New Roman" w:eastAsia="MS Mincho" w:hAnsi="Times New Roman" w:cs="Times New Roman"/>
          <w:sz w:val="24"/>
        </w:rPr>
        <w:t>_</w:t>
      </w:r>
      <w:r w:rsidRPr="00EF50A9">
        <w:rPr>
          <w:rFonts w:ascii="Times New Roman" w:eastAsia="MS Mincho" w:hAnsi="Times New Roman" w:cs="Times New Roman"/>
          <w:sz w:val="24"/>
        </w:rPr>
        <w:t>__</w:t>
      </w:r>
      <w:r w:rsidRPr="00EF50A9">
        <w:rPr>
          <w:rFonts w:ascii="Times New Roman" w:eastAsia="MS Mincho" w:hAnsi="Times New Roman" w:cs="Times New Roman"/>
          <w:sz w:val="24"/>
        </w:rPr>
        <w:tab/>
      </w:r>
      <w:r w:rsidRPr="00EF50A9">
        <w:rPr>
          <w:rFonts w:ascii="Times New Roman" w:eastAsia="MS Mincho" w:hAnsi="Times New Roman" w:cs="Times New Roman"/>
          <w:sz w:val="24"/>
        </w:rPr>
        <w:tab/>
        <w:t>Vehicle sharing</w:t>
      </w:r>
      <w:r w:rsidRPr="00EF50A9">
        <w:rPr>
          <w:rFonts w:ascii="Times New Roman" w:eastAsia="MS Mincho" w:hAnsi="Times New Roman" w:cs="Times New Roman"/>
          <w:sz w:val="24"/>
        </w:rPr>
        <w:tab/>
      </w:r>
      <w:r w:rsidRPr="00EF50A9">
        <w:rPr>
          <w:rFonts w:ascii="Times New Roman" w:eastAsia="MS Mincho" w:hAnsi="Times New Roman" w:cs="Times New Roman"/>
          <w:sz w:val="24"/>
        </w:rPr>
        <w:tab/>
        <w:t>____</w:t>
      </w:r>
    </w:p>
    <w:p w14:paraId="625C95DD" w14:textId="77777777" w:rsidR="00B17F19" w:rsidRPr="00EF50A9" w:rsidRDefault="00B17F19" w:rsidP="00B17F19">
      <w:pPr>
        <w:pStyle w:val="PlainText"/>
        <w:ind w:left="180" w:firstLine="720"/>
        <w:rPr>
          <w:rFonts w:ascii="Times New Roman" w:eastAsia="MS Mincho" w:hAnsi="Times New Roman" w:cs="Times New Roman"/>
          <w:sz w:val="24"/>
        </w:rPr>
      </w:pPr>
      <w:r w:rsidRPr="00EF50A9">
        <w:rPr>
          <w:rFonts w:ascii="Times New Roman" w:eastAsia="MS Mincho" w:hAnsi="Times New Roman" w:cs="Times New Roman"/>
          <w:sz w:val="24"/>
        </w:rPr>
        <w:t>Marketing</w:t>
      </w:r>
      <w:r w:rsidRPr="00EF50A9">
        <w:rPr>
          <w:rFonts w:ascii="Times New Roman" w:eastAsia="MS Mincho" w:hAnsi="Times New Roman" w:cs="Times New Roman"/>
          <w:sz w:val="24"/>
        </w:rPr>
        <w:tab/>
        <w:t>____</w:t>
      </w:r>
      <w:r w:rsidRPr="00EF50A9">
        <w:rPr>
          <w:rFonts w:ascii="Times New Roman" w:eastAsia="MS Mincho" w:hAnsi="Times New Roman" w:cs="Times New Roman"/>
          <w:sz w:val="24"/>
        </w:rPr>
        <w:tab/>
      </w:r>
      <w:r w:rsidRPr="00EF50A9">
        <w:rPr>
          <w:rFonts w:ascii="Times New Roman" w:eastAsia="MS Mincho" w:hAnsi="Times New Roman" w:cs="Times New Roman"/>
          <w:sz w:val="24"/>
        </w:rPr>
        <w:tab/>
        <w:t>Grant writing</w:t>
      </w:r>
      <w:r w:rsidRPr="00EF50A9">
        <w:rPr>
          <w:rFonts w:ascii="Times New Roman" w:eastAsia="MS Mincho" w:hAnsi="Times New Roman" w:cs="Times New Roman"/>
          <w:sz w:val="24"/>
        </w:rPr>
        <w:tab/>
      </w:r>
      <w:r w:rsidRPr="00EF50A9">
        <w:rPr>
          <w:rFonts w:ascii="Times New Roman" w:eastAsia="MS Mincho" w:hAnsi="Times New Roman" w:cs="Times New Roman"/>
          <w:sz w:val="24"/>
        </w:rPr>
        <w:tab/>
      </w:r>
      <w:r w:rsidRPr="00EF50A9">
        <w:rPr>
          <w:rFonts w:ascii="Times New Roman" w:eastAsia="MS Mincho" w:hAnsi="Times New Roman" w:cs="Times New Roman"/>
          <w:sz w:val="24"/>
        </w:rPr>
        <w:tab/>
        <w:t>____</w:t>
      </w:r>
    </w:p>
    <w:p w14:paraId="14EE208C" w14:textId="77777777" w:rsidR="00B17F19" w:rsidRPr="00EF50A9" w:rsidRDefault="00B17F19" w:rsidP="00B17F19">
      <w:pPr>
        <w:pStyle w:val="PlainText"/>
        <w:ind w:left="180" w:firstLine="720"/>
        <w:rPr>
          <w:rFonts w:ascii="Times New Roman" w:eastAsia="MS Mincho" w:hAnsi="Times New Roman" w:cs="Times New Roman"/>
          <w:sz w:val="24"/>
        </w:rPr>
      </w:pPr>
      <w:r w:rsidRPr="00EF50A9">
        <w:rPr>
          <w:rFonts w:ascii="Times New Roman" w:eastAsia="MS Mincho" w:hAnsi="Times New Roman" w:cs="Times New Roman"/>
          <w:sz w:val="24"/>
        </w:rPr>
        <w:t>Maintenance</w:t>
      </w:r>
      <w:r w:rsidRPr="00EF50A9">
        <w:rPr>
          <w:rFonts w:ascii="Times New Roman" w:eastAsia="MS Mincho" w:hAnsi="Times New Roman" w:cs="Times New Roman"/>
          <w:sz w:val="24"/>
        </w:rPr>
        <w:tab/>
        <w:t>____</w:t>
      </w:r>
      <w:r w:rsidRPr="00EF50A9">
        <w:rPr>
          <w:rFonts w:ascii="Times New Roman" w:eastAsia="MS Mincho" w:hAnsi="Times New Roman" w:cs="Times New Roman"/>
          <w:sz w:val="24"/>
        </w:rPr>
        <w:tab/>
      </w:r>
      <w:r w:rsidRPr="00EF50A9">
        <w:rPr>
          <w:rFonts w:ascii="Times New Roman" w:eastAsia="MS Mincho" w:hAnsi="Times New Roman" w:cs="Times New Roman"/>
          <w:sz w:val="24"/>
        </w:rPr>
        <w:tab/>
        <w:t>Vehicle storage</w:t>
      </w:r>
      <w:r w:rsidRPr="00EF50A9">
        <w:rPr>
          <w:rFonts w:ascii="Times New Roman" w:eastAsia="MS Mincho" w:hAnsi="Times New Roman" w:cs="Times New Roman"/>
          <w:sz w:val="24"/>
        </w:rPr>
        <w:tab/>
      </w:r>
      <w:r w:rsidRPr="00EF50A9">
        <w:rPr>
          <w:rFonts w:ascii="Times New Roman" w:eastAsia="MS Mincho" w:hAnsi="Times New Roman" w:cs="Times New Roman"/>
          <w:sz w:val="24"/>
        </w:rPr>
        <w:tab/>
        <w:t>____</w:t>
      </w:r>
    </w:p>
    <w:p w14:paraId="0E63457F" w14:textId="77777777" w:rsidR="00B17F19" w:rsidRPr="00EF50A9" w:rsidRDefault="00B17F19" w:rsidP="00B17F19">
      <w:pPr>
        <w:pStyle w:val="PlainText"/>
        <w:ind w:left="180" w:firstLine="720"/>
        <w:rPr>
          <w:rFonts w:ascii="Times New Roman" w:eastAsia="MS Mincho" w:hAnsi="Times New Roman" w:cs="Times New Roman"/>
          <w:sz w:val="24"/>
        </w:rPr>
      </w:pPr>
      <w:r w:rsidRPr="00EF50A9">
        <w:rPr>
          <w:rFonts w:ascii="Times New Roman" w:eastAsia="MS Mincho" w:hAnsi="Times New Roman" w:cs="Times New Roman"/>
          <w:sz w:val="24"/>
        </w:rPr>
        <w:t>Dispatching</w:t>
      </w:r>
      <w:r w:rsidRPr="00EF50A9">
        <w:rPr>
          <w:rFonts w:ascii="Times New Roman" w:eastAsia="MS Mincho" w:hAnsi="Times New Roman" w:cs="Times New Roman"/>
          <w:sz w:val="24"/>
        </w:rPr>
        <w:tab/>
        <w:t>____</w:t>
      </w:r>
      <w:r w:rsidR="00C26C74" w:rsidRPr="00EF50A9">
        <w:rPr>
          <w:rFonts w:ascii="Times New Roman" w:eastAsia="MS Mincho" w:hAnsi="Times New Roman" w:cs="Times New Roman"/>
          <w:sz w:val="24"/>
        </w:rPr>
        <w:tab/>
      </w:r>
      <w:r w:rsidR="00C26C74" w:rsidRPr="00EF50A9">
        <w:rPr>
          <w:rFonts w:ascii="Times New Roman" w:eastAsia="MS Mincho" w:hAnsi="Times New Roman" w:cs="Times New Roman"/>
          <w:sz w:val="24"/>
        </w:rPr>
        <w:tab/>
        <w:t>Trip Referrals</w:t>
      </w:r>
      <w:r w:rsidR="00C26C74" w:rsidRPr="00EF50A9">
        <w:rPr>
          <w:rFonts w:ascii="Times New Roman" w:eastAsia="MS Mincho" w:hAnsi="Times New Roman" w:cs="Times New Roman"/>
          <w:sz w:val="24"/>
        </w:rPr>
        <w:tab/>
      </w:r>
      <w:r w:rsidR="00C26C74" w:rsidRPr="00EF50A9">
        <w:rPr>
          <w:rFonts w:ascii="Times New Roman" w:eastAsia="MS Mincho" w:hAnsi="Times New Roman" w:cs="Times New Roman"/>
          <w:sz w:val="24"/>
        </w:rPr>
        <w:tab/>
      </w:r>
      <w:r w:rsidR="00C26C74" w:rsidRPr="00EF50A9">
        <w:rPr>
          <w:rFonts w:ascii="Times New Roman" w:eastAsia="MS Mincho" w:hAnsi="Times New Roman" w:cs="Times New Roman"/>
          <w:sz w:val="24"/>
        </w:rPr>
        <w:tab/>
        <w:t>____</w:t>
      </w:r>
    </w:p>
    <w:p w14:paraId="116DDA2D" w14:textId="77777777" w:rsidR="00E019EC" w:rsidRPr="00EF50A9" w:rsidRDefault="00E019EC" w:rsidP="00E019EC">
      <w:pPr>
        <w:pStyle w:val="ListParagraph"/>
        <w:numPr>
          <w:ilvl w:val="0"/>
          <w:numId w:val="21"/>
        </w:numPr>
        <w:rPr>
          <w:i/>
        </w:rPr>
      </w:pPr>
      <w:r w:rsidRPr="00EF50A9">
        <w:rPr>
          <w:rFonts w:ascii="Times New Roman" w:eastAsia="MS Mincho" w:hAnsi="Times New Roman"/>
          <w:sz w:val="24"/>
        </w:rPr>
        <w:t>Other</w:t>
      </w:r>
      <w:r w:rsidRPr="00EF50A9">
        <w:t xml:space="preserve"> </w:t>
      </w:r>
      <w:r w:rsidRPr="00EF50A9">
        <w:rPr>
          <w:i/>
        </w:rPr>
        <w:t xml:space="preserve"> </w:t>
      </w:r>
    </w:p>
    <w:p w14:paraId="3E57BD4D" w14:textId="77777777" w:rsidR="00906CB9" w:rsidRPr="00EF50A9" w:rsidRDefault="005665FA" w:rsidP="00E019EC">
      <w:pPr>
        <w:pStyle w:val="PlainText"/>
        <w:ind w:firstLine="720"/>
        <w:rPr>
          <w:rFonts w:ascii="Times New Roman" w:eastAsia="MS Mincho" w:hAnsi="Times New Roman" w:cs="Times New Roman"/>
          <w:sz w:val="24"/>
        </w:rPr>
      </w:pPr>
      <w:r w:rsidRPr="00EF50A9">
        <w:rPr>
          <w:rFonts w:ascii="Times New Roman" w:eastAsia="MS Mincho" w:hAnsi="Times New Roman" w:cs="Times New Roman"/>
          <w:sz w:val="24"/>
        </w:rPr>
        <w:t>A</w:t>
      </w:r>
      <w:r w:rsidR="00906CB9" w:rsidRPr="00EF50A9">
        <w:rPr>
          <w:rFonts w:ascii="Times New Roman" w:eastAsia="MS Mincho" w:hAnsi="Times New Roman" w:cs="Times New Roman"/>
          <w:sz w:val="24"/>
        </w:rPr>
        <w:t>gency</w:t>
      </w:r>
      <w:r w:rsidRPr="00EF50A9">
        <w:rPr>
          <w:rFonts w:ascii="Times New Roman" w:eastAsia="MS Mincho" w:hAnsi="Times New Roman" w:cs="Times New Roman"/>
          <w:sz w:val="24"/>
        </w:rPr>
        <w:t>: ____________________________; A</w:t>
      </w:r>
      <w:r w:rsidR="00906CB9" w:rsidRPr="00EF50A9">
        <w:rPr>
          <w:rFonts w:ascii="Times New Roman" w:eastAsia="MS Mincho" w:hAnsi="Times New Roman" w:cs="Times New Roman"/>
          <w:sz w:val="24"/>
        </w:rPr>
        <w:t>gency</w:t>
      </w:r>
      <w:r w:rsidRPr="00EF50A9">
        <w:rPr>
          <w:rFonts w:ascii="Times New Roman" w:eastAsia="MS Mincho" w:hAnsi="Times New Roman" w:cs="Times New Roman"/>
          <w:sz w:val="24"/>
        </w:rPr>
        <w:t>: _</w:t>
      </w:r>
      <w:r w:rsidR="00906CB9" w:rsidRPr="00EF50A9">
        <w:rPr>
          <w:rFonts w:ascii="Times New Roman" w:eastAsia="MS Mincho" w:hAnsi="Times New Roman" w:cs="Times New Roman"/>
          <w:sz w:val="24"/>
        </w:rPr>
        <w:t>__________________________;</w:t>
      </w:r>
      <w:r w:rsidR="00906CB9" w:rsidRPr="00EF50A9">
        <w:rPr>
          <w:rFonts w:ascii="Times New Roman" w:eastAsia="MS Mincho" w:hAnsi="Times New Roman" w:cs="Times New Roman"/>
          <w:sz w:val="24"/>
        </w:rPr>
        <w:tab/>
      </w:r>
    </w:p>
    <w:p w14:paraId="4705FB5A" w14:textId="77777777" w:rsidR="00906CB9" w:rsidRPr="00EF50A9" w:rsidRDefault="005665FA" w:rsidP="00B17F19">
      <w:pPr>
        <w:pStyle w:val="PlainText"/>
        <w:rPr>
          <w:rFonts w:ascii="Times New Roman" w:eastAsia="MS Mincho" w:hAnsi="Times New Roman" w:cs="Times New Roman"/>
          <w:sz w:val="24"/>
        </w:rPr>
      </w:pPr>
      <w:r w:rsidRPr="00EF50A9">
        <w:rPr>
          <w:rFonts w:ascii="Times New Roman" w:eastAsia="MS Mincho" w:hAnsi="Times New Roman" w:cs="Times New Roman"/>
          <w:sz w:val="24"/>
        </w:rPr>
        <w:tab/>
        <w:t>A</w:t>
      </w:r>
      <w:r w:rsidR="00906CB9" w:rsidRPr="00EF50A9">
        <w:rPr>
          <w:rFonts w:ascii="Times New Roman" w:eastAsia="MS Mincho" w:hAnsi="Times New Roman" w:cs="Times New Roman"/>
          <w:sz w:val="24"/>
        </w:rPr>
        <w:t>gency</w:t>
      </w:r>
      <w:r w:rsidRPr="00EF50A9">
        <w:rPr>
          <w:rFonts w:ascii="Times New Roman" w:eastAsia="MS Mincho" w:hAnsi="Times New Roman" w:cs="Times New Roman"/>
          <w:sz w:val="24"/>
        </w:rPr>
        <w:t>: _</w:t>
      </w:r>
      <w:r w:rsidR="00906CB9" w:rsidRPr="00EF50A9">
        <w:rPr>
          <w:rFonts w:ascii="Times New Roman" w:eastAsia="MS Mincho" w:hAnsi="Times New Roman" w:cs="Times New Roman"/>
          <w:sz w:val="24"/>
        </w:rPr>
        <w:t>_______________________</w:t>
      </w:r>
      <w:r w:rsidRPr="00EF50A9">
        <w:rPr>
          <w:rFonts w:ascii="Times New Roman" w:eastAsia="MS Mincho" w:hAnsi="Times New Roman" w:cs="Times New Roman"/>
          <w:sz w:val="24"/>
        </w:rPr>
        <w:t>____; A</w:t>
      </w:r>
      <w:r w:rsidR="00906CB9" w:rsidRPr="00EF50A9">
        <w:rPr>
          <w:rFonts w:ascii="Times New Roman" w:eastAsia="MS Mincho" w:hAnsi="Times New Roman" w:cs="Times New Roman"/>
          <w:sz w:val="24"/>
        </w:rPr>
        <w:t>gency</w:t>
      </w:r>
      <w:r w:rsidRPr="00EF50A9">
        <w:rPr>
          <w:rFonts w:ascii="Times New Roman" w:eastAsia="MS Mincho" w:hAnsi="Times New Roman" w:cs="Times New Roman"/>
          <w:sz w:val="24"/>
        </w:rPr>
        <w:t>: _</w:t>
      </w:r>
      <w:r w:rsidR="00906CB9" w:rsidRPr="00EF50A9">
        <w:rPr>
          <w:rFonts w:ascii="Times New Roman" w:eastAsia="MS Mincho" w:hAnsi="Times New Roman" w:cs="Times New Roman"/>
          <w:sz w:val="24"/>
        </w:rPr>
        <w:t>__________________________;</w:t>
      </w:r>
    </w:p>
    <w:p w14:paraId="4B88975E" w14:textId="77777777" w:rsidR="00B17F19" w:rsidRPr="00EF50A9" w:rsidRDefault="00B17F19" w:rsidP="00B17F19">
      <w:pPr>
        <w:pStyle w:val="PlainText"/>
        <w:rPr>
          <w:rFonts w:ascii="Times New Roman" w:eastAsia="MS Mincho" w:hAnsi="Times New Roman" w:cs="Times New Roman"/>
          <w:sz w:val="24"/>
        </w:rPr>
      </w:pPr>
      <w:r w:rsidRPr="00EF50A9">
        <w:rPr>
          <w:rFonts w:ascii="Times New Roman" w:eastAsia="MS Mincho" w:hAnsi="Times New Roman" w:cs="Times New Roman"/>
          <w:sz w:val="24"/>
        </w:rPr>
        <w:tab/>
      </w:r>
    </w:p>
    <w:p w14:paraId="5223CBA9" w14:textId="77777777" w:rsidR="005C53A6" w:rsidRPr="00EF50A9" w:rsidRDefault="005C53A6" w:rsidP="009341D9">
      <w:pPr>
        <w:pStyle w:val="PlainText"/>
        <w:numPr>
          <w:ilvl w:val="0"/>
          <w:numId w:val="5"/>
        </w:numPr>
        <w:rPr>
          <w:rFonts w:ascii="Times New Roman" w:eastAsia="MS Mincho" w:hAnsi="Times New Roman" w:cs="Times New Roman"/>
          <w:sz w:val="24"/>
        </w:rPr>
      </w:pPr>
      <w:r w:rsidRPr="00EF50A9">
        <w:rPr>
          <w:rFonts w:ascii="Times New Roman" w:eastAsia="MS Mincho" w:hAnsi="Times New Roman" w:cs="Times New Roman"/>
          <w:sz w:val="24"/>
        </w:rPr>
        <w:lastRenderedPageBreak/>
        <w:t xml:space="preserve">Will this project charge clients fares or fees as part of the service?  Describe what the fare and/or fee structure will be and how it will be </w:t>
      </w:r>
      <w:r w:rsidR="00C927EA" w:rsidRPr="00EF50A9">
        <w:rPr>
          <w:rFonts w:ascii="Times New Roman" w:eastAsia="MS Mincho" w:hAnsi="Times New Roman" w:cs="Times New Roman"/>
          <w:sz w:val="24"/>
        </w:rPr>
        <w:t>collected</w:t>
      </w:r>
      <w:r w:rsidRPr="00EF50A9">
        <w:rPr>
          <w:rFonts w:ascii="Times New Roman" w:eastAsia="MS Mincho" w:hAnsi="Times New Roman" w:cs="Times New Roman"/>
          <w:sz w:val="24"/>
        </w:rPr>
        <w:t>.</w:t>
      </w:r>
    </w:p>
    <w:p w14:paraId="4248FC6B" w14:textId="77777777" w:rsidR="002B1BA9" w:rsidRPr="00EF50A9" w:rsidRDefault="002B1BA9" w:rsidP="009341D9">
      <w:pPr>
        <w:pStyle w:val="PlainText"/>
        <w:numPr>
          <w:ilvl w:val="0"/>
          <w:numId w:val="5"/>
        </w:numPr>
        <w:rPr>
          <w:rFonts w:ascii="Times New Roman" w:eastAsia="MS Mincho" w:hAnsi="Times New Roman" w:cs="Times New Roman"/>
          <w:sz w:val="24"/>
        </w:rPr>
      </w:pPr>
      <w:r w:rsidRPr="00EF50A9">
        <w:rPr>
          <w:rFonts w:ascii="Times New Roman" w:eastAsia="MS Mincho" w:hAnsi="Times New Roman" w:cs="Times New Roman"/>
          <w:sz w:val="24"/>
        </w:rPr>
        <w:t>Describe how clients are acquired and/or referred to your agency</w:t>
      </w:r>
      <w:r w:rsidR="00D5743C" w:rsidRPr="00EF50A9">
        <w:rPr>
          <w:rFonts w:ascii="Times New Roman" w:eastAsia="MS Mincho" w:hAnsi="Times New Roman" w:cs="Times New Roman"/>
          <w:sz w:val="24"/>
        </w:rPr>
        <w:t>,</w:t>
      </w:r>
      <w:r w:rsidRPr="00EF50A9">
        <w:rPr>
          <w:rFonts w:ascii="Times New Roman" w:eastAsia="MS Mincho" w:hAnsi="Times New Roman" w:cs="Times New Roman"/>
          <w:sz w:val="24"/>
        </w:rPr>
        <w:t xml:space="preserve"> what guidelines</w:t>
      </w:r>
      <w:r w:rsidR="00D5743C" w:rsidRPr="00EF50A9">
        <w:rPr>
          <w:rFonts w:ascii="Times New Roman" w:eastAsia="MS Mincho" w:hAnsi="Times New Roman" w:cs="Times New Roman"/>
          <w:sz w:val="24"/>
        </w:rPr>
        <w:t xml:space="preserve"> </w:t>
      </w:r>
      <w:r w:rsidRPr="00EF50A9">
        <w:rPr>
          <w:rFonts w:ascii="Times New Roman" w:eastAsia="MS Mincho" w:hAnsi="Times New Roman" w:cs="Times New Roman"/>
          <w:sz w:val="24"/>
        </w:rPr>
        <w:t xml:space="preserve">they must meet to qualify for the proposed service, and </w:t>
      </w:r>
      <w:r w:rsidR="00D5743C" w:rsidRPr="00EF50A9">
        <w:rPr>
          <w:rFonts w:ascii="Times New Roman" w:eastAsia="MS Mincho" w:hAnsi="Times New Roman" w:cs="Times New Roman"/>
          <w:sz w:val="24"/>
        </w:rPr>
        <w:t xml:space="preserve">any application procedure </w:t>
      </w:r>
      <w:r w:rsidR="00A751D8" w:rsidRPr="00EF50A9">
        <w:rPr>
          <w:rFonts w:ascii="Times New Roman" w:eastAsia="MS Mincho" w:hAnsi="Times New Roman" w:cs="Times New Roman"/>
          <w:sz w:val="24"/>
        </w:rPr>
        <w:t>(</w:t>
      </w:r>
      <w:r w:rsidR="00D5743C" w:rsidRPr="00EF50A9">
        <w:rPr>
          <w:rFonts w:ascii="Times New Roman" w:eastAsia="MS Mincho" w:hAnsi="Times New Roman" w:cs="Times New Roman"/>
          <w:sz w:val="24"/>
        </w:rPr>
        <w:t>if applicable</w:t>
      </w:r>
      <w:r w:rsidR="00A751D8" w:rsidRPr="00EF50A9">
        <w:rPr>
          <w:rFonts w:ascii="Times New Roman" w:eastAsia="MS Mincho" w:hAnsi="Times New Roman" w:cs="Times New Roman"/>
          <w:sz w:val="24"/>
        </w:rPr>
        <w:t>)</w:t>
      </w:r>
      <w:r w:rsidR="00D5743C" w:rsidRPr="00EF50A9">
        <w:rPr>
          <w:rFonts w:ascii="Times New Roman" w:eastAsia="MS Mincho" w:hAnsi="Times New Roman" w:cs="Times New Roman"/>
          <w:sz w:val="24"/>
        </w:rPr>
        <w:t>.  Provide copies of forms used/to be used.</w:t>
      </w:r>
    </w:p>
    <w:p w14:paraId="05086F8A" w14:textId="77777777" w:rsidR="00C927EA" w:rsidRPr="00EF50A9" w:rsidRDefault="00C927EA" w:rsidP="009341D9">
      <w:pPr>
        <w:pStyle w:val="PlainText"/>
        <w:numPr>
          <w:ilvl w:val="0"/>
          <w:numId w:val="5"/>
        </w:numPr>
        <w:rPr>
          <w:rFonts w:ascii="Times New Roman" w:eastAsia="MS Mincho" w:hAnsi="Times New Roman" w:cs="Times New Roman"/>
          <w:sz w:val="24"/>
        </w:rPr>
      </w:pPr>
      <w:r w:rsidRPr="00EF50A9">
        <w:rPr>
          <w:rFonts w:ascii="Times New Roman" w:eastAsia="MS Mincho" w:hAnsi="Times New Roman" w:cs="Times New Roman"/>
          <w:sz w:val="24"/>
        </w:rPr>
        <w:t>Will your agency seek</w:t>
      </w:r>
      <w:r w:rsidR="00BE6F76" w:rsidRPr="00EF50A9">
        <w:rPr>
          <w:rFonts w:ascii="Times New Roman" w:eastAsia="MS Mincho" w:hAnsi="Times New Roman" w:cs="Times New Roman"/>
          <w:sz w:val="24"/>
        </w:rPr>
        <w:t xml:space="preserve"> </w:t>
      </w:r>
      <w:r w:rsidRPr="00EF50A9">
        <w:rPr>
          <w:rFonts w:ascii="Times New Roman" w:eastAsia="MS Mincho" w:hAnsi="Times New Roman" w:cs="Times New Roman"/>
          <w:sz w:val="24"/>
        </w:rPr>
        <w:t xml:space="preserve">funds from other sources for this project </w:t>
      </w:r>
      <w:r w:rsidR="00BE6F76" w:rsidRPr="00EF50A9">
        <w:rPr>
          <w:rFonts w:ascii="Times New Roman" w:eastAsia="MS Mincho" w:hAnsi="Times New Roman" w:cs="Times New Roman"/>
          <w:sz w:val="24"/>
        </w:rPr>
        <w:t>and/</w:t>
      </w:r>
      <w:r w:rsidRPr="00EF50A9">
        <w:rPr>
          <w:rFonts w:ascii="Times New Roman" w:eastAsia="MS Mincho" w:hAnsi="Times New Roman" w:cs="Times New Roman"/>
          <w:sz w:val="24"/>
        </w:rPr>
        <w:t xml:space="preserve">or to continue this project once </w:t>
      </w:r>
      <w:r w:rsidR="00D65FD3" w:rsidRPr="00EF50A9">
        <w:rPr>
          <w:rFonts w:ascii="Times New Roman" w:eastAsia="MS Mincho" w:hAnsi="Times New Roman" w:cs="Times New Roman"/>
          <w:sz w:val="24"/>
        </w:rPr>
        <w:t>this fun</w:t>
      </w:r>
      <w:r w:rsidRPr="00EF50A9">
        <w:rPr>
          <w:rFonts w:ascii="Times New Roman" w:eastAsia="MS Mincho" w:hAnsi="Times New Roman" w:cs="Times New Roman"/>
          <w:sz w:val="24"/>
        </w:rPr>
        <w:t xml:space="preserve">ding has expired?  </w:t>
      </w:r>
      <w:r w:rsidR="00C46BDA" w:rsidRPr="00EF50A9">
        <w:rPr>
          <w:rFonts w:ascii="Times New Roman" w:eastAsia="MS Mincho" w:hAnsi="Times New Roman" w:cs="Times New Roman"/>
          <w:sz w:val="24"/>
        </w:rPr>
        <w:t xml:space="preserve">Will these funds be from another federally funded agency? If so, include contract, agreement, and/or authorization. </w:t>
      </w:r>
      <w:r w:rsidRPr="00EF50A9">
        <w:rPr>
          <w:rFonts w:ascii="Times New Roman" w:eastAsia="MS Mincho" w:hAnsi="Times New Roman" w:cs="Times New Roman"/>
          <w:sz w:val="24"/>
        </w:rPr>
        <w:t xml:space="preserve">Describe how you plan to continue this project and how it will be funded and/or other agencies approached to assist with the proposed project. </w:t>
      </w:r>
    </w:p>
    <w:p w14:paraId="2FABAC5E" w14:textId="77777777" w:rsidR="00E019EC" w:rsidRPr="00EF50A9" w:rsidRDefault="00984FEC" w:rsidP="005B7213">
      <w:pPr>
        <w:pStyle w:val="PlainText"/>
        <w:numPr>
          <w:ilvl w:val="0"/>
          <w:numId w:val="5"/>
        </w:numPr>
        <w:ind w:left="907"/>
        <w:rPr>
          <w:rFonts w:ascii="Times New Roman" w:eastAsia="MS Mincho" w:hAnsi="Times New Roman" w:cs="Times New Roman"/>
          <w:sz w:val="24"/>
        </w:rPr>
      </w:pPr>
      <w:r w:rsidRPr="00EF50A9">
        <w:rPr>
          <w:rFonts w:ascii="Times New Roman" w:eastAsia="MS Mincho" w:hAnsi="Times New Roman" w:cs="Times New Roman"/>
          <w:sz w:val="24"/>
        </w:rPr>
        <w:t>Provide a list of all agencies participating</w:t>
      </w:r>
      <w:r w:rsidR="00D5743C" w:rsidRPr="00EF50A9">
        <w:rPr>
          <w:rFonts w:ascii="Times New Roman" w:eastAsia="MS Mincho" w:hAnsi="Times New Roman" w:cs="Times New Roman"/>
          <w:sz w:val="24"/>
        </w:rPr>
        <w:t xml:space="preserve"> in the project,</w:t>
      </w:r>
      <w:r w:rsidR="004D2AC1" w:rsidRPr="00EF50A9">
        <w:rPr>
          <w:rFonts w:ascii="Times New Roman" w:eastAsia="MS Mincho" w:hAnsi="Times New Roman" w:cs="Times New Roman"/>
          <w:sz w:val="24"/>
        </w:rPr>
        <w:t xml:space="preserve"> describe</w:t>
      </w:r>
      <w:r w:rsidRPr="00EF50A9">
        <w:rPr>
          <w:rFonts w:ascii="Times New Roman" w:eastAsia="MS Mincho" w:hAnsi="Times New Roman" w:cs="Times New Roman"/>
          <w:sz w:val="24"/>
        </w:rPr>
        <w:t xml:space="preserve"> their role(s) in the project</w:t>
      </w:r>
      <w:r w:rsidR="00D5743C" w:rsidRPr="00EF50A9">
        <w:rPr>
          <w:rFonts w:ascii="Times New Roman" w:eastAsia="MS Mincho" w:hAnsi="Times New Roman" w:cs="Times New Roman"/>
          <w:sz w:val="24"/>
        </w:rPr>
        <w:t xml:space="preserve">, and provide letters of support from agencies </w:t>
      </w:r>
      <w:r w:rsidR="00C54A20" w:rsidRPr="00EF50A9">
        <w:rPr>
          <w:rFonts w:ascii="Times New Roman" w:eastAsia="MS Mincho" w:hAnsi="Times New Roman" w:cs="Times New Roman"/>
          <w:sz w:val="24"/>
        </w:rPr>
        <w:t>for this project</w:t>
      </w:r>
      <w:r w:rsidRPr="00EF50A9">
        <w:rPr>
          <w:rFonts w:ascii="Times New Roman" w:eastAsia="MS Mincho" w:hAnsi="Times New Roman" w:cs="Times New Roman"/>
          <w:sz w:val="24"/>
        </w:rPr>
        <w:t>.</w:t>
      </w:r>
      <w:r w:rsidR="00F75DB8" w:rsidRPr="00EF50A9">
        <w:rPr>
          <w:rFonts w:ascii="Times New Roman" w:eastAsia="MS Mincho" w:hAnsi="Times New Roman" w:cs="Times New Roman"/>
          <w:sz w:val="24"/>
        </w:rPr>
        <w:t xml:space="preserve"> </w:t>
      </w:r>
    </w:p>
    <w:p w14:paraId="68006491" w14:textId="77777777" w:rsidR="00EC6B2C" w:rsidRPr="00EF50A9" w:rsidRDefault="00B014E2" w:rsidP="009341D9">
      <w:pPr>
        <w:numPr>
          <w:ilvl w:val="0"/>
          <w:numId w:val="2"/>
        </w:numPr>
        <w:tabs>
          <w:tab w:val="clear" w:pos="1080"/>
          <w:tab w:val="num" w:pos="540"/>
        </w:tabs>
        <w:ind w:right="-180" w:hanging="1080"/>
        <w:rPr>
          <w:b/>
          <w:caps/>
        </w:rPr>
      </w:pPr>
      <w:r w:rsidRPr="00EF50A9">
        <w:rPr>
          <w:b/>
          <w:caps/>
        </w:rPr>
        <w:t>A</w:t>
      </w:r>
      <w:r w:rsidR="00F42636" w:rsidRPr="00EF50A9">
        <w:rPr>
          <w:b/>
          <w:caps/>
        </w:rPr>
        <w:t>dministrative and Fiscal</w:t>
      </w:r>
      <w:r w:rsidR="00EC6B2C" w:rsidRPr="00EF50A9">
        <w:rPr>
          <w:b/>
          <w:caps/>
        </w:rPr>
        <w:t xml:space="preserve"> Capacity</w:t>
      </w:r>
    </w:p>
    <w:p w14:paraId="721F0762" w14:textId="77777777" w:rsidR="00DF09DC" w:rsidRPr="00EF50A9" w:rsidRDefault="00DF09DC" w:rsidP="00543011">
      <w:pPr>
        <w:tabs>
          <w:tab w:val="left" w:pos="990"/>
        </w:tabs>
        <w:ind w:left="990" w:right="-180" w:hanging="450"/>
        <w:jc w:val="both"/>
      </w:pPr>
      <w:r w:rsidRPr="00EF50A9">
        <w:t xml:space="preserve">1.   </w:t>
      </w:r>
      <w:r w:rsidR="00EC6B2C" w:rsidRPr="00EF50A9">
        <w:t xml:space="preserve">Describe your agency’s ability to </w:t>
      </w:r>
      <w:r w:rsidR="00064C28" w:rsidRPr="00EF50A9">
        <w:t>provide</w:t>
      </w:r>
      <w:r w:rsidR="00EC6B2C" w:rsidRPr="00EF50A9">
        <w:t xml:space="preserve"> </w:t>
      </w:r>
      <w:r w:rsidR="00064C28" w:rsidRPr="00EF50A9">
        <w:t xml:space="preserve">for </w:t>
      </w:r>
      <w:r w:rsidR="00EC6B2C" w:rsidRPr="00EF50A9">
        <w:t xml:space="preserve">the financial </w:t>
      </w:r>
      <w:r w:rsidR="00064C28" w:rsidRPr="00EF50A9">
        <w:t xml:space="preserve">and program management </w:t>
      </w:r>
      <w:r w:rsidR="00EC6B2C" w:rsidRPr="00EF50A9">
        <w:t>needs of this project</w:t>
      </w:r>
      <w:r w:rsidR="005E4E62" w:rsidRPr="00EF50A9">
        <w:t xml:space="preserve">.  </w:t>
      </w:r>
    </w:p>
    <w:p w14:paraId="2B6B2C58" w14:textId="77777777" w:rsidR="00B17F19" w:rsidRPr="00EF50A9" w:rsidRDefault="00DF09DC" w:rsidP="00DF09DC">
      <w:pPr>
        <w:ind w:left="1080" w:right="-180" w:hanging="540"/>
        <w:jc w:val="both"/>
        <w:rPr>
          <w:i/>
        </w:rPr>
      </w:pPr>
      <w:r w:rsidRPr="00EF50A9">
        <w:t xml:space="preserve">2.     </w:t>
      </w:r>
      <w:r w:rsidR="00A634BA" w:rsidRPr="00EF50A9">
        <w:t>Please provide a copy of your most recent audit or financial statement.</w:t>
      </w:r>
      <w:r w:rsidR="00A548F5" w:rsidRPr="00EF50A9">
        <w:t xml:space="preserve"> </w:t>
      </w:r>
    </w:p>
    <w:p w14:paraId="4990FB9E" w14:textId="77777777" w:rsidR="00DF09DC" w:rsidRPr="00EF50A9" w:rsidRDefault="000A5C71" w:rsidP="005B6AB0">
      <w:pPr>
        <w:pStyle w:val="PlainText"/>
        <w:ind w:left="990" w:right="-270" w:hanging="450"/>
        <w:rPr>
          <w:rFonts w:ascii="Times New Roman" w:eastAsia="MS Mincho" w:hAnsi="Times New Roman" w:cs="Times New Roman"/>
          <w:sz w:val="24"/>
        </w:rPr>
      </w:pPr>
      <w:r w:rsidRPr="00EF50A9">
        <w:rPr>
          <w:rFonts w:ascii="Times New Roman" w:eastAsia="MS Mincho" w:hAnsi="Times New Roman" w:cs="Times New Roman"/>
          <w:sz w:val="24"/>
        </w:rPr>
        <w:t xml:space="preserve">3.     </w:t>
      </w:r>
      <w:r w:rsidR="00DF09DC" w:rsidRPr="00EF50A9">
        <w:rPr>
          <w:rFonts w:ascii="Times New Roman" w:eastAsia="MS Mincho" w:hAnsi="Times New Roman" w:cs="Times New Roman"/>
          <w:sz w:val="24"/>
        </w:rPr>
        <w:t xml:space="preserve">Provide documentation if local </w:t>
      </w:r>
      <w:r w:rsidR="00004875" w:rsidRPr="00EF50A9">
        <w:rPr>
          <w:rFonts w:ascii="Times New Roman" w:eastAsia="MS Mincho" w:hAnsi="Times New Roman" w:cs="Times New Roman"/>
          <w:sz w:val="24"/>
        </w:rPr>
        <w:t xml:space="preserve">financial </w:t>
      </w:r>
      <w:r w:rsidR="00DF09DC" w:rsidRPr="00EF50A9">
        <w:rPr>
          <w:rFonts w:ascii="Times New Roman" w:eastAsia="MS Mincho" w:hAnsi="Times New Roman" w:cs="Times New Roman"/>
          <w:sz w:val="24"/>
        </w:rPr>
        <w:t>match will be from another federal</w:t>
      </w:r>
      <w:r w:rsidR="00004875" w:rsidRPr="00EF50A9">
        <w:rPr>
          <w:rFonts w:ascii="Times New Roman" w:eastAsia="MS Mincho" w:hAnsi="Times New Roman" w:cs="Times New Roman"/>
          <w:sz w:val="24"/>
        </w:rPr>
        <w:t>ly</w:t>
      </w:r>
      <w:r w:rsidR="00DF09DC" w:rsidRPr="00EF50A9">
        <w:rPr>
          <w:rFonts w:ascii="Times New Roman" w:eastAsia="MS Mincho" w:hAnsi="Times New Roman" w:cs="Times New Roman"/>
          <w:sz w:val="24"/>
        </w:rPr>
        <w:t xml:space="preserve"> funded </w:t>
      </w:r>
      <w:r w:rsidR="00004875" w:rsidRPr="00EF50A9">
        <w:rPr>
          <w:rFonts w:ascii="Times New Roman" w:eastAsia="MS Mincho" w:hAnsi="Times New Roman" w:cs="Times New Roman"/>
          <w:sz w:val="24"/>
        </w:rPr>
        <w:t xml:space="preserve">     program. </w:t>
      </w:r>
      <w:r w:rsidRPr="00EF50A9">
        <w:rPr>
          <w:rFonts w:ascii="Times New Roman" w:eastAsia="MS Mincho" w:hAnsi="Times New Roman" w:cs="Times New Roman"/>
          <w:sz w:val="24"/>
        </w:rPr>
        <w:t>Note:</w:t>
      </w:r>
      <w:r w:rsidR="00DF09DC" w:rsidRPr="00EF50A9">
        <w:rPr>
          <w:rFonts w:ascii="Times New Roman" w:eastAsia="MS Mincho" w:hAnsi="Times New Roman" w:cs="Times New Roman"/>
          <w:sz w:val="24"/>
        </w:rPr>
        <w:t xml:space="preserve"> Matches from another federal source may not be eligible.</w:t>
      </w:r>
      <w:r w:rsidR="0047573B" w:rsidRPr="00EF50A9">
        <w:rPr>
          <w:rFonts w:ascii="Times New Roman" w:eastAsia="MS Mincho" w:hAnsi="Times New Roman" w:cs="Times New Roman"/>
          <w:sz w:val="24"/>
        </w:rPr>
        <w:t xml:space="preserve"> </w:t>
      </w:r>
    </w:p>
    <w:p w14:paraId="5A11B975" w14:textId="77777777" w:rsidR="00306438" w:rsidRPr="00EF50A9" w:rsidRDefault="000A5C71" w:rsidP="00F75DB8">
      <w:pPr>
        <w:tabs>
          <w:tab w:val="left" w:pos="990"/>
        </w:tabs>
        <w:ind w:left="990" w:right="-180" w:hanging="450"/>
        <w:jc w:val="both"/>
        <w:rPr>
          <w:i/>
        </w:rPr>
      </w:pPr>
      <w:r w:rsidRPr="00EF50A9">
        <w:rPr>
          <w:rFonts w:eastAsia="MS Mincho"/>
        </w:rPr>
        <w:t xml:space="preserve">4.  </w:t>
      </w:r>
      <w:r w:rsidR="005B6AB0" w:rsidRPr="00EF50A9">
        <w:rPr>
          <w:rFonts w:eastAsia="MS Mincho"/>
        </w:rPr>
        <w:t xml:space="preserve">   </w:t>
      </w:r>
      <w:r w:rsidR="00DF09DC" w:rsidRPr="00EF50A9">
        <w:rPr>
          <w:rFonts w:eastAsia="MS Mincho"/>
        </w:rPr>
        <w:t xml:space="preserve">Provide proof of available local </w:t>
      </w:r>
      <w:r w:rsidR="00004875" w:rsidRPr="00EF50A9">
        <w:rPr>
          <w:rFonts w:eastAsia="MS Mincho"/>
        </w:rPr>
        <w:t>financial</w:t>
      </w:r>
      <w:r w:rsidR="00DF09DC" w:rsidRPr="00EF50A9">
        <w:rPr>
          <w:rFonts w:eastAsia="MS Mincho"/>
        </w:rPr>
        <w:t xml:space="preserve"> match source.</w:t>
      </w:r>
      <w:r w:rsidR="00F75DB8" w:rsidRPr="00EF50A9">
        <w:rPr>
          <w:rFonts w:eastAsia="MS Mincho"/>
        </w:rPr>
        <w:t xml:space="preserve"> </w:t>
      </w:r>
    </w:p>
    <w:p w14:paraId="7504AE45" w14:textId="77777777" w:rsidR="00EC6B2C" w:rsidRPr="00EF50A9" w:rsidRDefault="00F42636" w:rsidP="005665FA">
      <w:pPr>
        <w:numPr>
          <w:ilvl w:val="0"/>
          <w:numId w:val="2"/>
        </w:numPr>
        <w:tabs>
          <w:tab w:val="clear" w:pos="1080"/>
          <w:tab w:val="num" w:pos="540"/>
        </w:tabs>
        <w:ind w:right="-180" w:hanging="1080"/>
        <w:jc w:val="both"/>
        <w:rPr>
          <w:b/>
          <w:caps/>
        </w:rPr>
      </w:pPr>
      <w:r w:rsidRPr="00EF50A9">
        <w:rPr>
          <w:b/>
          <w:caps/>
        </w:rPr>
        <w:t>Marketing and Outreach</w:t>
      </w:r>
    </w:p>
    <w:p w14:paraId="4F9E7511" w14:textId="77777777" w:rsidR="00F42636" w:rsidRPr="00EF50A9" w:rsidRDefault="00F42636" w:rsidP="005665FA">
      <w:pPr>
        <w:ind w:left="540" w:right="-180"/>
        <w:jc w:val="both"/>
      </w:pPr>
      <w:r w:rsidRPr="00EF50A9">
        <w:t>Describe how the project will be marketed to serve the target population.</w:t>
      </w:r>
      <w:r w:rsidR="002A210F" w:rsidRPr="00EF50A9">
        <w:t xml:space="preserve">  Include marketing materials your project has developed</w:t>
      </w:r>
      <w:r w:rsidR="00064C28" w:rsidRPr="00EF50A9">
        <w:t xml:space="preserve"> or proposes to use in this effort</w:t>
      </w:r>
      <w:r w:rsidR="000215CE" w:rsidRPr="00EF50A9">
        <w:t xml:space="preserve">.  Attach a copy of your current marketing </w:t>
      </w:r>
      <w:r w:rsidR="006D3A06" w:rsidRPr="00EF50A9">
        <w:t xml:space="preserve">plan </w:t>
      </w:r>
      <w:r w:rsidR="000215CE" w:rsidRPr="00EF50A9">
        <w:t>for your project.</w:t>
      </w:r>
      <w:r w:rsidR="00944BC8" w:rsidRPr="00EF50A9">
        <w:t xml:space="preserve"> </w:t>
      </w:r>
    </w:p>
    <w:p w14:paraId="0CFDEB84" w14:textId="77777777" w:rsidR="00663E4F" w:rsidRPr="00EF50A9" w:rsidRDefault="00663E4F" w:rsidP="005665FA">
      <w:pPr>
        <w:numPr>
          <w:ilvl w:val="0"/>
          <w:numId w:val="2"/>
        </w:numPr>
        <w:tabs>
          <w:tab w:val="clear" w:pos="1080"/>
          <w:tab w:val="num" w:pos="540"/>
        </w:tabs>
        <w:ind w:left="540" w:right="-180" w:hanging="540"/>
        <w:jc w:val="both"/>
        <w:rPr>
          <w:b/>
          <w:caps/>
        </w:rPr>
      </w:pPr>
      <w:r w:rsidRPr="00EF50A9">
        <w:rPr>
          <w:rFonts w:ascii="Times New Roman Bold" w:hAnsi="Times New Roman Bold"/>
          <w:b/>
          <w:caps/>
        </w:rPr>
        <w:t>Capital</w:t>
      </w:r>
      <w:r w:rsidR="005D4B64" w:rsidRPr="00EF50A9">
        <w:rPr>
          <w:rFonts w:ascii="Times New Roman Bold" w:hAnsi="Times New Roman Bold"/>
          <w:b/>
          <w:caps/>
        </w:rPr>
        <w:t xml:space="preserve"> ASSET UTILIZATION</w:t>
      </w:r>
    </w:p>
    <w:p w14:paraId="0440CE5F" w14:textId="77777777" w:rsidR="00663E4F" w:rsidRPr="00EF50A9" w:rsidRDefault="00BE6F76" w:rsidP="005665FA">
      <w:pPr>
        <w:ind w:left="540" w:right="-180"/>
        <w:jc w:val="both"/>
      </w:pPr>
      <w:r w:rsidRPr="00EF50A9">
        <w:t>C</w:t>
      </w:r>
      <w:r w:rsidR="006D3A06" w:rsidRPr="00EF50A9">
        <w:t xml:space="preserve">apital </w:t>
      </w:r>
      <w:r w:rsidRPr="00EF50A9">
        <w:t xml:space="preserve">purchases </w:t>
      </w:r>
      <w:r w:rsidR="006D3A06" w:rsidRPr="00EF50A9">
        <w:t xml:space="preserve">must be justified and be in support of </w:t>
      </w:r>
      <w:r w:rsidR="007F3F5E" w:rsidRPr="00EF50A9">
        <w:t xml:space="preserve">an </w:t>
      </w:r>
      <w:r w:rsidR="006D3A06" w:rsidRPr="00EF50A9">
        <w:t>existing or planned operating project</w:t>
      </w:r>
      <w:r w:rsidR="007F3F5E" w:rsidRPr="00EF50A9">
        <w:t xml:space="preserve"> benefiting seniors and individuals with disabilities</w:t>
      </w:r>
      <w:r w:rsidR="006D3A06" w:rsidRPr="00EF50A9">
        <w:t>. Capital purchase</w:t>
      </w:r>
      <w:r w:rsidR="007F3F5E" w:rsidRPr="00EF50A9">
        <w:t xml:space="preserve"> procurement will be arranged by </w:t>
      </w:r>
      <w:r w:rsidR="00A97C68" w:rsidRPr="00EF50A9">
        <w:t>the Awardee with SARTA’s assistance,</w:t>
      </w:r>
      <w:r w:rsidR="007F3F5E" w:rsidRPr="00EF50A9">
        <w:t xml:space="preserve"> as part of the project management plan to ensure that projects meet Federal requirements. </w:t>
      </w:r>
      <w:r w:rsidR="00893564" w:rsidRPr="00EF50A9">
        <w:t xml:space="preserve">SARTA will be the Lien holder for any vehicles purchased until the vehicle reaches its “Useful life” by FTA guidelines. </w:t>
      </w:r>
      <w:r w:rsidR="007F3F5E" w:rsidRPr="00EF50A9">
        <w:t>Grantees vehicle</w:t>
      </w:r>
      <w:r w:rsidR="00893564" w:rsidRPr="00EF50A9">
        <w:t>(s) purchased under this</w:t>
      </w:r>
      <w:r w:rsidR="00A97C68" w:rsidRPr="00EF50A9">
        <w:t xml:space="preserve"> program w</w:t>
      </w:r>
      <w:r w:rsidR="007F3F5E" w:rsidRPr="00EF50A9">
        <w:t xml:space="preserve">ill be monitored </w:t>
      </w:r>
      <w:r w:rsidR="00F04A54" w:rsidRPr="00EF50A9">
        <w:t>and inspected</w:t>
      </w:r>
      <w:r w:rsidR="00A97C68" w:rsidRPr="00EF50A9">
        <w:t xml:space="preserve"> according to the Awardees Maintenance Plan</w:t>
      </w:r>
      <w:r w:rsidR="00F04A54" w:rsidRPr="00EF50A9">
        <w:t xml:space="preserve"> </w:t>
      </w:r>
      <w:r w:rsidR="007F3F5E" w:rsidRPr="00EF50A9">
        <w:t>to ensure that the proposed utilization of resources occurs</w:t>
      </w:r>
      <w:r w:rsidR="006D3A06" w:rsidRPr="00EF50A9">
        <w:t>.</w:t>
      </w:r>
      <w:r w:rsidR="007F3F5E" w:rsidRPr="00EF50A9">
        <w:t xml:space="preserve"> Grantees failing to </w:t>
      </w:r>
      <w:r w:rsidR="005D4B64" w:rsidRPr="00EF50A9">
        <w:t>utilize resources to the extent proposed will be at risk of having assets reassigned.</w:t>
      </w:r>
    </w:p>
    <w:p w14:paraId="4539B474" w14:textId="77777777" w:rsidR="007B42F0" w:rsidRPr="00EF50A9" w:rsidRDefault="007B42F0" w:rsidP="00944BC8">
      <w:pPr>
        <w:ind w:right="-180"/>
        <w:rPr>
          <w:i/>
        </w:rPr>
      </w:pPr>
    </w:p>
    <w:p w14:paraId="51CCAAD8" w14:textId="77777777" w:rsidR="005B6AB0" w:rsidRPr="00EF50A9" w:rsidRDefault="007B42F0" w:rsidP="00944BC8">
      <w:pPr>
        <w:ind w:right="-180"/>
        <w:rPr>
          <w:i/>
        </w:rPr>
      </w:pPr>
      <w:r w:rsidRPr="00EF50A9">
        <w:rPr>
          <w:i/>
        </w:rPr>
        <w:t xml:space="preserve">        </w:t>
      </w:r>
    </w:p>
    <w:p w14:paraId="33C2FF1B" w14:textId="1D1E2125" w:rsidR="005B6AB0" w:rsidRPr="00EF50A9" w:rsidRDefault="005B6AB0" w:rsidP="00944BC8">
      <w:pPr>
        <w:ind w:right="-180"/>
        <w:rPr>
          <w:i/>
        </w:rPr>
      </w:pPr>
    </w:p>
    <w:p w14:paraId="27EA485B" w14:textId="61E6A293" w:rsidR="008C33A4" w:rsidRPr="00EF50A9" w:rsidRDefault="008C33A4" w:rsidP="00944BC8">
      <w:pPr>
        <w:ind w:right="-180"/>
        <w:rPr>
          <w:i/>
        </w:rPr>
      </w:pPr>
    </w:p>
    <w:p w14:paraId="67F7C13C" w14:textId="77777777" w:rsidR="008C33A4" w:rsidRPr="00EF50A9" w:rsidRDefault="008C33A4" w:rsidP="00944BC8">
      <w:pPr>
        <w:ind w:right="-180"/>
        <w:rPr>
          <w:i/>
        </w:rPr>
      </w:pPr>
    </w:p>
    <w:p w14:paraId="5AC17218" w14:textId="77777777" w:rsidR="005B6AB0" w:rsidRPr="00EF50A9" w:rsidRDefault="005B6AB0" w:rsidP="00944BC8">
      <w:pPr>
        <w:ind w:right="-180"/>
        <w:rPr>
          <w:i/>
        </w:rPr>
      </w:pPr>
    </w:p>
    <w:p w14:paraId="4A42E0E7" w14:textId="77777777" w:rsidR="005B6AB0" w:rsidRPr="00EF50A9" w:rsidRDefault="005B6AB0" w:rsidP="00944BC8">
      <w:pPr>
        <w:ind w:right="-180"/>
        <w:rPr>
          <w:i/>
        </w:rPr>
      </w:pPr>
    </w:p>
    <w:p w14:paraId="02BAE420" w14:textId="77777777" w:rsidR="000232A5" w:rsidRPr="00EF50A9" w:rsidRDefault="00141C07" w:rsidP="00BE023C">
      <w:pPr>
        <w:pStyle w:val="Heading1"/>
      </w:pPr>
      <w:bookmarkStart w:id="8" w:name="_Toc88048605"/>
      <w:r w:rsidRPr="00EF50A9">
        <w:lastRenderedPageBreak/>
        <w:t>ATTACHMENT A</w:t>
      </w:r>
      <w:bookmarkEnd w:id="8"/>
    </w:p>
    <w:p w14:paraId="56CE49CF" w14:textId="77777777" w:rsidR="007444BC" w:rsidRPr="00EF50A9" w:rsidRDefault="007444BC" w:rsidP="008B4004">
      <w:pPr>
        <w:ind w:right="-180"/>
        <w:jc w:val="center"/>
        <w:rPr>
          <w:b/>
        </w:rPr>
      </w:pPr>
      <w:r w:rsidRPr="00EF50A9">
        <w:rPr>
          <w:b/>
        </w:rPr>
        <w:t>SELF CERTIFICATION FOR THE</w:t>
      </w:r>
    </w:p>
    <w:p w14:paraId="42F26E28" w14:textId="77777777" w:rsidR="007444BC" w:rsidRPr="00EF50A9" w:rsidRDefault="007444BC" w:rsidP="008B4004">
      <w:pPr>
        <w:ind w:right="-180"/>
        <w:jc w:val="center"/>
        <w:rPr>
          <w:b/>
        </w:rPr>
      </w:pPr>
      <w:r w:rsidRPr="00EF50A9">
        <w:rPr>
          <w:b/>
        </w:rPr>
        <w:t>LOCALLY DEVELOPED COORDINATED PUBLIC TRANSIT- HUMAN SERVICES TRANSPORTATION PLAN “C</w:t>
      </w:r>
      <w:r w:rsidR="00C8707D" w:rsidRPr="00EF50A9">
        <w:rPr>
          <w:b/>
        </w:rPr>
        <w:t>OORDINATED</w:t>
      </w:r>
      <w:r w:rsidRPr="00EF50A9">
        <w:rPr>
          <w:b/>
        </w:rPr>
        <w:t xml:space="preserve"> P</w:t>
      </w:r>
      <w:r w:rsidR="00C8707D" w:rsidRPr="00EF50A9">
        <w:rPr>
          <w:b/>
        </w:rPr>
        <w:t>LAN</w:t>
      </w:r>
      <w:r w:rsidRPr="00EF50A9">
        <w:rPr>
          <w:b/>
        </w:rPr>
        <w:t>”</w:t>
      </w:r>
    </w:p>
    <w:p w14:paraId="6978CAD9" w14:textId="77777777" w:rsidR="00F162B4" w:rsidRPr="00EF50A9" w:rsidRDefault="007444BC" w:rsidP="00121DD6">
      <w:pPr>
        <w:ind w:left="540" w:right="-180"/>
        <w:jc w:val="both"/>
      </w:pPr>
      <w:r w:rsidRPr="00EF50A9">
        <w:t xml:space="preserve">This project is derived from the </w:t>
      </w:r>
      <w:r w:rsidR="00C45432" w:rsidRPr="00EF50A9">
        <w:t>“l</w:t>
      </w:r>
      <w:r w:rsidRPr="00EF50A9">
        <w:t xml:space="preserve">ocally </w:t>
      </w:r>
      <w:r w:rsidR="00C45432" w:rsidRPr="00EF50A9">
        <w:t>d</w:t>
      </w:r>
      <w:r w:rsidRPr="00EF50A9">
        <w:t xml:space="preserve">eveloped </w:t>
      </w:r>
      <w:r w:rsidR="00C45432" w:rsidRPr="00EF50A9">
        <w:t>c</w:t>
      </w:r>
      <w:r w:rsidRPr="00EF50A9">
        <w:t xml:space="preserve">oordinated </w:t>
      </w:r>
      <w:r w:rsidR="00C45432" w:rsidRPr="00EF50A9">
        <w:t>p</w:t>
      </w:r>
      <w:r w:rsidRPr="00EF50A9">
        <w:t xml:space="preserve">ublic </w:t>
      </w:r>
      <w:r w:rsidR="00C45432" w:rsidRPr="00EF50A9">
        <w:t>t</w:t>
      </w:r>
      <w:r w:rsidRPr="00EF50A9">
        <w:t>ransit</w:t>
      </w:r>
      <w:r w:rsidR="00C45432" w:rsidRPr="00EF50A9">
        <w:t>-h</w:t>
      </w:r>
      <w:r w:rsidRPr="00EF50A9">
        <w:t xml:space="preserve">uman </w:t>
      </w:r>
      <w:r w:rsidR="00C45432" w:rsidRPr="00EF50A9">
        <w:t>s</w:t>
      </w:r>
      <w:r w:rsidRPr="00EF50A9">
        <w:t xml:space="preserve">ervices </w:t>
      </w:r>
      <w:r w:rsidR="00C45432" w:rsidRPr="00EF50A9">
        <w:t>t</w:t>
      </w:r>
      <w:r w:rsidRPr="00EF50A9">
        <w:t xml:space="preserve">ransportation </w:t>
      </w:r>
      <w:r w:rsidR="00C45432" w:rsidRPr="00EF50A9">
        <w:t>p</w:t>
      </w:r>
      <w:r w:rsidRPr="00EF50A9">
        <w:t>lan</w:t>
      </w:r>
      <w:r w:rsidR="00C45432" w:rsidRPr="00EF50A9">
        <w:t xml:space="preserve">”, the </w:t>
      </w:r>
      <w:r w:rsidR="008500A6" w:rsidRPr="00EF50A9">
        <w:rPr>
          <w:i/>
        </w:rPr>
        <w:t>Stark County Human Services / Public Transit Coordinated Transportation Plan 2018 Update</w:t>
      </w:r>
      <w:r w:rsidR="008500A6" w:rsidRPr="00EF50A9">
        <w:t xml:space="preserve"> </w:t>
      </w:r>
      <w:r w:rsidR="00C52C8D" w:rsidRPr="00EF50A9">
        <w:t xml:space="preserve">completed and </w:t>
      </w:r>
      <w:r w:rsidR="00FA15AC" w:rsidRPr="00EF50A9">
        <w:t>adopted by</w:t>
      </w:r>
      <w:r w:rsidR="00CD6A6F" w:rsidRPr="00EF50A9">
        <w:t xml:space="preserve"> the </w:t>
      </w:r>
      <w:r w:rsidR="005D4B64" w:rsidRPr="00EF50A9">
        <w:t>S</w:t>
      </w:r>
      <w:r w:rsidR="00CD6A6F" w:rsidRPr="00EF50A9">
        <w:t xml:space="preserve">tark Area Regional Transit Authority </w:t>
      </w:r>
      <w:r w:rsidR="005D4B64" w:rsidRPr="00EF50A9">
        <w:t>in January of 201</w:t>
      </w:r>
      <w:r w:rsidR="008500A6" w:rsidRPr="00EF50A9">
        <w:t>9</w:t>
      </w:r>
      <w:r w:rsidR="00CD6A6F" w:rsidRPr="00EF50A9">
        <w:t>.</w:t>
      </w:r>
      <w:r w:rsidR="00FC5451" w:rsidRPr="00EF50A9">
        <w:t xml:space="preserve"> </w:t>
      </w:r>
    </w:p>
    <w:p w14:paraId="5A0ACA43" w14:textId="77777777" w:rsidR="003F79E1" w:rsidRPr="00EF50A9" w:rsidRDefault="003F79E1" w:rsidP="00121DD6">
      <w:pPr>
        <w:ind w:left="540" w:right="-180"/>
        <w:jc w:val="both"/>
      </w:pPr>
      <w:r w:rsidRPr="00EF50A9">
        <w:t>Table 7:2018-2019 Unmet Transportation Needs</w:t>
      </w:r>
    </w:p>
    <w:p w14:paraId="6AFE479A" w14:textId="77777777" w:rsidR="00F162B4" w:rsidRPr="00EF50A9" w:rsidRDefault="00F162B4" w:rsidP="00F162B4">
      <w:pPr>
        <w:ind w:left="810" w:right="-180" w:hanging="270"/>
      </w:pPr>
      <w:r w:rsidRPr="00EF50A9">
        <w:t>A. Transportation options other than driving to and parking at medical facility campuses are needed.</w:t>
      </w:r>
    </w:p>
    <w:p w14:paraId="380DC1ED" w14:textId="77777777" w:rsidR="00F162B4" w:rsidRPr="00EF50A9" w:rsidRDefault="00F162B4" w:rsidP="00F162B4">
      <w:pPr>
        <w:ind w:left="810" w:right="-180" w:hanging="270"/>
      </w:pPr>
      <w:r w:rsidRPr="00EF50A9">
        <w:t>B. Personalized transportation for employment is needed.</w:t>
      </w:r>
    </w:p>
    <w:p w14:paraId="02D578FE" w14:textId="77777777" w:rsidR="00F162B4" w:rsidRPr="00EF50A9" w:rsidRDefault="00F162B4" w:rsidP="00F162B4">
      <w:pPr>
        <w:ind w:left="810" w:right="-180" w:hanging="270"/>
      </w:pPr>
      <w:r w:rsidRPr="00EF50A9">
        <w:t>C. Transportation options on Sunday are needed for all trip purposes.</w:t>
      </w:r>
    </w:p>
    <w:p w14:paraId="528F5E39" w14:textId="77777777" w:rsidR="00F162B4" w:rsidRPr="00EF50A9" w:rsidRDefault="00F162B4" w:rsidP="00F162B4">
      <w:pPr>
        <w:ind w:left="810" w:right="-180" w:hanging="270"/>
      </w:pPr>
      <w:r w:rsidRPr="00EF50A9">
        <w:t>D. Passenger aides or escorts onboard vehicles to assist passengers with disabilities.</w:t>
      </w:r>
    </w:p>
    <w:p w14:paraId="611E8228" w14:textId="77777777" w:rsidR="00F162B4" w:rsidRPr="00EF50A9" w:rsidRDefault="00F162B4" w:rsidP="00F162B4">
      <w:pPr>
        <w:ind w:left="810" w:right="-180" w:hanging="270"/>
        <w:jc w:val="both"/>
      </w:pPr>
      <w:r w:rsidRPr="00EF50A9">
        <w:t>E. Transportation to day programs must be sustained</w:t>
      </w:r>
    </w:p>
    <w:p w14:paraId="6A741404" w14:textId="77777777" w:rsidR="00FC5451" w:rsidRPr="00EF50A9" w:rsidRDefault="00F60A5F" w:rsidP="00121DD6">
      <w:pPr>
        <w:ind w:left="540" w:right="-180"/>
        <w:jc w:val="both"/>
      </w:pPr>
      <w:r w:rsidRPr="00EF50A9">
        <w:t>T</w:t>
      </w:r>
      <w:r w:rsidR="00352222" w:rsidRPr="00EF50A9">
        <w:t>his</w:t>
      </w:r>
      <w:r w:rsidRPr="00EF50A9">
        <w:t xml:space="preserve"> appl</w:t>
      </w:r>
      <w:r w:rsidR="00352222" w:rsidRPr="00EF50A9">
        <w:t>ication</w:t>
      </w:r>
      <w:r w:rsidR="00C52C8D" w:rsidRPr="00EF50A9">
        <w:t xml:space="preserve"> </w:t>
      </w:r>
      <w:r w:rsidR="00352222" w:rsidRPr="00EF50A9">
        <w:t>agency</w:t>
      </w:r>
      <w:r w:rsidR="00C52C8D" w:rsidRPr="00EF50A9">
        <w:t xml:space="preserve"> is identified </w:t>
      </w:r>
      <w:r w:rsidR="007F7050" w:rsidRPr="00EF50A9">
        <w:t xml:space="preserve">as </w:t>
      </w:r>
      <w:r w:rsidR="007F7050" w:rsidRPr="00EF50A9">
        <w:rPr>
          <w:u w:val="single"/>
        </w:rPr>
        <w:t>_</w:t>
      </w:r>
      <w:r w:rsidR="00F162B4" w:rsidRPr="00EF50A9">
        <w:rPr>
          <w:u w:val="single"/>
        </w:rPr>
        <w:t>_</w:t>
      </w:r>
      <w:r w:rsidR="005B6AB0" w:rsidRPr="00EF50A9">
        <w:rPr>
          <w:u w:val="single"/>
        </w:rPr>
        <w:t xml:space="preserve"> </w:t>
      </w:r>
      <w:r w:rsidR="00F162B4" w:rsidRPr="00EF50A9">
        <w:rPr>
          <w:u w:val="single"/>
        </w:rPr>
        <w:t>__________ (</w:t>
      </w:r>
      <w:r w:rsidR="007F7050" w:rsidRPr="00EF50A9">
        <w:rPr>
          <w:u w:val="single"/>
        </w:rPr>
        <w:t xml:space="preserve">letter </w:t>
      </w:r>
      <w:r w:rsidR="00A97C68" w:rsidRPr="00EF50A9">
        <w:rPr>
          <w:u w:val="single"/>
        </w:rPr>
        <w:t>type)</w:t>
      </w:r>
      <w:r w:rsidR="00352222" w:rsidRPr="00EF50A9">
        <w:t xml:space="preserve"> </w:t>
      </w:r>
      <w:r w:rsidR="00C52C8D" w:rsidRPr="00EF50A9">
        <w:t xml:space="preserve">and </w:t>
      </w:r>
      <w:r w:rsidR="00352222" w:rsidRPr="00EF50A9">
        <w:t>the unmet needs presented in this application fall into the target groups</w:t>
      </w:r>
      <w:r w:rsidR="00352222" w:rsidRPr="00EF50A9">
        <w:rPr>
          <w:rFonts w:ascii="Calibri" w:hAnsi="Calibri" w:cs="Calibri"/>
        </w:rPr>
        <w:t xml:space="preserve"> </w:t>
      </w:r>
      <w:r w:rsidR="00C52C8D" w:rsidRPr="00EF50A9">
        <w:t xml:space="preserve">ranked as a priority of the plan. </w:t>
      </w:r>
      <w:r w:rsidR="00FC5451" w:rsidRPr="00EF50A9">
        <w:t xml:space="preserve">The plan can be found at: </w:t>
      </w:r>
    </w:p>
    <w:p w14:paraId="0230D558" w14:textId="77777777" w:rsidR="007E2D3D" w:rsidRPr="00EF50A9" w:rsidRDefault="007E2D3D" w:rsidP="007E2D3D">
      <w:pPr>
        <w:ind w:left="540" w:right="-180" w:firstLine="360"/>
        <w:jc w:val="both"/>
      </w:pPr>
      <w:hyperlink r:id="rId15" w:history="1">
        <w:r w:rsidRPr="00EF50A9">
          <w:rPr>
            <w:rStyle w:val="Hyperlink"/>
          </w:rPr>
          <w:t>https://www.sartaonline.com/5310-grant-application</w:t>
        </w:r>
      </w:hyperlink>
    </w:p>
    <w:p w14:paraId="2675360F" w14:textId="77777777" w:rsidR="007965E6" w:rsidRPr="00EF50A9" w:rsidRDefault="007E2D3D" w:rsidP="007E2D3D">
      <w:pPr>
        <w:ind w:right="-180" w:firstLine="900"/>
        <w:jc w:val="both"/>
      </w:pPr>
      <w:r w:rsidRPr="00EF50A9">
        <w:t>or</w:t>
      </w:r>
    </w:p>
    <w:p w14:paraId="2B6E8DBB" w14:textId="5447E3A5" w:rsidR="00516181" w:rsidRPr="00EF50A9" w:rsidRDefault="00465CD8" w:rsidP="00516181">
      <w:pPr>
        <w:ind w:firstLine="720"/>
      </w:pPr>
      <w:hyperlink r:id="rId16" w:history="1">
        <w:r w:rsidRPr="00EF50A9">
          <w:rPr>
            <w:rStyle w:val="Hyperlink"/>
          </w:rPr>
          <w:t>https://www.dot.state.oh.us/Divisions/ContractAdmin/Contracts/Lists/PurchaseCurrentContracts/CoOp.aspx?FilterField1=Supt_x0020_Office&amp;FilterValue1=Transit</w:t>
        </w:r>
      </w:hyperlink>
    </w:p>
    <w:p w14:paraId="68EEA1CF" w14:textId="77777777" w:rsidR="00516181" w:rsidRPr="00EF50A9" w:rsidRDefault="00516181" w:rsidP="00F162B4">
      <w:pPr>
        <w:ind w:left="540" w:right="-180"/>
      </w:pPr>
    </w:p>
    <w:p w14:paraId="31AE2061" w14:textId="192196F5" w:rsidR="00A97C68" w:rsidRPr="00EF50A9" w:rsidRDefault="00840535" w:rsidP="00F162B4">
      <w:pPr>
        <w:ind w:left="540" w:right="-180"/>
      </w:pPr>
      <w:r w:rsidRPr="00EF50A9">
        <w:t>F</w:t>
      </w:r>
      <w:r w:rsidR="00A97C68" w:rsidRPr="00EF50A9">
        <w:t>unding restrictions</w:t>
      </w:r>
      <w:r w:rsidRPr="00EF50A9">
        <w:t>,</w:t>
      </w:r>
      <w:r w:rsidR="00A97C68" w:rsidRPr="00EF50A9">
        <w:t xml:space="preserve"> all </w:t>
      </w:r>
      <w:r w:rsidR="0006792A" w:rsidRPr="00EF50A9">
        <w:t>applicants’</w:t>
      </w:r>
      <w:r w:rsidR="00A97C68" w:rsidRPr="00EF50A9">
        <w:t xml:space="preserve"> project</w:t>
      </w:r>
      <w:r w:rsidR="0006792A" w:rsidRPr="00EF50A9">
        <w:t>s</w:t>
      </w:r>
      <w:r w:rsidR="00A97C68" w:rsidRPr="00EF50A9">
        <w:t xml:space="preserve"> must be for the</w:t>
      </w:r>
      <w:r w:rsidR="00E70A04" w:rsidRPr="00EF50A9">
        <w:t xml:space="preserve"> benefit for the</w:t>
      </w:r>
      <w:r w:rsidR="00A97C68" w:rsidRPr="00EF50A9">
        <w:t xml:space="preserve"> citizens of Stark County.</w:t>
      </w:r>
    </w:p>
    <w:p w14:paraId="001CF332" w14:textId="77777777" w:rsidR="00C52C8D" w:rsidRPr="00EF50A9" w:rsidRDefault="00C52C8D" w:rsidP="008B4004">
      <w:pPr>
        <w:ind w:right="-180"/>
      </w:pPr>
    </w:p>
    <w:p w14:paraId="71AA835A" w14:textId="77777777" w:rsidR="00C52C8D" w:rsidRPr="00EF50A9" w:rsidRDefault="00C52C8D" w:rsidP="008B4004">
      <w:pPr>
        <w:ind w:right="-180"/>
      </w:pPr>
    </w:p>
    <w:p w14:paraId="357E0AC2" w14:textId="77777777" w:rsidR="00AB3D39" w:rsidRPr="00EF50A9" w:rsidRDefault="00AB3D39" w:rsidP="008B4004">
      <w:pPr>
        <w:ind w:right="-180"/>
      </w:pPr>
      <w:r w:rsidRPr="00EF50A9">
        <w:t>______________________________________</w:t>
      </w:r>
    </w:p>
    <w:p w14:paraId="3F6F8E77" w14:textId="77777777" w:rsidR="00AB3D39" w:rsidRPr="00EF50A9" w:rsidRDefault="00AB3D39" w:rsidP="008B4004">
      <w:pPr>
        <w:ind w:right="-180"/>
      </w:pPr>
      <w:r w:rsidRPr="00EF50A9">
        <w:t>Applicant Name</w:t>
      </w:r>
    </w:p>
    <w:p w14:paraId="35B94AD7" w14:textId="77777777" w:rsidR="00AB3D39" w:rsidRPr="00EF50A9" w:rsidRDefault="00AB3D39" w:rsidP="008B4004">
      <w:pPr>
        <w:ind w:right="-180"/>
      </w:pPr>
    </w:p>
    <w:p w14:paraId="2078EB41" w14:textId="77777777" w:rsidR="00AB3D39" w:rsidRPr="00EF50A9" w:rsidRDefault="00AB3D39" w:rsidP="008B4004">
      <w:pPr>
        <w:ind w:right="-180"/>
      </w:pPr>
    </w:p>
    <w:p w14:paraId="59E5EB96" w14:textId="77777777" w:rsidR="007444BC" w:rsidRPr="00EF50A9" w:rsidRDefault="007444BC" w:rsidP="008B4004">
      <w:pPr>
        <w:ind w:right="-180"/>
      </w:pPr>
      <w:r w:rsidRPr="00EF50A9">
        <w:t>_______________________________________</w:t>
      </w:r>
    </w:p>
    <w:p w14:paraId="648BC490" w14:textId="77777777" w:rsidR="007444BC" w:rsidRPr="00EF50A9" w:rsidRDefault="007444BC" w:rsidP="008B4004">
      <w:pPr>
        <w:ind w:right="-180"/>
      </w:pPr>
      <w:r w:rsidRPr="00EF50A9">
        <w:t>Signature of Authorized Authority</w:t>
      </w:r>
      <w:r w:rsidR="00C52C8D" w:rsidRPr="00EF50A9">
        <w:t>, Title</w:t>
      </w:r>
    </w:p>
    <w:p w14:paraId="6100B7CE" w14:textId="77777777" w:rsidR="00C52C8D" w:rsidRPr="00EF50A9" w:rsidRDefault="00C52C8D" w:rsidP="008B4004">
      <w:pPr>
        <w:ind w:right="-180"/>
        <w:rPr>
          <w:u w:val="single"/>
        </w:rPr>
      </w:pPr>
    </w:p>
    <w:p w14:paraId="73983E76" w14:textId="77777777" w:rsidR="00C52C8D" w:rsidRPr="00EF50A9" w:rsidRDefault="00C52C8D" w:rsidP="008B4004">
      <w:pPr>
        <w:ind w:right="-180"/>
        <w:rPr>
          <w:u w:val="single"/>
        </w:rPr>
      </w:pPr>
    </w:p>
    <w:p w14:paraId="32A132E6" w14:textId="77777777" w:rsidR="007444BC" w:rsidRPr="00EF50A9" w:rsidRDefault="005B6AB0" w:rsidP="008B4004">
      <w:pPr>
        <w:ind w:right="-180"/>
      </w:pPr>
      <w:r w:rsidRPr="00EF50A9">
        <w:rPr>
          <w:u w:val="single"/>
        </w:rPr>
        <w:t>________</w:t>
      </w:r>
      <w:r w:rsidR="005665FA" w:rsidRPr="00EF50A9">
        <w:rPr>
          <w:u w:val="single"/>
        </w:rPr>
        <w:t>________</w:t>
      </w:r>
    </w:p>
    <w:p w14:paraId="6D2A691C" w14:textId="77777777" w:rsidR="007444BC" w:rsidRPr="00EF50A9" w:rsidRDefault="007444BC" w:rsidP="008B4004">
      <w:pPr>
        <w:ind w:right="-180"/>
      </w:pPr>
      <w:r w:rsidRPr="00EF50A9">
        <w:t>Date</w:t>
      </w:r>
    </w:p>
    <w:p w14:paraId="0F0F42EC" w14:textId="77777777" w:rsidR="00205CDD" w:rsidRPr="00EF50A9" w:rsidRDefault="00205CDD" w:rsidP="008B4004">
      <w:pPr>
        <w:ind w:right="-180"/>
        <w:rPr>
          <w:b/>
        </w:rPr>
      </w:pPr>
    </w:p>
    <w:p w14:paraId="57871300" w14:textId="77777777" w:rsidR="00205CDD" w:rsidRPr="00EF50A9" w:rsidRDefault="00205CDD" w:rsidP="008B4004">
      <w:pPr>
        <w:ind w:right="-180"/>
      </w:pPr>
    </w:p>
    <w:p w14:paraId="73F0DAD6" w14:textId="77777777" w:rsidR="003C3202" w:rsidRPr="00EF50A9" w:rsidRDefault="007444BC" w:rsidP="00BE023C">
      <w:pPr>
        <w:pStyle w:val="Heading1"/>
      </w:pPr>
      <w:r w:rsidRPr="00EF50A9">
        <w:br w:type="page"/>
      </w:r>
      <w:bookmarkStart w:id="9" w:name="_Toc88048606"/>
      <w:r w:rsidR="00DB28C1" w:rsidRPr="00EF50A9">
        <w:lastRenderedPageBreak/>
        <w:t>ATTACHMENT</w:t>
      </w:r>
      <w:r w:rsidR="009309DC" w:rsidRPr="00EF50A9">
        <w:t xml:space="preserve"> </w:t>
      </w:r>
      <w:r w:rsidR="005626E4" w:rsidRPr="00EF50A9">
        <w:t>B</w:t>
      </w:r>
      <w:bookmarkEnd w:id="9"/>
    </w:p>
    <w:p w14:paraId="7A083CE6" w14:textId="77777777" w:rsidR="00EF7EBF" w:rsidRPr="00EF50A9" w:rsidRDefault="00EF7EBF" w:rsidP="008B4004">
      <w:pPr>
        <w:ind w:right="-180"/>
        <w:jc w:val="center"/>
        <w:rPr>
          <w:b/>
          <w:i/>
          <w:color w:val="000000"/>
          <w:sz w:val="28"/>
        </w:rPr>
      </w:pPr>
      <w:r w:rsidRPr="00EF50A9">
        <w:rPr>
          <w:b/>
          <w:i/>
          <w:color w:val="000000"/>
          <w:sz w:val="28"/>
        </w:rPr>
        <w:t>Sample Authorizing Resolution</w:t>
      </w:r>
      <w:r w:rsidR="003B5C63" w:rsidRPr="00EF50A9">
        <w:rPr>
          <w:b/>
          <w:i/>
          <w:color w:val="000000"/>
          <w:sz w:val="28"/>
        </w:rPr>
        <w:t>*</w:t>
      </w:r>
    </w:p>
    <w:p w14:paraId="291538D2" w14:textId="77777777" w:rsidR="003B5C63" w:rsidRPr="00EF50A9" w:rsidRDefault="003B5C63" w:rsidP="003B5C63">
      <w:pPr>
        <w:ind w:right="-180"/>
        <w:rPr>
          <w:b/>
          <w:color w:val="000000"/>
        </w:rPr>
      </w:pPr>
      <w:r w:rsidRPr="00EF50A9">
        <w:rPr>
          <w:b/>
          <w:i/>
          <w:color w:val="000000"/>
          <w:sz w:val="28"/>
        </w:rPr>
        <w:t>* attach a list of Board Members and their affiliation(s)</w:t>
      </w:r>
    </w:p>
    <w:p w14:paraId="2E318E1B" w14:textId="77777777" w:rsidR="00EF7EBF" w:rsidRPr="00EF50A9" w:rsidRDefault="00EF7EBF" w:rsidP="008B4004">
      <w:pPr>
        <w:ind w:right="-180"/>
        <w:jc w:val="both"/>
        <w:rPr>
          <w:b/>
          <w:color w:val="000000"/>
        </w:rPr>
      </w:pPr>
    </w:p>
    <w:p w14:paraId="3E257607" w14:textId="77777777" w:rsidR="00EF7EBF" w:rsidRPr="00EF50A9" w:rsidRDefault="00EF7EBF" w:rsidP="008B4004">
      <w:pPr>
        <w:ind w:right="-180"/>
        <w:jc w:val="both"/>
        <w:rPr>
          <w:color w:val="000000"/>
        </w:rPr>
      </w:pPr>
      <w:r w:rsidRPr="00EF50A9">
        <w:rPr>
          <w:color w:val="000000"/>
        </w:rPr>
        <w:t>Resolution No. ____________</w:t>
      </w:r>
    </w:p>
    <w:p w14:paraId="3E2DCAAD" w14:textId="77777777" w:rsidR="00EF7EBF" w:rsidRPr="00EF50A9" w:rsidRDefault="00EF7EBF" w:rsidP="005665FA">
      <w:pPr>
        <w:ind w:right="-180"/>
        <w:jc w:val="both"/>
        <w:rPr>
          <w:color w:val="000000"/>
        </w:rPr>
      </w:pPr>
      <w:r w:rsidRPr="00EF50A9">
        <w:rPr>
          <w:color w:val="000000"/>
        </w:rPr>
        <w:t>A resolutio</w:t>
      </w:r>
      <w:r w:rsidR="005E4E62" w:rsidRPr="00EF50A9">
        <w:rPr>
          <w:color w:val="000000"/>
        </w:rPr>
        <w:t>n authorizing the filing of a project proposal</w:t>
      </w:r>
      <w:r w:rsidRPr="00EF50A9">
        <w:rPr>
          <w:color w:val="000000"/>
        </w:rPr>
        <w:t xml:space="preserve"> with the </w:t>
      </w:r>
      <w:r w:rsidR="00B014E2" w:rsidRPr="00EF50A9">
        <w:rPr>
          <w:color w:val="000000"/>
        </w:rPr>
        <w:t xml:space="preserve">Stark County Mobility Coordination Committee </w:t>
      </w:r>
      <w:r w:rsidR="0028207C" w:rsidRPr="00EF50A9">
        <w:rPr>
          <w:color w:val="000000"/>
        </w:rPr>
        <w:t>(SCMCC) and The Stark Area Regional Transit Authority (SARTA) fo</w:t>
      </w:r>
      <w:r w:rsidRPr="00EF50A9">
        <w:rPr>
          <w:color w:val="000000"/>
        </w:rPr>
        <w:t xml:space="preserve">r grants through the US DOT Federal Transit Administration (FTA), as authorized under Federal Transit Laws, as codified, 49 USC </w:t>
      </w:r>
      <w:r w:rsidR="00927D25" w:rsidRPr="00EF50A9">
        <w:rPr>
          <w:color w:val="000000"/>
        </w:rPr>
        <w:t xml:space="preserve">Chapter 53, and </w:t>
      </w:r>
      <w:r w:rsidRPr="00EF50A9">
        <w:rPr>
          <w:color w:val="000000"/>
        </w:rPr>
        <w:t xml:space="preserve">executing a contract with </w:t>
      </w:r>
      <w:r w:rsidR="0028207C" w:rsidRPr="00EF50A9">
        <w:rPr>
          <w:color w:val="000000"/>
        </w:rPr>
        <w:t xml:space="preserve">SARTA </w:t>
      </w:r>
      <w:r w:rsidRPr="00EF50A9">
        <w:rPr>
          <w:color w:val="000000"/>
        </w:rPr>
        <w:t xml:space="preserve">upon </w:t>
      </w:r>
      <w:r w:rsidR="00BB283D" w:rsidRPr="00EF50A9">
        <w:rPr>
          <w:color w:val="000000"/>
        </w:rPr>
        <w:t xml:space="preserve">project </w:t>
      </w:r>
      <w:r w:rsidRPr="00EF50A9">
        <w:rPr>
          <w:color w:val="000000"/>
        </w:rPr>
        <w:t>approval.</w:t>
      </w:r>
    </w:p>
    <w:p w14:paraId="7DC52A68" w14:textId="77777777" w:rsidR="00EF7EBF" w:rsidRPr="00EF50A9" w:rsidRDefault="00EF7EBF" w:rsidP="005665FA">
      <w:pPr>
        <w:ind w:right="-180"/>
        <w:jc w:val="both"/>
        <w:rPr>
          <w:color w:val="000000"/>
        </w:rPr>
      </w:pPr>
      <w:r w:rsidRPr="00EF50A9">
        <w:rPr>
          <w:color w:val="000000"/>
        </w:rPr>
        <w:t xml:space="preserve">WHEREAS, </w:t>
      </w:r>
      <w:r w:rsidR="0028207C" w:rsidRPr="00EF50A9">
        <w:rPr>
          <w:color w:val="000000"/>
        </w:rPr>
        <w:t xml:space="preserve">SARTA </w:t>
      </w:r>
      <w:r w:rsidRPr="00EF50A9">
        <w:rPr>
          <w:color w:val="000000"/>
        </w:rPr>
        <w:t xml:space="preserve">is authorized to make grants for </w:t>
      </w:r>
      <w:r w:rsidR="00927D25" w:rsidRPr="00EF50A9">
        <w:rPr>
          <w:color w:val="000000"/>
        </w:rPr>
        <w:t>public bodies, private nonprofit organizations and other eligible entities;</w:t>
      </w:r>
    </w:p>
    <w:p w14:paraId="0FF8D6A3" w14:textId="77777777" w:rsidR="00EF7EBF" w:rsidRPr="00EF50A9" w:rsidRDefault="00EF7EBF" w:rsidP="005665FA">
      <w:pPr>
        <w:ind w:right="-180"/>
        <w:jc w:val="both"/>
        <w:rPr>
          <w:color w:val="000000"/>
        </w:rPr>
      </w:pPr>
      <w:r w:rsidRPr="00EF50A9">
        <w:rPr>
          <w:color w:val="000000"/>
        </w:rPr>
        <w:t>WHEREAS, the contract for financial assistance will impose certain obligations upon the applicant, including the provision by it of the local share of the project costs in the program;</w:t>
      </w:r>
    </w:p>
    <w:p w14:paraId="584EF29F" w14:textId="77777777" w:rsidR="00EF7EBF" w:rsidRPr="00EF50A9" w:rsidRDefault="00EF7EBF" w:rsidP="005665FA">
      <w:pPr>
        <w:ind w:right="-180"/>
        <w:jc w:val="both"/>
        <w:rPr>
          <w:color w:val="000000"/>
        </w:rPr>
      </w:pPr>
      <w:r w:rsidRPr="00EF50A9">
        <w:rPr>
          <w:color w:val="000000"/>
        </w:rPr>
        <w:t>WHEREAS, it is required by the U.S. Department of Transportation in accordance with the provisions of Title VI of the Civil Rights Act of 1964, that in connection with the filing of an application for assistance under 49 USC Section 53 the applicant give</w:t>
      </w:r>
      <w:r w:rsidR="00927D25" w:rsidRPr="00EF50A9">
        <w:rPr>
          <w:color w:val="000000"/>
        </w:rPr>
        <w:t>s</w:t>
      </w:r>
      <w:r w:rsidRPr="00EF50A9">
        <w:rPr>
          <w:color w:val="000000"/>
        </w:rPr>
        <w:t xml:space="preserve"> an assurance that it will comply with Title VI of the Civil Rights Act of 1964 and the U.S. Department of Transportation requirements thereunder; and</w:t>
      </w:r>
    </w:p>
    <w:p w14:paraId="67BE9B92" w14:textId="77777777" w:rsidR="00EF7EBF" w:rsidRPr="00EF50A9" w:rsidRDefault="00EF7EBF" w:rsidP="005665FA">
      <w:pPr>
        <w:ind w:right="-180"/>
        <w:jc w:val="both"/>
        <w:rPr>
          <w:color w:val="000000"/>
        </w:rPr>
      </w:pPr>
      <w:r w:rsidRPr="00EF50A9">
        <w:rPr>
          <w:color w:val="000000"/>
        </w:rPr>
        <w:t>WHEREAS, it is the goal of the applicant that disadvantaged business enterprise be used to the fullest extent possible in connection with this/these project(s), and that definite procedures shall be established and administered to ensure that disadvantaged businesses shall have the maximum construction contracts, supplies, equipment contracts, or consultant and other services.</w:t>
      </w:r>
    </w:p>
    <w:p w14:paraId="166319C4" w14:textId="77777777" w:rsidR="00EF7EBF" w:rsidRPr="00EF50A9" w:rsidRDefault="00EF7EBF" w:rsidP="00115A6E">
      <w:pPr>
        <w:ind w:right="-180"/>
        <w:jc w:val="both"/>
        <w:rPr>
          <w:color w:val="000000"/>
        </w:rPr>
      </w:pPr>
      <w:r w:rsidRPr="00EF50A9">
        <w:rPr>
          <w:color w:val="000000"/>
        </w:rPr>
        <w:t>NOW, THEREFORE, BE IT RESOLVED BY ______________________________</w:t>
      </w:r>
      <w:r w:rsidR="00927D25" w:rsidRPr="00EF50A9">
        <w:rPr>
          <w:color w:val="000000"/>
        </w:rPr>
        <w:t>_______</w:t>
      </w:r>
      <w:r w:rsidRPr="00EF50A9">
        <w:rPr>
          <w:color w:val="000000"/>
        </w:rPr>
        <w:t>__</w:t>
      </w:r>
    </w:p>
    <w:p w14:paraId="72E032FE" w14:textId="77777777" w:rsidR="00EF7EBF" w:rsidRPr="00EF50A9" w:rsidRDefault="00EF7EBF" w:rsidP="00115A6E">
      <w:pPr>
        <w:ind w:right="-180"/>
        <w:jc w:val="both"/>
        <w:rPr>
          <w:color w:val="000000"/>
        </w:rPr>
      </w:pPr>
      <w:r w:rsidRPr="00EF50A9">
        <w:rPr>
          <w:color w:val="000000"/>
        </w:rPr>
        <w:tab/>
      </w:r>
      <w:r w:rsidRPr="00EF50A9">
        <w:rPr>
          <w:color w:val="000000"/>
        </w:rPr>
        <w:tab/>
      </w:r>
      <w:r w:rsidRPr="00EF50A9">
        <w:rPr>
          <w:color w:val="000000"/>
        </w:rPr>
        <w:tab/>
      </w:r>
      <w:r w:rsidRPr="00EF50A9">
        <w:rPr>
          <w:color w:val="000000"/>
        </w:rPr>
        <w:tab/>
      </w:r>
      <w:r w:rsidRPr="00EF50A9">
        <w:rPr>
          <w:color w:val="000000"/>
        </w:rPr>
        <w:tab/>
      </w:r>
      <w:r w:rsidRPr="00EF50A9">
        <w:rPr>
          <w:color w:val="000000"/>
        </w:rPr>
        <w:tab/>
        <w:t xml:space="preserve">            (Governing Body of Applicant)</w:t>
      </w:r>
    </w:p>
    <w:p w14:paraId="1E111C5B" w14:textId="1F366019" w:rsidR="00EF7EBF" w:rsidRPr="00EF50A9" w:rsidRDefault="00EF7EBF" w:rsidP="005665FA">
      <w:pPr>
        <w:ind w:right="-180"/>
        <w:jc w:val="both"/>
        <w:rPr>
          <w:color w:val="000000"/>
        </w:rPr>
      </w:pPr>
      <w:r w:rsidRPr="00EF50A9">
        <w:rPr>
          <w:color w:val="000000"/>
        </w:rPr>
        <w:t xml:space="preserve">1.  That </w:t>
      </w:r>
      <w:r w:rsidRPr="00EF50A9">
        <w:rPr>
          <w:color w:val="000000"/>
          <w:u w:val="single"/>
        </w:rPr>
        <w:t>(Title of Designated Official)</w:t>
      </w:r>
      <w:r w:rsidRPr="00EF50A9">
        <w:rPr>
          <w:color w:val="000000"/>
        </w:rPr>
        <w:t xml:space="preserve"> is authorized to execute and file (an) application(s) on behalf of </w:t>
      </w:r>
      <w:r w:rsidR="00927D25" w:rsidRPr="00EF50A9">
        <w:rPr>
          <w:color w:val="000000"/>
          <w:u w:val="single"/>
        </w:rPr>
        <w:t>(Legal Name of Proposer</w:t>
      </w:r>
      <w:r w:rsidRPr="00EF50A9">
        <w:rPr>
          <w:color w:val="000000"/>
          <w:u w:val="single"/>
        </w:rPr>
        <w:t>)</w:t>
      </w:r>
      <w:r w:rsidRPr="00EF50A9">
        <w:rPr>
          <w:color w:val="000000"/>
        </w:rPr>
        <w:t xml:space="preserve"> with </w:t>
      </w:r>
      <w:r w:rsidR="0028207C" w:rsidRPr="00EF50A9">
        <w:rPr>
          <w:color w:val="000000"/>
        </w:rPr>
        <w:t>SARTA</w:t>
      </w:r>
      <w:r w:rsidRPr="00EF50A9">
        <w:rPr>
          <w:color w:val="000000"/>
        </w:rPr>
        <w:t xml:space="preserve"> to aid in the financing of capital</w:t>
      </w:r>
      <w:r w:rsidR="002D0F6F" w:rsidRPr="00EF50A9">
        <w:rPr>
          <w:color w:val="000000"/>
        </w:rPr>
        <w:t xml:space="preserve">, </w:t>
      </w:r>
      <w:r w:rsidRPr="00EF50A9">
        <w:rPr>
          <w:color w:val="000000"/>
        </w:rPr>
        <w:t>and operating assistance projects</w:t>
      </w:r>
      <w:r w:rsidR="002D0F6F" w:rsidRPr="00EF50A9">
        <w:rPr>
          <w:color w:val="000000"/>
        </w:rPr>
        <w:t>.</w:t>
      </w:r>
      <w:r w:rsidRPr="00EF50A9">
        <w:rPr>
          <w:color w:val="000000"/>
        </w:rPr>
        <w:t xml:space="preserve"> </w:t>
      </w:r>
    </w:p>
    <w:p w14:paraId="1179A00F" w14:textId="77777777" w:rsidR="00EF7EBF" w:rsidRPr="00EF50A9" w:rsidRDefault="00EF7EBF" w:rsidP="005665FA">
      <w:pPr>
        <w:ind w:right="-180"/>
        <w:jc w:val="both"/>
        <w:rPr>
          <w:color w:val="000000"/>
        </w:rPr>
      </w:pPr>
      <w:r w:rsidRPr="00EF50A9">
        <w:rPr>
          <w:color w:val="000000"/>
        </w:rPr>
        <w:t xml:space="preserve">2.  The </w:t>
      </w:r>
      <w:r w:rsidRPr="00EF50A9">
        <w:rPr>
          <w:color w:val="000000"/>
          <w:u w:val="single"/>
        </w:rPr>
        <w:t>(Title of Designated Official)</w:t>
      </w:r>
      <w:r w:rsidRPr="00EF50A9">
        <w:rPr>
          <w:color w:val="000000"/>
        </w:rPr>
        <w:t xml:space="preserve"> is authorized to execute and file with such applications and assurance or any other document required by the U.S. Department of Transportation effectuating the purposes of Title VI of the Civil Rights Act of 1964.</w:t>
      </w:r>
    </w:p>
    <w:p w14:paraId="01FE207E" w14:textId="77777777" w:rsidR="00EF7EBF" w:rsidRPr="00EF50A9" w:rsidRDefault="00EF7EBF" w:rsidP="005665FA">
      <w:pPr>
        <w:tabs>
          <w:tab w:val="center" w:pos="5040"/>
        </w:tabs>
        <w:ind w:right="-180"/>
        <w:jc w:val="both"/>
        <w:rPr>
          <w:color w:val="000000"/>
        </w:rPr>
      </w:pPr>
      <w:r w:rsidRPr="00EF50A9">
        <w:rPr>
          <w:color w:val="000000"/>
        </w:rPr>
        <w:t xml:space="preserve">3.  That </w:t>
      </w:r>
      <w:r w:rsidRPr="00EF50A9">
        <w:rPr>
          <w:color w:val="000000"/>
          <w:u w:val="single"/>
        </w:rPr>
        <w:t>(Title of Authorized Representative)</w:t>
      </w:r>
      <w:r w:rsidRPr="00EF50A9">
        <w:rPr>
          <w:color w:val="000000"/>
        </w:rPr>
        <w:t xml:space="preserve"> is authorized to furnish such additional information as </w:t>
      </w:r>
      <w:r w:rsidR="0028207C" w:rsidRPr="00EF50A9">
        <w:rPr>
          <w:color w:val="000000"/>
        </w:rPr>
        <w:t xml:space="preserve">SARTA </w:t>
      </w:r>
      <w:r w:rsidRPr="00EF50A9">
        <w:rPr>
          <w:color w:val="000000"/>
        </w:rPr>
        <w:t xml:space="preserve">may require in connection with the </w:t>
      </w:r>
      <w:r w:rsidR="00927D25" w:rsidRPr="00EF50A9">
        <w:rPr>
          <w:color w:val="000000"/>
        </w:rPr>
        <w:t>proposal</w:t>
      </w:r>
      <w:r w:rsidRPr="00EF50A9">
        <w:rPr>
          <w:color w:val="000000"/>
        </w:rPr>
        <w:t xml:space="preserve"> for the program of projects submitted to FTA.</w:t>
      </w:r>
    </w:p>
    <w:p w14:paraId="0D31285D" w14:textId="77777777" w:rsidR="00EF7EBF" w:rsidRPr="00EF50A9" w:rsidRDefault="00EF7EBF" w:rsidP="005665FA">
      <w:pPr>
        <w:ind w:right="-180"/>
        <w:jc w:val="both"/>
        <w:rPr>
          <w:color w:val="000000"/>
        </w:rPr>
      </w:pPr>
      <w:r w:rsidRPr="00EF50A9">
        <w:rPr>
          <w:color w:val="000000"/>
        </w:rPr>
        <w:t xml:space="preserve">4.  That </w:t>
      </w:r>
      <w:r w:rsidRPr="00EF50A9">
        <w:rPr>
          <w:color w:val="000000"/>
          <w:u w:val="single"/>
        </w:rPr>
        <w:t>(Title of Designated Official)</w:t>
      </w:r>
      <w:r w:rsidRPr="00EF50A9">
        <w:rPr>
          <w:color w:val="000000"/>
        </w:rPr>
        <w:t xml:space="preserve"> is authorized to set forth and execute affirmative disadvantaged business policies in connection to any </w:t>
      </w:r>
      <w:r w:rsidR="00141C07" w:rsidRPr="00EF50A9">
        <w:rPr>
          <w:color w:val="000000"/>
        </w:rPr>
        <w:t>procurement</w:t>
      </w:r>
      <w:r w:rsidRPr="00EF50A9">
        <w:rPr>
          <w:color w:val="000000"/>
        </w:rPr>
        <w:t xml:space="preserve"> made as part of the project.</w:t>
      </w:r>
    </w:p>
    <w:p w14:paraId="31E6402B" w14:textId="77777777" w:rsidR="00EF7EBF" w:rsidRPr="00EF50A9" w:rsidRDefault="00EF7EBF" w:rsidP="005665FA">
      <w:pPr>
        <w:ind w:right="-180"/>
        <w:jc w:val="both"/>
        <w:rPr>
          <w:color w:val="000000"/>
        </w:rPr>
      </w:pPr>
      <w:r w:rsidRPr="00EF50A9">
        <w:rPr>
          <w:color w:val="000000"/>
        </w:rPr>
        <w:t xml:space="preserve">5.  That </w:t>
      </w:r>
      <w:r w:rsidRPr="00EF50A9">
        <w:rPr>
          <w:color w:val="000000"/>
          <w:u w:val="single"/>
        </w:rPr>
        <w:t>(Title of Designated Official)</w:t>
      </w:r>
      <w:r w:rsidRPr="00EF50A9">
        <w:rPr>
          <w:color w:val="000000"/>
        </w:rPr>
        <w:t xml:space="preserve"> is authorized to execute grant agreements on behalf of </w:t>
      </w:r>
      <w:r w:rsidRPr="00EF50A9">
        <w:rPr>
          <w:color w:val="000000"/>
          <w:u w:val="single"/>
        </w:rPr>
        <w:t xml:space="preserve">(Legal Name of </w:t>
      </w:r>
      <w:r w:rsidR="00927D25" w:rsidRPr="00EF50A9">
        <w:rPr>
          <w:color w:val="000000"/>
          <w:u w:val="single"/>
        </w:rPr>
        <w:t>Proposer</w:t>
      </w:r>
      <w:r w:rsidRPr="00EF50A9">
        <w:rPr>
          <w:color w:val="000000"/>
          <w:u w:val="single"/>
        </w:rPr>
        <w:t>)</w:t>
      </w:r>
      <w:r w:rsidRPr="00EF50A9">
        <w:rPr>
          <w:color w:val="000000"/>
        </w:rPr>
        <w:t xml:space="preserve"> with </w:t>
      </w:r>
      <w:r w:rsidR="0028207C" w:rsidRPr="00EF50A9">
        <w:rPr>
          <w:color w:val="000000"/>
        </w:rPr>
        <w:t>SARTA</w:t>
      </w:r>
      <w:r w:rsidRPr="00EF50A9">
        <w:rPr>
          <w:color w:val="000000"/>
        </w:rPr>
        <w:t xml:space="preserve"> for aid in the financing of operating</w:t>
      </w:r>
      <w:r w:rsidR="002D0F6F" w:rsidRPr="00EF50A9">
        <w:rPr>
          <w:color w:val="000000"/>
        </w:rPr>
        <w:t xml:space="preserve">, </w:t>
      </w:r>
      <w:r w:rsidR="00927D25" w:rsidRPr="00EF50A9">
        <w:rPr>
          <w:color w:val="000000"/>
        </w:rPr>
        <w:t xml:space="preserve">planning </w:t>
      </w:r>
      <w:r w:rsidRPr="00EF50A9">
        <w:rPr>
          <w:color w:val="000000"/>
        </w:rPr>
        <w:t>and capital assistance projects.</w:t>
      </w:r>
    </w:p>
    <w:p w14:paraId="69388DEC" w14:textId="77777777" w:rsidR="00EF7EBF" w:rsidRPr="00EF50A9" w:rsidRDefault="00EF7EBF" w:rsidP="005665FA">
      <w:pPr>
        <w:ind w:right="-180"/>
        <w:jc w:val="both"/>
        <w:rPr>
          <w:color w:val="000000"/>
        </w:rPr>
      </w:pPr>
      <w:r w:rsidRPr="00EF50A9">
        <w:rPr>
          <w:color w:val="000000"/>
        </w:rPr>
        <w:t xml:space="preserve">The undersigned duly qualified and acting </w:t>
      </w:r>
      <w:r w:rsidRPr="00EF50A9">
        <w:rPr>
          <w:color w:val="000000"/>
          <w:u w:val="single"/>
        </w:rPr>
        <w:t>(Title of Designated Official)</w:t>
      </w:r>
      <w:r w:rsidRPr="00EF50A9">
        <w:rPr>
          <w:color w:val="000000"/>
        </w:rPr>
        <w:t xml:space="preserve"> of the </w:t>
      </w:r>
      <w:r w:rsidR="00927D25" w:rsidRPr="00EF50A9">
        <w:rPr>
          <w:color w:val="000000"/>
          <w:u w:val="single"/>
        </w:rPr>
        <w:t>(Legal name of Proposer</w:t>
      </w:r>
      <w:r w:rsidRPr="00EF50A9">
        <w:rPr>
          <w:color w:val="000000"/>
          <w:u w:val="single"/>
        </w:rPr>
        <w:t>)</w:t>
      </w:r>
      <w:r w:rsidRPr="00EF50A9">
        <w:rPr>
          <w:color w:val="000000"/>
        </w:rPr>
        <w:t xml:space="preserve"> certifies that the foregoing is a true and correct copy of a resolution, adopted at a legally convened meeting of the </w:t>
      </w:r>
      <w:r w:rsidR="00927D25" w:rsidRPr="00EF50A9">
        <w:rPr>
          <w:color w:val="000000"/>
          <w:u w:val="single"/>
        </w:rPr>
        <w:t>(Governing Body of Proposer</w:t>
      </w:r>
      <w:r w:rsidRPr="00EF50A9">
        <w:rPr>
          <w:color w:val="000000"/>
          <w:u w:val="single"/>
        </w:rPr>
        <w:t>)</w:t>
      </w:r>
      <w:r w:rsidRPr="00EF50A9">
        <w:rPr>
          <w:color w:val="000000"/>
        </w:rPr>
        <w:t xml:space="preserve"> held on ___________</w:t>
      </w:r>
      <w:r w:rsidR="00E42FB5" w:rsidRPr="00EF50A9">
        <w:rPr>
          <w:color w:val="000000"/>
        </w:rPr>
        <w:t>______________</w:t>
      </w:r>
      <w:r w:rsidRPr="00EF50A9">
        <w:rPr>
          <w:color w:val="000000"/>
        </w:rPr>
        <w:t>__, _</w:t>
      </w:r>
      <w:r w:rsidR="00E42FB5" w:rsidRPr="00EF50A9">
        <w:rPr>
          <w:color w:val="000000"/>
        </w:rPr>
        <w:t>___</w:t>
      </w:r>
      <w:r w:rsidRPr="00EF50A9">
        <w:rPr>
          <w:color w:val="000000"/>
        </w:rPr>
        <w:t>____.</w:t>
      </w:r>
    </w:p>
    <w:p w14:paraId="39A97F4C" w14:textId="77777777" w:rsidR="00EF7EBF" w:rsidRPr="00EF50A9" w:rsidRDefault="00927D25" w:rsidP="008B4004">
      <w:pPr>
        <w:ind w:right="-180"/>
        <w:rPr>
          <w:color w:val="000000"/>
        </w:rPr>
      </w:pPr>
      <w:r w:rsidRPr="00EF50A9">
        <w:rPr>
          <w:color w:val="000000"/>
        </w:rPr>
        <w:t>If pr</w:t>
      </w:r>
      <w:r w:rsidR="00B55B84" w:rsidRPr="00EF50A9">
        <w:rPr>
          <w:color w:val="000000"/>
        </w:rPr>
        <w:t>o</w:t>
      </w:r>
      <w:r w:rsidRPr="00EF50A9">
        <w:rPr>
          <w:color w:val="000000"/>
        </w:rPr>
        <w:t>poser</w:t>
      </w:r>
      <w:r w:rsidR="00EF7EBF" w:rsidRPr="00EF50A9">
        <w:rPr>
          <w:color w:val="000000"/>
        </w:rPr>
        <w:t xml:space="preserve"> has an official seal, impress here.</w:t>
      </w:r>
    </w:p>
    <w:p w14:paraId="36855FA0" w14:textId="77777777" w:rsidR="00EF7EBF" w:rsidRPr="00EF50A9" w:rsidRDefault="00EF7EBF" w:rsidP="008B4004">
      <w:pPr>
        <w:ind w:right="-180"/>
        <w:rPr>
          <w:color w:val="000000"/>
        </w:rPr>
      </w:pPr>
    </w:p>
    <w:p w14:paraId="35B24EDF" w14:textId="77777777" w:rsidR="00EF7EBF" w:rsidRPr="00EF50A9" w:rsidRDefault="00EF7EBF" w:rsidP="008B4004">
      <w:pPr>
        <w:ind w:right="-180"/>
        <w:rPr>
          <w:color w:val="000000"/>
        </w:rPr>
      </w:pPr>
    </w:p>
    <w:p w14:paraId="1488A15F" w14:textId="77777777" w:rsidR="00EF7EBF" w:rsidRPr="00EF50A9" w:rsidRDefault="00EF7EBF" w:rsidP="008B4004">
      <w:pPr>
        <w:ind w:right="-180"/>
        <w:rPr>
          <w:color w:val="000000"/>
        </w:rPr>
      </w:pPr>
    </w:p>
    <w:p w14:paraId="58A3839D" w14:textId="77777777" w:rsidR="00E42FB5" w:rsidRPr="00EF50A9" w:rsidRDefault="00EF7EBF" w:rsidP="008B4004">
      <w:pPr>
        <w:ind w:right="-180"/>
        <w:rPr>
          <w:color w:val="000000"/>
        </w:rPr>
      </w:pPr>
      <w:r w:rsidRPr="00EF50A9">
        <w:rPr>
          <w:color w:val="000000"/>
        </w:rPr>
        <w:t>________________</w:t>
      </w:r>
      <w:r w:rsidR="00E42FB5" w:rsidRPr="00EF50A9">
        <w:rPr>
          <w:color w:val="000000"/>
        </w:rPr>
        <w:t>______</w:t>
      </w:r>
      <w:r w:rsidRPr="00EF50A9">
        <w:rPr>
          <w:color w:val="000000"/>
        </w:rPr>
        <w:t>______________</w:t>
      </w:r>
      <w:r w:rsidR="00E42FB5" w:rsidRPr="00EF50A9">
        <w:rPr>
          <w:color w:val="000000"/>
        </w:rPr>
        <w:tab/>
      </w:r>
      <w:r w:rsidR="00E42FB5" w:rsidRPr="00EF50A9">
        <w:rPr>
          <w:color w:val="000000"/>
        </w:rPr>
        <w:tab/>
      </w:r>
      <w:r w:rsidR="00E42FB5" w:rsidRPr="00EF50A9">
        <w:rPr>
          <w:color w:val="000000"/>
        </w:rPr>
        <w:tab/>
      </w:r>
      <w:r w:rsidR="00E42FB5" w:rsidRPr="00EF50A9">
        <w:rPr>
          <w:color w:val="000000"/>
        </w:rPr>
        <w:tab/>
      </w:r>
    </w:p>
    <w:p w14:paraId="13FD1087" w14:textId="77777777" w:rsidR="00EF7EBF" w:rsidRPr="00EF50A9" w:rsidRDefault="00E42FB5" w:rsidP="008B4004">
      <w:pPr>
        <w:ind w:right="-180"/>
        <w:rPr>
          <w:color w:val="000000"/>
        </w:rPr>
      </w:pPr>
      <w:r w:rsidRPr="00EF50A9">
        <w:rPr>
          <w:color w:val="000000"/>
        </w:rPr>
        <w:t xml:space="preserve">     </w:t>
      </w:r>
      <w:r w:rsidR="00EF7EBF" w:rsidRPr="00EF50A9">
        <w:rPr>
          <w:color w:val="000000"/>
        </w:rPr>
        <w:t>Signature of Recording Officer</w:t>
      </w:r>
    </w:p>
    <w:p w14:paraId="6E6FD37F" w14:textId="77777777" w:rsidR="00EF7EBF" w:rsidRPr="00EF50A9" w:rsidRDefault="00EF7EBF" w:rsidP="008B4004">
      <w:pPr>
        <w:ind w:right="-180"/>
        <w:rPr>
          <w:color w:val="000000"/>
        </w:rPr>
      </w:pPr>
    </w:p>
    <w:p w14:paraId="5311A1C7" w14:textId="77777777" w:rsidR="00E42FB5" w:rsidRPr="00EF50A9" w:rsidRDefault="00E42FB5" w:rsidP="008B4004">
      <w:pPr>
        <w:ind w:right="-180"/>
        <w:rPr>
          <w:color w:val="000000"/>
        </w:rPr>
      </w:pPr>
    </w:p>
    <w:p w14:paraId="667825D5" w14:textId="77777777" w:rsidR="00EF7EBF" w:rsidRPr="00EF50A9" w:rsidRDefault="00EF7EBF" w:rsidP="008B4004">
      <w:pPr>
        <w:ind w:right="-180"/>
        <w:rPr>
          <w:color w:val="000000"/>
        </w:rPr>
      </w:pPr>
      <w:r w:rsidRPr="00EF50A9">
        <w:rPr>
          <w:color w:val="000000"/>
        </w:rPr>
        <w:t>___</w:t>
      </w:r>
      <w:r w:rsidR="00E42FB5" w:rsidRPr="00EF50A9">
        <w:rPr>
          <w:color w:val="000000"/>
        </w:rPr>
        <w:t>______</w:t>
      </w:r>
      <w:r w:rsidRPr="00EF50A9">
        <w:rPr>
          <w:color w:val="000000"/>
        </w:rPr>
        <w:t>___________________________</w:t>
      </w:r>
    </w:p>
    <w:p w14:paraId="2A5054B7" w14:textId="77777777" w:rsidR="00EF7EBF" w:rsidRPr="00EF50A9" w:rsidRDefault="00E42FB5" w:rsidP="008B4004">
      <w:pPr>
        <w:ind w:right="-180"/>
        <w:rPr>
          <w:color w:val="000000"/>
        </w:rPr>
      </w:pPr>
      <w:r w:rsidRPr="00EF50A9">
        <w:rPr>
          <w:color w:val="000000"/>
        </w:rPr>
        <w:t xml:space="preserve">                                  Title</w:t>
      </w:r>
    </w:p>
    <w:p w14:paraId="66CEBF61" w14:textId="77777777" w:rsidR="00EF7EBF" w:rsidRPr="00EF50A9" w:rsidRDefault="00EF7EBF" w:rsidP="008B4004">
      <w:pPr>
        <w:ind w:right="-180"/>
        <w:rPr>
          <w:color w:val="000000"/>
        </w:rPr>
      </w:pPr>
    </w:p>
    <w:p w14:paraId="2490D058" w14:textId="77777777" w:rsidR="00E21B4E" w:rsidRPr="00EF50A9" w:rsidRDefault="00E21B4E" w:rsidP="008B4004">
      <w:pPr>
        <w:ind w:right="-180"/>
        <w:rPr>
          <w:color w:val="000000"/>
        </w:rPr>
      </w:pPr>
      <w:r w:rsidRPr="00EF50A9">
        <w:rPr>
          <w:color w:val="000000"/>
        </w:rPr>
        <w:tab/>
      </w:r>
      <w:r w:rsidRPr="00EF50A9">
        <w:rPr>
          <w:color w:val="000000"/>
        </w:rPr>
        <w:tab/>
      </w:r>
      <w:r w:rsidRPr="00EF50A9">
        <w:rPr>
          <w:color w:val="000000"/>
        </w:rPr>
        <w:tab/>
      </w:r>
      <w:r w:rsidRPr="00EF50A9">
        <w:rPr>
          <w:color w:val="000000"/>
        </w:rPr>
        <w:tab/>
      </w:r>
      <w:r w:rsidRPr="00EF50A9">
        <w:rPr>
          <w:color w:val="000000"/>
        </w:rPr>
        <w:tab/>
      </w:r>
    </w:p>
    <w:p w14:paraId="62958D38" w14:textId="77777777" w:rsidR="00EF7EBF" w:rsidRPr="00EF50A9" w:rsidRDefault="00E21B4E" w:rsidP="008B4004">
      <w:pPr>
        <w:ind w:right="-180"/>
        <w:rPr>
          <w:color w:val="000000"/>
        </w:rPr>
      </w:pPr>
      <w:r w:rsidRPr="00EF50A9">
        <w:rPr>
          <w:color w:val="000000"/>
        </w:rPr>
        <w:t>______</w:t>
      </w:r>
      <w:r w:rsidR="00EF7EBF" w:rsidRPr="00EF50A9">
        <w:rPr>
          <w:color w:val="000000"/>
        </w:rPr>
        <w:t>______________________________</w:t>
      </w:r>
    </w:p>
    <w:p w14:paraId="1E57819A" w14:textId="77777777" w:rsidR="00E21B4E" w:rsidRPr="00EF50A9" w:rsidRDefault="00E21B4E" w:rsidP="008B4004">
      <w:pPr>
        <w:ind w:right="-180"/>
        <w:rPr>
          <w:color w:val="000000"/>
        </w:rPr>
      </w:pPr>
      <w:r w:rsidRPr="00EF50A9">
        <w:rPr>
          <w:color w:val="000000"/>
        </w:rPr>
        <w:t xml:space="preserve">                                  Date</w:t>
      </w:r>
    </w:p>
    <w:p w14:paraId="1E13A5C6" w14:textId="77777777" w:rsidR="00E473F0" w:rsidRPr="00EF50A9" w:rsidRDefault="00E473F0" w:rsidP="008B4004">
      <w:pPr>
        <w:ind w:right="-180"/>
      </w:pPr>
    </w:p>
    <w:p w14:paraId="72CB5293" w14:textId="77777777" w:rsidR="000B6F0B" w:rsidRPr="00EF50A9" w:rsidRDefault="000B6F0B" w:rsidP="008B4004">
      <w:pPr>
        <w:ind w:right="-180"/>
      </w:pPr>
    </w:p>
    <w:p w14:paraId="7D2BD3B3" w14:textId="77777777" w:rsidR="000B6F0B" w:rsidRPr="00EF50A9" w:rsidRDefault="000B6F0B" w:rsidP="008B4004">
      <w:pPr>
        <w:ind w:right="-180"/>
      </w:pPr>
    </w:p>
    <w:p w14:paraId="15657570" w14:textId="77777777" w:rsidR="000B6F0B" w:rsidRPr="00EF50A9" w:rsidRDefault="000B6F0B" w:rsidP="008B4004">
      <w:pPr>
        <w:ind w:right="-180"/>
      </w:pPr>
    </w:p>
    <w:p w14:paraId="70570374" w14:textId="77777777" w:rsidR="000B6F0B" w:rsidRPr="00EF50A9" w:rsidRDefault="000B6F0B" w:rsidP="008B4004">
      <w:pPr>
        <w:ind w:right="-180"/>
      </w:pPr>
    </w:p>
    <w:p w14:paraId="552C7B11" w14:textId="77777777" w:rsidR="000B6F0B" w:rsidRPr="00EF50A9" w:rsidRDefault="000B6F0B" w:rsidP="008B4004">
      <w:pPr>
        <w:ind w:right="-180"/>
      </w:pPr>
    </w:p>
    <w:p w14:paraId="267A13D1" w14:textId="77777777" w:rsidR="000B6F0B" w:rsidRPr="00EF50A9" w:rsidRDefault="000B6F0B" w:rsidP="008B4004">
      <w:pPr>
        <w:ind w:right="-180"/>
      </w:pPr>
    </w:p>
    <w:p w14:paraId="34570E32" w14:textId="77777777" w:rsidR="00BB0F7A" w:rsidRPr="00EF50A9" w:rsidRDefault="00BB0F7A" w:rsidP="008B4004">
      <w:pPr>
        <w:ind w:right="-180"/>
      </w:pPr>
      <w:r w:rsidRPr="00EF50A9">
        <w:br/>
      </w:r>
    </w:p>
    <w:p w14:paraId="0AC862C4" w14:textId="77777777" w:rsidR="00E20B38" w:rsidRPr="00EF50A9" w:rsidRDefault="00BB0F7A" w:rsidP="00BE023C">
      <w:pPr>
        <w:pStyle w:val="Heading1"/>
        <w:rPr>
          <w:sz w:val="20"/>
          <w:szCs w:val="20"/>
        </w:rPr>
      </w:pPr>
      <w:r w:rsidRPr="00EF50A9">
        <w:br w:type="page"/>
      </w:r>
      <w:r w:rsidR="004834F8" w:rsidRPr="00EF50A9">
        <w:rPr>
          <w:rFonts w:eastAsia="MS Mincho"/>
        </w:rPr>
        <w:lastRenderedPageBreak/>
        <w:t xml:space="preserve"> </w:t>
      </w:r>
      <w:bookmarkStart w:id="10" w:name="_Toc88048607"/>
      <w:r w:rsidR="000C42F8" w:rsidRPr="00EF50A9">
        <w:rPr>
          <w:rFonts w:eastAsia="MS Mincho"/>
        </w:rPr>
        <w:t xml:space="preserve">ATTACHMENT </w:t>
      </w:r>
      <w:r w:rsidR="005626E4" w:rsidRPr="00EF50A9">
        <w:rPr>
          <w:rFonts w:eastAsia="MS Mincho"/>
        </w:rPr>
        <w:t>C</w:t>
      </w:r>
      <w:bookmarkEnd w:id="10"/>
    </w:p>
    <w:tbl>
      <w:tblPr>
        <w:tblW w:w="9841" w:type="dxa"/>
        <w:jc w:val="center"/>
        <w:tblLook w:val="04A0" w:firstRow="1" w:lastRow="0" w:firstColumn="1" w:lastColumn="0" w:noHBand="0" w:noVBand="1"/>
      </w:tblPr>
      <w:tblGrid>
        <w:gridCol w:w="3669"/>
        <w:gridCol w:w="1546"/>
        <w:gridCol w:w="1281"/>
        <w:gridCol w:w="1329"/>
        <w:gridCol w:w="2016"/>
      </w:tblGrid>
      <w:tr w:rsidR="001E70F8" w:rsidRPr="00EF50A9" w14:paraId="40E69D0F" w14:textId="77777777" w:rsidTr="008C33A4">
        <w:trPr>
          <w:trHeight w:val="268"/>
          <w:jc w:val="center"/>
        </w:trPr>
        <w:tc>
          <w:tcPr>
            <w:tcW w:w="9841" w:type="dxa"/>
            <w:gridSpan w:val="5"/>
            <w:tcBorders>
              <w:top w:val="single" w:sz="4" w:space="0" w:color="auto"/>
              <w:left w:val="single" w:sz="4" w:space="0" w:color="auto"/>
              <w:bottom w:val="single" w:sz="4" w:space="0" w:color="auto"/>
              <w:right w:val="single" w:sz="4" w:space="0" w:color="auto"/>
            </w:tcBorders>
            <w:shd w:val="thinDiagCross" w:color="FFFFFF" w:fill="auto"/>
            <w:noWrap/>
            <w:vAlign w:val="center"/>
          </w:tcPr>
          <w:p w14:paraId="4481C16F" w14:textId="77777777" w:rsidR="001E70F8" w:rsidRPr="00EF50A9" w:rsidRDefault="001E70F8" w:rsidP="001E70F8">
            <w:pPr>
              <w:jc w:val="center"/>
              <w:rPr>
                <w:rFonts w:ascii="Arial" w:hAnsi="Arial" w:cs="Arial"/>
                <w:bCs/>
              </w:rPr>
            </w:pPr>
            <w:r w:rsidRPr="00EF50A9">
              <w:rPr>
                <w:rFonts w:ascii="Arial" w:hAnsi="Arial" w:cs="Arial"/>
                <w:bCs/>
              </w:rPr>
              <w:t xml:space="preserve">PROPOSED BUDGET: </w:t>
            </w:r>
            <w:r w:rsidR="008C634B" w:rsidRPr="00EF50A9">
              <w:rPr>
                <w:rFonts w:ascii="Arial" w:hAnsi="Arial" w:cs="Arial"/>
                <w:bCs/>
              </w:rPr>
              <w:t>5310, Enhanced Mobility of Seniors and Individuals with Disabilities</w:t>
            </w:r>
          </w:p>
        </w:tc>
      </w:tr>
      <w:tr w:rsidR="00925470" w:rsidRPr="00EF50A9" w14:paraId="69D32560" w14:textId="77777777" w:rsidTr="008C33A4">
        <w:trPr>
          <w:trHeight w:val="332"/>
          <w:jc w:val="center"/>
        </w:trPr>
        <w:tc>
          <w:tcPr>
            <w:tcW w:w="3669" w:type="dxa"/>
            <w:tcBorders>
              <w:top w:val="single" w:sz="4" w:space="0" w:color="auto"/>
              <w:left w:val="single" w:sz="4" w:space="0" w:color="auto"/>
              <w:bottom w:val="single" w:sz="4" w:space="0" w:color="auto"/>
              <w:right w:val="single" w:sz="4" w:space="0" w:color="auto"/>
            </w:tcBorders>
            <w:shd w:val="thinDiagCross" w:color="FFFFFF" w:fill="auto"/>
            <w:noWrap/>
            <w:vAlign w:val="bottom"/>
          </w:tcPr>
          <w:p w14:paraId="6A242B34" w14:textId="77777777" w:rsidR="00925470" w:rsidRPr="00EF50A9" w:rsidRDefault="00925470" w:rsidP="00B930BF">
            <w:pPr>
              <w:rPr>
                <w:rFonts w:ascii="Arial" w:hAnsi="Arial" w:cs="Arial"/>
              </w:rPr>
            </w:pPr>
            <w:r w:rsidRPr="00EF50A9">
              <w:rPr>
                <w:rFonts w:ascii="Arial" w:hAnsi="Arial" w:cs="Arial"/>
              </w:rPr>
              <w:t> </w:t>
            </w:r>
          </w:p>
        </w:tc>
        <w:tc>
          <w:tcPr>
            <w:tcW w:w="1546" w:type="dxa"/>
            <w:tcBorders>
              <w:top w:val="single" w:sz="4" w:space="0" w:color="auto"/>
              <w:left w:val="nil"/>
              <w:bottom w:val="single" w:sz="4" w:space="0" w:color="auto"/>
              <w:right w:val="nil"/>
            </w:tcBorders>
            <w:vAlign w:val="center"/>
          </w:tcPr>
          <w:p w14:paraId="089A532B" w14:textId="77777777" w:rsidR="00925470" w:rsidRPr="00EF50A9" w:rsidRDefault="00925470" w:rsidP="004834F8">
            <w:pPr>
              <w:jc w:val="center"/>
              <w:rPr>
                <w:rFonts w:ascii="Arial" w:hAnsi="Arial" w:cs="Arial"/>
                <w:bCs/>
                <w:sz w:val="20"/>
                <w:szCs w:val="20"/>
              </w:rPr>
            </w:pPr>
            <w:r w:rsidRPr="00EF50A9">
              <w:rPr>
                <w:rFonts w:ascii="Arial" w:hAnsi="Arial" w:cs="Arial"/>
                <w:bCs/>
                <w:sz w:val="20"/>
                <w:szCs w:val="20"/>
              </w:rPr>
              <w:t>Grant Request</w:t>
            </w:r>
          </w:p>
        </w:tc>
        <w:tc>
          <w:tcPr>
            <w:tcW w:w="1281" w:type="dxa"/>
            <w:tcBorders>
              <w:top w:val="single" w:sz="4" w:space="0" w:color="auto"/>
              <w:left w:val="nil"/>
              <w:bottom w:val="single" w:sz="4" w:space="0" w:color="auto"/>
              <w:right w:val="nil"/>
            </w:tcBorders>
            <w:vAlign w:val="center"/>
          </w:tcPr>
          <w:p w14:paraId="237553F7" w14:textId="77777777" w:rsidR="00925470" w:rsidRPr="00EF50A9" w:rsidRDefault="00925470" w:rsidP="004834F8">
            <w:pPr>
              <w:jc w:val="center"/>
              <w:rPr>
                <w:rFonts w:ascii="Arial" w:hAnsi="Arial" w:cs="Arial"/>
                <w:bCs/>
                <w:sz w:val="20"/>
                <w:szCs w:val="20"/>
              </w:rPr>
            </w:pPr>
          </w:p>
        </w:tc>
        <w:tc>
          <w:tcPr>
            <w:tcW w:w="1329" w:type="dxa"/>
            <w:tcBorders>
              <w:top w:val="single" w:sz="4" w:space="0" w:color="auto"/>
              <w:left w:val="nil"/>
              <w:bottom w:val="single" w:sz="4" w:space="0" w:color="auto"/>
              <w:right w:val="nil"/>
            </w:tcBorders>
            <w:vAlign w:val="center"/>
          </w:tcPr>
          <w:p w14:paraId="6722FF2C" w14:textId="77777777" w:rsidR="00925470" w:rsidRPr="00EF50A9" w:rsidRDefault="00925470" w:rsidP="004834F8">
            <w:pPr>
              <w:jc w:val="center"/>
              <w:rPr>
                <w:rFonts w:ascii="Arial" w:hAnsi="Arial" w:cs="Arial"/>
                <w:bCs/>
                <w:sz w:val="20"/>
                <w:szCs w:val="20"/>
              </w:rPr>
            </w:pPr>
            <w:r w:rsidRPr="00EF50A9">
              <w:rPr>
                <w:rFonts w:ascii="Arial" w:hAnsi="Arial" w:cs="Arial"/>
                <w:bCs/>
                <w:sz w:val="20"/>
                <w:szCs w:val="20"/>
              </w:rPr>
              <w:t>Cash Match</w:t>
            </w:r>
          </w:p>
        </w:tc>
        <w:tc>
          <w:tcPr>
            <w:tcW w:w="2016" w:type="dxa"/>
            <w:tcBorders>
              <w:top w:val="single" w:sz="4" w:space="0" w:color="auto"/>
              <w:left w:val="nil"/>
              <w:bottom w:val="single" w:sz="4" w:space="0" w:color="auto"/>
              <w:right w:val="single" w:sz="4" w:space="0" w:color="auto"/>
            </w:tcBorders>
            <w:vAlign w:val="center"/>
          </w:tcPr>
          <w:p w14:paraId="44A43006" w14:textId="77777777" w:rsidR="00925470" w:rsidRPr="00EF50A9" w:rsidRDefault="00925470" w:rsidP="004834F8">
            <w:pPr>
              <w:jc w:val="center"/>
              <w:rPr>
                <w:rFonts w:ascii="Arial" w:hAnsi="Arial" w:cs="Arial"/>
                <w:bCs/>
                <w:sz w:val="20"/>
                <w:szCs w:val="20"/>
              </w:rPr>
            </w:pPr>
            <w:r w:rsidRPr="00EF50A9">
              <w:rPr>
                <w:rFonts w:ascii="Arial" w:hAnsi="Arial" w:cs="Arial"/>
                <w:bCs/>
                <w:sz w:val="20"/>
                <w:szCs w:val="20"/>
              </w:rPr>
              <w:t>TOTAL EXPENSES</w:t>
            </w:r>
          </w:p>
        </w:tc>
      </w:tr>
      <w:tr w:rsidR="00925470" w:rsidRPr="00EF50A9" w14:paraId="418D32CD" w14:textId="77777777" w:rsidTr="008C33A4">
        <w:trPr>
          <w:trHeight w:val="341"/>
          <w:jc w:val="center"/>
        </w:trPr>
        <w:tc>
          <w:tcPr>
            <w:tcW w:w="3669" w:type="dxa"/>
            <w:tcBorders>
              <w:top w:val="single" w:sz="4" w:space="0" w:color="auto"/>
              <w:left w:val="single" w:sz="4" w:space="0" w:color="auto"/>
              <w:bottom w:val="single" w:sz="4" w:space="0" w:color="auto"/>
              <w:right w:val="single" w:sz="4" w:space="0" w:color="auto"/>
            </w:tcBorders>
            <w:shd w:val="clear" w:color="auto" w:fill="B3B3B3"/>
            <w:vAlign w:val="bottom"/>
          </w:tcPr>
          <w:p w14:paraId="644DD3DA" w14:textId="77777777" w:rsidR="00925470" w:rsidRPr="00EF50A9" w:rsidRDefault="00925470" w:rsidP="004D34B5">
            <w:pPr>
              <w:rPr>
                <w:rFonts w:ascii="Arial" w:hAnsi="Arial" w:cs="Arial"/>
                <w:b/>
                <w:bCs/>
                <w:sz w:val="20"/>
                <w:szCs w:val="20"/>
              </w:rPr>
            </w:pPr>
            <w:r w:rsidRPr="00EF50A9">
              <w:rPr>
                <w:rFonts w:ascii="Arial" w:hAnsi="Arial" w:cs="Arial"/>
                <w:b/>
                <w:bCs/>
                <w:sz w:val="20"/>
                <w:szCs w:val="20"/>
              </w:rPr>
              <w:t>Labor</w:t>
            </w:r>
          </w:p>
        </w:tc>
        <w:tc>
          <w:tcPr>
            <w:tcW w:w="1546" w:type="dxa"/>
            <w:tcBorders>
              <w:top w:val="single" w:sz="4" w:space="0" w:color="auto"/>
              <w:left w:val="nil"/>
              <w:bottom w:val="single" w:sz="4" w:space="0" w:color="auto"/>
              <w:right w:val="single" w:sz="4" w:space="0" w:color="auto"/>
            </w:tcBorders>
            <w:shd w:val="clear" w:color="auto" w:fill="B3B3B3"/>
          </w:tcPr>
          <w:p w14:paraId="18C53554" w14:textId="77777777" w:rsidR="00925470" w:rsidRPr="00EF50A9" w:rsidRDefault="00925470" w:rsidP="004D34B5">
            <w:pPr>
              <w:jc w:val="right"/>
              <w:rPr>
                <w:color w:val="BFBFBF"/>
              </w:rPr>
            </w:pPr>
          </w:p>
        </w:tc>
        <w:tc>
          <w:tcPr>
            <w:tcW w:w="1281" w:type="dxa"/>
            <w:tcBorders>
              <w:top w:val="single" w:sz="4" w:space="0" w:color="auto"/>
              <w:left w:val="single" w:sz="4" w:space="0" w:color="auto"/>
              <w:bottom w:val="single" w:sz="4" w:space="0" w:color="auto"/>
              <w:right w:val="single" w:sz="4" w:space="0" w:color="auto"/>
            </w:tcBorders>
            <w:shd w:val="clear" w:color="auto" w:fill="B3B3B3"/>
          </w:tcPr>
          <w:p w14:paraId="609B96E7" w14:textId="77777777" w:rsidR="00925470" w:rsidRPr="00EF50A9" w:rsidRDefault="00925470" w:rsidP="004D34B5">
            <w:pPr>
              <w:jc w:val="right"/>
              <w:rPr>
                <w:color w:val="BFBFBF"/>
              </w:rPr>
            </w:pPr>
          </w:p>
        </w:tc>
        <w:tc>
          <w:tcPr>
            <w:tcW w:w="1329" w:type="dxa"/>
            <w:tcBorders>
              <w:top w:val="single" w:sz="4" w:space="0" w:color="auto"/>
              <w:left w:val="single" w:sz="4" w:space="0" w:color="auto"/>
              <w:bottom w:val="single" w:sz="4" w:space="0" w:color="auto"/>
              <w:right w:val="single" w:sz="4" w:space="0" w:color="auto"/>
            </w:tcBorders>
            <w:shd w:val="clear" w:color="auto" w:fill="B3B3B3"/>
          </w:tcPr>
          <w:p w14:paraId="4BF90F62" w14:textId="77777777" w:rsidR="00925470" w:rsidRPr="00EF50A9" w:rsidRDefault="00925470" w:rsidP="004D34B5">
            <w:pPr>
              <w:jc w:val="right"/>
              <w:rPr>
                <w:color w:val="BFBFBF"/>
              </w:rPr>
            </w:pPr>
          </w:p>
        </w:tc>
        <w:tc>
          <w:tcPr>
            <w:tcW w:w="2016" w:type="dxa"/>
            <w:tcBorders>
              <w:top w:val="single" w:sz="4" w:space="0" w:color="auto"/>
              <w:left w:val="single" w:sz="4" w:space="0" w:color="auto"/>
              <w:bottom w:val="single" w:sz="4" w:space="0" w:color="auto"/>
              <w:right w:val="single" w:sz="4" w:space="0" w:color="auto"/>
            </w:tcBorders>
            <w:shd w:val="clear" w:color="auto" w:fill="B3B3B3"/>
          </w:tcPr>
          <w:p w14:paraId="2CCFF8EC" w14:textId="77777777" w:rsidR="00925470" w:rsidRPr="00EF50A9" w:rsidRDefault="00925470" w:rsidP="004D34B5">
            <w:pPr>
              <w:jc w:val="right"/>
              <w:rPr>
                <w:color w:val="BFBFBF"/>
              </w:rPr>
            </w:pPr>
          </w:p>
        </w:tc>
      </w:tr>
      <w:tr w:rsidR="00925470" w:rsidRPr="00EF50A9" w14:paraId="3F86024A" w14:textId="77777777" w:rsidTr="008C33A4">
        <w:trPr>
          <w:trHeight w:val="341"/>
          <w:jc w:val="center"/>
        </w:trPr>
        <w:tc>
          <w:tcPr>
            <w:tcW w:w="3669" w:type="dxa"/>
            <w:tcBorders>
              <w:top w:val="nil"/>
              <w:left w:val="single" w:sz="4" w:space="0" w:color="auto"/>
              <w:bottom w:val="single" w:sz="4" w:space="0" w:color="auto"/>
              <w:right w:val="single" w:sz="4" w:space="0" w:color="auto"/>
            </w:tcBorders>
            <w:vAlign w:val="bottom"/>
          </w:tcPr>
          <w:p w14:paraId="60E2BDBC" w14:textId="77777777" w:rsidR="00925470" w:rsidRPr="00EF50A9" w:rsidRDefault="00925470" w:rsidP="00A50997">
            <w:pPr>
              <w:rPr>
                <w:rFonts w:ascii="Arial" w:hAnsi="Arial" w:cs="Arial"/>
                <w:b/>
                <w:bCs/>
                <w:sz w:val="20"/>
                <w:szCs w:val="20"/>
              </w:rPr>
            </w:pPr>
            <w:r w:rsidRPr="00EF50A9">
              <w:rPr>
                <w:rFonts w:ascii="Arial" w:hAnsi="Arial" w:cs="Arial"/>
                <w:b/>
                <w:bCs/>
                <w:sz w:val="20"/>
                <w:szCs w:val="20"/>
              </w:rPr>
              <w:t>Management and Supervision</w:t>
            </w:r>
          </w:p>
        </w:tc>
        <w:tc>
          <w:tcPr>
            <w:tcW w:w="1546" w:type="dxa"/>
            <w:tcBorders>
              <w:top w:val="single" w:sz="4" w:space="0" w:color="auto"/>
              <w:left w:val="nil"/>
              <w:bottom w:val="single" w:sz="4" w:space="0" w:color="auto"/>
              <w:right w:val="single" w:sz="4" w:space="0" w:color="auto"/>
            </w:tcBorders>
          </w:tcPr>
          <w:p w14:paraId="7595B846" w14:textId="77777777" w:rsidR="00925470" w:rsidRPr="00EF50A9" w:rsidRDefault="00925470" w:rsidP="0047573B">
            <w:pPr>
              <w:jc w:val="center"/>
              <w:rPr>
                <w:rFonts w:ascii="Arial" w:hAnsi="Arial" w:cs="Arial"/>
                <w:bCs/>
              </w:rPr>
            </w:pPr>
          </w:p>
        </w:tc>
        <w:tc>
          <w:tcPr>
            <w:tcW w:w="1281" w:type="dxa"/>
            <w:tcBorders>
              <w:top w:val="single" w:sz="4" w:space="0" w:color="auto"/>
              <w:left w:val="single" w:sz="4" w:space="0" w:color="auto"/>
              <w:bottom w:val="single" w:sz="4" w:space="0" w:color="auto"/>
              <w:right w:val="single" w:sz="4" w:space="0" w:color="auto"/>
            </w:tcBorders>
          </w:tcPr>
          <w:p w14:paraId="0BCB539D" w14:textId="77777777" w:rsidR="00925470" w:rsidRPr="00EF50A9" w:rsidRDefault="00925470" w:rsidP="0047573B">
            <w:pPr>
              <w:jc w:val="center"/>
              <w:rPr>
                <w:rFonts w:ascii="Arial" w:hAnsi="Arial" w:cs="Arial"/>
                <w:bCs/>
              </w:rPr>
            </w:pPr>
          </w:p>
        </w:tc>
        <w:tc>
          <w:tcPr>
            <w:tcW w:w="1329" w:type="dxa"/>
            <w:tcBorders>
              <w:top w:val="single" w:sz="4" w:space="0" w:color="auto"/>
              <w:left w:val="single" w:sz="4" w:space="0" w:color="auto"/>
              <w:bottom w:val="single" w:sz="4" w:space="0" w:color="auto"/>
              <w:right w:val="single" w:sz="4" w:space="0" w:color="auto"/>
            </w:tcBorders>
          </w:tcPr>
          <w:p w14:paraId="12535D05" w14:textId="77777777" w:rsidR="00925470" w:rsidRPr="00EF50A9" w:rsidRDefault="00925470" w:rsidP="0047573B">
            <w:pPr>
              <w:jc w:val="center"/>
              <w:rPr>
                <w:rFonts w:ascii="Arial" w:hAnsi="Arial" w:cs="Arial"/>
                <w:bCs/>
              </w:rPr>
            </w:pPr>
          </w:p>
        </w:tc>
        <w:tc>
          <w:tcPr>
            <w:tcW w:w="2016" w:type="dxa"/>
            <w:tcBorders>
              <w:top w:val="single" w:sz="4" w:space="0" w:color="auto"/>
              <w:left w:val="single" w:sz="4" w:space="0" w:color="auto"/>
              <w:bottom w:val="single" w:sz="4" w:space="0" w:color="auto"/>
              <w:right w:val="single" w:sz="4" w:space="0" w:color="auto"/>
            </w:tcBorders>
            <w:vAlign w:val="bottom"/>
          </w:tcPr>
          <w:p w14:paraId="23243806" w14:textId="77777777" w:rsidR="00925470" w:rsidRPr="00EF50A9" w:rsidRDefault="00925470" w:rsidP="0047573B">
            <w:pPr>
              <w:jc w:val="center"/>
              <w:rPr>
                <w:rFonts w:ascii="Arial" w:hAnsi="Arial" w:cs="Arial"/>
                <w:bCs/>
              </w:rPr>
            </w:pPr>
          </w:p>
        </w:tc>
      </w:tr>
      <w:tr w:rsidR="00925470" w:rsidRPr="00EF50A9" w14:paraId="5C86C3F1" w14:textId="77777777" w:rsidTr="008C33A4">
        <w:trPr>
          <w:trHeight w:val="284"/>
          <w:jc w:val="center"/>
        </w:trPr>
        <w:tc>
          <w:tcPr>
            <w:tcW w:w="3669" w:type="dxa"/>
            <w:tcBorders>
              <w:top w:val="nil"/>
              <w:left w:val="single" w:sz="4" w:space="0" w:color="auto"/>
              <w:bottom w:val="single" w:sz="4" w:space="0" w:color="auto"/>
              <w:right w:val="single" w:sz="4" w:space="0" w:color="auto"/>
            </w:tcBorders>
            <w:vAlign w:val="bottom"/>
          </w:tcPr>
          <w:p w14:paraId="1312AEFF" w14:textId="77777777" w:rsidR="00925470" w:rsidRPr="00EF50A9" w:rsidRDefault="00925470" w:rsidP="00A50997">
            <w:pPr>
              <w:rPr>
                <w:rFonts w:ascii="Arial" w:hAnsi="Arial" w:cs="Arial"/>
                <w:b/>
                <w:bCs/>
                <w:sz w:val="20"/>
                <w:szCs w:val="20"/>
              </w:rPr>
            </w:pPr>
            <w:r w:rsidRPr="00EF50A9">
              <w:rPr>
                <w:rFonts w:ascii="Arial" w:hAnsi="Arial" w:cs="Arial"/>
                <w:b/>
                <w:bCs/>
                <w:sz w:val="20"/>
                <w:szCs w:val="20"/>
              </w:rPr>
              <w:t>Labor- Operations</w:t>
            </w:r>
          </w:p>
        </w:tc>
        <w:tc>
          <w:tcPr>
            <w:tcW w:w="1546" w:type="dxa"/>
            <w:tcBorders>
              <w:top w:val="single" w:sz="4" w:space="0" w:color="auto"/>
              <w:left w:val="nil"/>
              <w:bottom w:val="single" w:sz="4" w:space="0" w:color="auto"/>
              <w:right w:val="single" w:sz="4" w:space="0" w:color="auto"/>
            </w:tcBorders>
          </w:tcPr>
          <w:p w14:paraId="4ED02582" w14:textId="77777777" w:rsidR="00925470" w:rsidRPr="00EF50A9" w:rsidRDefault="00925470" w:rsidP="0047573B">
            <w:pPr>
              <w:jc w:val="center"/>
              <w:rPr>
                <w:rFonts w:ascii="Arial" w:hAnsi="Arial" w:cs="Arial"/>
                <w:bCs/>
              </w:rPr>
            </w:pPr>
          </w:p>
        </w:tc>
        <w:tc>
          <w:tcPr>
            <w:tcW w:w="1281" w:type="dxa"/>
            <w:tcBorders>
              <w:top w:val="single" w:sz="4" w:space="0" w:color="auto"/>
              <w:left w:val="single" w:sz="4" w:space="0" w:color="auto"/>
              <w:bottom w:val="single" w:sz="4" w:space="0" w:color="auto"/>
              <w:right w:val="single" w:sz="4" w:space="0" w:color="auto"/>
            </w:tcBorders>
          </w:tcPr>
          <w:p w14:paraId="223BC0E6" w14:textId="77777777" w:rsidR="00925470" w:rsidRPr="00EF50A9" w:rsidRDefault="00925470" w:rsidP="0047573B">
            <w:pPr>
              <w:jc w:val="center"/>
              <w:rPr>
                <w:rFonts w:ascii="Arial" w:hAnsi="Arial" w:cs="Arial"/>
                <w:bCs/>
              </w:rPr>
            </w:pPr>
          </w:p>
        </w:tc>
        <w:tc>
          <w:tcPr>
            <w:tcW w:w="1329" w:type="dxa"/>
            <w:tcBorders>
              <w:top w:val="single" w:sz="4" w:space="0" w:color="auto"/>
              <w:left w:val="single" w:sz="4" w:space="0" w:color="auto"/>
              <w:bottom w:val="single" w:sz="4" w:space="0" w:color="auto"/>
              <w:right w:val="single" w:sz="4" w:space="0" w:color="auto"/>
            </w:tcBorders>
          </w:tcPr>
          <w:p w14:paraId="6963F4C5" w14:textId="77777777" w:rsidR="00925470" w:rsidRPr="00EF50A9" w:rsidRDefault="00925470" w:rsidP="0047573B">
            <w:pPr>
              <w:jc w:val="center"/>
              <w:rPr>
                <w:rFonts w:ascii="Arial" w:hAnsi="Arial" w:cs="Arial"/>
                <w:bCs/>
              </w:rPr>
            </w:pPr>
          </w:p>
        </w:tc>
        <w:tc>
          <w:tcPr>
            <w:tcW w:w="2016" w:type="dxa"/>
            <w:tcBorders>
              <w:top w:val="single" w:sz="4" w:space="0" w:color="auto"/>
              <w:left w:val="single" w:sz="4" w:space="0" w:color="auto"/>
              <w:bottom w:val="single" w:sz="4" w:space="0" w:color="auto"/>
              <w:right w:val="single" w:sz="4" w:space="0" w:color="auto"/>
            </w:tcBorders>
          </w:tcPr>
          <w:p w14:paraId="3AB212C4" w14:textId="77777777" w:rsidR="00925470" w:rsidRPr="00EF50A9" w:rsidRDefault="00925470" w:rsidP="0047573B">
            <w:pPr>
              <w:jc w:val="center"/>
            </w:pPr>
          </w:p>
        </w:tc>
      </w:tr>
      <w:tr w:rsidR="00925470" w:rsidRPr="00EF50A9" w14:paraId="1125062D" w14:textId="77777777" w:rsidTr="008C33A4">
        <w:trPr>
          <w:trHeight w:val="284"/>
          <w:jc w:val="center"/>
        </w:trPr>
        <w:tc>
          <w:tcPr>
            <w:tcW w:w="3669" w:type="dxa"/>
            <w:tcBorders>
              <w:top w:val="nil"/>
              <w:left w:val="single" w:sz="4" w:space="0" w:color="auto"/>
              <w:bottom w:val="single" w:sz="4" w:space="0" w:color="auto"/>
              <w:right w:val="single" w:sz="4" w:space="0" w:color="auto"/>
            </w:tcBorders>
            <w:vAlign w:val="bottom"/>
          </w:tcPr>
          <w:p w14:paraId="3917CD1E" w14:textId="77777777" w:rsidR="00925470" w:rsidRPr="00EF50A9" w:rsidRDefault="00925470" w:rsidP="00A50997">
            <w:pPr>
              <w:rPr>
                <w:rFonts w:ascii="Arial" w:hAnsi="Arial" w:cs="Arial"/>
                <w:b/>
                <w:bCs/>
                <w:sz w:val="20"/>
                <w:szCs w:val="20"/>
              </w:rPr>
            </w:pPr>
            <w:r w:rsidRPr="00EF50A9">
              <w:rPr>
                <w:rFonts w:ascii="Arial" w:hAnsi="Arial" w:cs="Arial"/>
                <w:b/>
                <w:bCs/>
                <w:sz w:val="20"/>
                <w:szCs w:val="20"/>
              </w:rPr>
              <w:t>Labor- Other:</w:t>
            </w:r>
          </w:p>
        </w:tc>
        <w:tc>
          <w:tcPr>
            <w:tcW w:w="1546" w:type="dxa"/>
            <w:tcBorders>
              <w:top w:val="single" w:sz="4" w:space="0" w:color="auto"/>
              <w:left w:val="nil"/>
              <w:bottom w:val="single" w:sz="4" w:space="0" w:color="auto"/>
              <w:right w:val="single" w:sz="4" w:space="0" w:color="auto"/>
            </w:tcBorders>
          </w:tcPr>
          <w:p w14:paraId="6124C632" w14:textId="77777777" w:rsidR="00925470" w:rsidRPr="00EF50A9" w:rsidRDefault="00925470" w:rsidP="00637059">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5AD4653F" w14:textId="77777777" w:rsidR="00925470" w:rsidRPr="00EF50A9" w:rsidRDefault="00925470"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213D101C" w14:textId="77777777" w:rsidR="00925470" w:rsidRPr="00EF50A9" w:rsidRDefault="00925470" w:rsidP="00637059">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3E9FBD11" w14:textId="77777777" w:rsidR="00925470" w:rsidRPr="00EF50A9" w:rsidRDefault="00925470" w:rsidP="00637059">
            <w:pPr>
              <w:jc w:val="right"/>
            </w:pPr>
          </w:p>
        </w:tc>
      </w:tr>
      <w:tr w:rsidR="00925470" w:rsidRPr="00EF50A9" w14:paraId="36282D69" w14:textId="77777777" w:rsidTr="008C33A4">
        <w:trPr>
          <w:trHeight w:val="284"/>
          <w:jc w:val="center"/>
        </w:trPr>
        <w:tc>
          <w:tcPr>
            <w:tcW w:w="3669" w:type="dxa"/>
            <w:tcBorders>
              <w:top w:val="nil"/>
              <w:left w:val="single" w:sz="4" w:space="0" w:color="auto"/>
              <w:bottom w:val="single" w:sz="4" w:space="0" w:color="auto"/>
              <w:right w:val="single" w:sz="4" w:space="0" w:color="auto"/>
            </w:tcBorders>
            <w:noWrap/>
            <w:vAlign w:val="bottom"/>
          </w:tcPr>
          <w:p w14:paraId="546AAD62" w14:textId="77777777" w:rsidR="00925470" w:rsidRPr="00EF50A9" w:rsidRDefault="00925470" w:rsidP="00A50997">
            <w:pPr>
              <w:rPr>
                <w:rFonts w:ascii="Arial" w:hAnsi="Arial" w:cs="Arial"/>
                <w:b/>
                <w:bCs/>
                <w:sz w:val="20"/>
                <w:szCs w:val="20"/>
              </w:rPr>
            </w:pPr>
            <w:r w:rsidRPr="00EF50A9">
              <w:rPr>
                <w:rFonts w:ascii="Arial" w:hAnsi="Arial" w:cs="Arial"/>
                <w:b/>
                <w:bCs/>
                <w:sz w:val="20"/>
                <w:szCs w:val="20"/>
              </w:rPr>
              <w:t>Fringe Benefits</w:t>
            </w:r>
          </w:p>
        </w:tc>
        <w:tc>
          <w:tcPr>
            <w:tcW w:w="1546" w:type="dxa"/>
            <w:tcBorders>
              <w:top w:val="single" w:sz="4" w:space="0" w:color="auto"/>
              <w:left w:val="nil"/>
              <w:bottom w:val="single" w:sz="4" w:space="0" w:color="auto"/>
              <w:right w:val="single" w:sz="4" w:space="0" w:color="auto"/>
            </w:tcBorders>
          </w:tcPr>
          <w:p w14:paraId="1B8A7BEB" w14:textId="77777777" w:rsidR="00925470" w:rsidRPr="00EF50A9" w:rsidRDefault="00925470" w:rsidP="00637059">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2AC0AEC1" w14:textId="77777777" w:rsidR="00925470" w:rsidRPr="00EF50A9" w:rsidRDefault="00925470"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3CFCE76C" w14:textId="77777777" w:rsidR="00925470" w:rsidRPr="00EF50A9" w:rsidRDefault="00925470" w:rsidP="00637059">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4D46F4BF" w14:textId="77777777" w:rsidR="00925470" w:rsidRPr="00EF50A9" w:rsidRDefault="00925470" w:rsidP="00637059">
            <w:pPr>
              <w:jc w:val="right"/>
            </w:pPr>
          </w:p>
        </w:tc>
      </w:tr>
      <w:tr w:rsidR="00925470" w:rsidRPr="00EF50A9" w14:paraId="4E212446" w14:textId="77777777" w:rsidTr="008C33A4">
        <w:trPr>
          <w:trHeight w:val="284"/>
          <w:jc w:val="center"/>
        </w:trPr>
        <w:tc>
          <w:tcPr>
            <w:tcW w:w="3669" w:type="dxa"/>
            <w:tcBorders>
              <w:top w:val="nil"/>
              <w:left w:val="single" w:sz="4" w:space="0" w:color="auto"/>
              <w:bottom w:val="single" w:sz="4" w:space="0" w:color="auto"/>
              <w:right w:val="single" w:sz="4" w:space="0" w:color="auto"/>
            </w:tcBorders>
            <w:noWrap/>
            <w:vAlign w:val="bottom"/>
          </w:tcPr>
          <w:p w14:paraId="3E62EFCF" w14:textId="77777777" w:rsidR="00925470" w:rsidRPr="00EF50A9" w:rsidRDefault="00925470" w:rsidP="00A50997">
            <w:pPr>
              <w:rPr>
                <w:rFonts w:ascii="Arial" w:hAnsi="Arial" w:cs="Arial"/>
                <w:b/>
                <w:bCs/>
                <w:sz w:val="20"/>
                <w:szCs w:val="20"/>
              </w:rPr>
            </w:pPr>
            <w:r w:rsidRPr="00EF50A9">
              <w:rPr>
                <w:rFonts w:ascii="Arial" w:hAnsi="Arial" w:cs="Arial"/>
                <w:b/>
                <w:bCs/>
                <w:sz w:val="20"/>
                <w:szCs w:val="20"/>
              </w:rPr>
              <w:t>Purchased Services</w:t>
            </w:r>
          </w:p>
        </w:tc>
        <w:tc>
          <w:tcPr>
            <w:tcW w:w="1546" w:type="dxa"/>
            <w:tcBorders>
              <w:top w:val="single" w:sz="4" w:space="0" w:color="auto"/>
              <w:left w:val="nil"/>
              <w:bottom w:val="single" w:sz="4" w:space="0" w:color="auto"/>
              <w:right w:val="single" w:sz="4" w:space="0" w:color="auto"/>
            </w:tcBorders>
          </w:tcPr>
          <w:p w14:paraId="7496A9CB" w14:textId="77777777" w:rsidR="00925470" w:rsidRPr="00EF50A9" w:rsidRDefault="00925470" w:rsidP="00637059">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52FCC988" w14:textId="77777777" w:rsidR="00925470" w:rsidRPr="00EF50A9" w:rsidRDefault="00925470"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46CC38C1" w14:textId="77777777" w:rsidR="00925470" w:rsidRPr="00EF50A9" w:rsidRDefault="00925470" w:rsidP="00637059">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23AA0F7E" w14:textId="77777777" w:rsidR="00925470" w:rsidRPr="00EF50A9" w:rsidRDefault="00925470" w:rsidP="00637059">
            <w:pPr>
              <w:jc w:val="right"/>
            </w:pPr>
          </w:p>
        </w:tc>
      </w:tr>
      <w:tr w:rsidR="00925470" w:rsidRPr="00EF50A9" w14:paraId="3D519043" w14:textId="77777777" w:rsidTr="008C33A4">
        <w:trPr>
          <w:trHeight w:val="284"/>
          <w:jc w:val="center"/>
        </w:trPr>
        <w:tc>
          <w:tcPr>
            <w:tcW w:w="3669" w:type="dxa"/>
            <w:tcBorders>
              <w:top w:val="single" w:sz="4" w:space="0" w:color="auto"/>
              <w:left w:val="single" w:sz="4" w:space="0" w:color="auto"/>
              <w:bottom w:val="single" w:sz="4" w:space="0" w:color="auto"/>
              <w:right w:val="single" w:sz="4" w:space="0" w:color="auto"/>
            </w:tcBorders>
            <w:shd w:val="clear" w:color="auto" w:fill="B3B3B3"/>
            <w:noWrap/>
            <w:vAlign w:val="bottom"/>
          </w:tcPr>
          <w:p w14:paraId="6879608D" w14:textId="77777777" w:rsidR="00925470" w:rsidRPr="00EF50A9" w:rsidRDefault="00925470" w:rsidP="00A50997">
            <w:pPr>
              <w:rPr>
                <w:rFonts w:ascii="Arial" w:hAnsi="Arial" w:cs="Arial"/>
                <w:b/>
                <w:bCs/>
                <w:sz w:val="20"/>
                <w:szCs w:val="20"/>
              </w:rPr>
            </w:pPr>
            <w:r w:rsidRPr="00EF50A9">
              <w:rPr>
                <w:rFonts w:ascii="Arial" w:hAnsi="Arial" w:cs="Arial"/>
                <w:b/>
                <w:bCs/>
                <w:sz w:val="20"/>
                <w:szCs w:val="20"/>
              </w:rPr>
              <w:t>Vehicle and Office Supplies</w:t>
            </w:r>
          </w:p>
        </w:tc>
        <w:tc>
          <w:tcPr>
            <w:tcW w:w="1546" w:type="dxa"/>
            <w:tcBorders>
              <w:top w:val="single" w:sz="4" w:space="0" w:color="auto"/>
              <w:left w:val="nil"/>
              <w:bottom w:val="single" w:sz="4" w:space="0" w:color="auto"/>
              <w:right w:val="single" w:sz="4" w:space="0" w:color="auto"/>
            </w:tcBorders>
            <w:shd w:val="clear" w:color="auto" w:fill="B3B3B3"/>
          </w:tcPr>
          <w:p w14:paraId="1379FA3C" w14:textId="77777777" w:rsidR="00925470" w:rsidRPr="00EF50A9" w:rsidRDefault="00925470" w:rsidP="00A31AB5">
            <w:pPr>
              <w:jc w:val="right"/>
              <w:rPr>
                <w:color w:val="BFBFBF"/>
              </w:rPr>
            </w:pPr>
          </w:p>
        </w:tc>
        <w:tc>
          <w:tcPr>
            <w:tcW w:w="1281" w:type="dxa"/>
            <w:tcBorders>
              <w:top w:val="single" w:sz="4" w:space="0" w:color="auto"/>
              <w:left w:val="single" w:sz="4" w:space="0" w:color="auto"/>
              <w:bottom w:val="single" w:sz="4" w:space="0" w:color="auto"/>
              <w:right w:val="single" w:sz="4" w:space="0" w:color="auto"/>
            </w:tcBorders>
            <w:shd w:val="clear" w:color="auto" w:fill="B3B3B3"/>
          </w:tcPr>
          <w:p w14:paraId="498190AF" w14:textId="77777777" w:rsidR="00925470" w:rsidRPr="00EF50A9" w:rsidRDefault="00925470" w:rsidP="00A31AB5">
            <w:pPr>
              <w:jc w:val="right"/>
              <w:rPr>
                <w:color w:val="BFBFBF"/>
              </w:rPr>
            </w:pPr>
          </w:p>
        </w:tc>
        <w:tc>
          <w:tcPr>
            <w:tcW w:w="1329" w:type="dxa"/>
            <w:tcBorders>
              <w:top w:val="single" w:sz="4" w:space="0" w:color="auto"/>
              <w:left w:val="single" w:sz="4" w:space="0" w:color="auto"/>
              <w:bottom w:val="single" w:sz="4" w:space="0" w:color="auto"/>
              <w:right w:val="single" w:sz="4" w:space="0" w:color="auto"/>
            </w:tcBorders>
            <w:shd w:val="clear" w:color="auto" w:fill="B3B3B3"/>
          </w:tcPr>
          <w:p w14:paraId="0A986EF5" w14:textId="77777777" w:rsidR="00925470" w:rsidRPr="00EF50A9" w:rsidRDefault="00925470" w:rsidP="00A31AB5">
            <w:pPr>
              <w:jc w:val="right"/>
              <w:rPr>
                <w:color w:val="BFBFBF"/>
              </w:rPr>
            </w:pPr>
          </w:p>
        </w:tc>
        <w:tc>
          <w:tcPr>
            <w:tcW w:w="2016" w:type="dxa"/>
            <w:tcBorders>
              <w:top w:val="single" w:sz="4" w:space="0" w:color="auto"/>
              <w:left w:val="single" w:sz="4" w:space="0" w:color="auto"/>
              <w:bottom w:val="single" w:sz="4" w:space="0" w:color="auto"/>
              <w:right w:val="single" w:sz="4" w:space="0" w:color="auto"/>
            </w:tcBorders>
            <w:shd w:val="clear" w:color="auto" w:fill="B3B3B3"/>
          </w:tcPr>
          <w:p w14:paraId="14E55744" w14:textId="77777777" w:rsidR="00925470" w:rsidRPr="00EF50A9" w:rsidRDefault="00925470" w:rsidP="00A31AB5">
            <w:pPr>
              <w:jc w:val="right"/>
              <w:rPr>
                <w:color w:val="BFBFBF"/>
              </w:rPr>
            </w:pPr>
          </w:p>
        </w:tc>
      </w:tr>
      <w:tr w:rsidR="00925470" w:rsidRPr="00EF50A9" w14:paraId="3CCB4728" w14:textId="77777777" w:rsidTr="008C33A4">
        <w:trPr>
          <w:trHeight w:val="284"/>
          <w:jc w:val="center"/>
        </w:trPr>
        <w:tc>
          <w:tcPr>
            <w:tcW w:w="3669" w:type="dxa"/>
            <w:tcBorders>
              <w:top w:val="nil"/>
              <w:left w:val="single" w:sz="4" w:space="0" w:color="auto"/>
              <w:bottom w:val="single" w:sz="4" w:space="0" w:color="auto"/>
              <w:right w:val="single" w:sz="4" w:space="0" w:color="auto"/>
            </w:tcBorders>
            <w:noWrap/>
            <w:vAlign w:val="bottom"/>
          </w:tcPr>
          <w:p w14:paraId="7D183BE5" w14:textId="77777777" w:rsidR="00925470" w:rsidRPr="00EF50A9" w:rsidRDefault="00925470" w:rsidP="00A50997">
            <w:pPr>
              <w:rPr>
                <w:rFonts w:ascii="Arial" w:hAnsi="Arial" w:cs="Arial"/>
                <w:b/>
                <w:bCs/>
                <w:sz w:val="20"/>
                <w:szCs w:val="20"/>
              </w:rPr>
            </w:pPr>
            <w:r w:rsidRPr="00EF50A9">
              <w:rPr>
                <w:rFonts w:ascii="Arial" w:hAnsi="Arial" w:cs="Arial"/>
                <w:b/>
                <w:bCs/>
                <w:sz w:val="20"/>
                <w:szCs w:val="20"/>
              </w:rPr>
              <w:t>Fuel</w:t>
            </w:r>
          </w:p>
        </w:tc>
        <w:tc>
          <w:tcPr>
            <w:tcW w:w="1546" w:type="dxa"/>
            <w:tcBorders>
              <w:top w:val="single" w:sz="4" w:space="0" w:color="auto"/>
              <w:left w:val="nil"/>
              <w:bottom w:val="single" w:sz="4" w:space="0" w:color="auto"/>
              <w:right w:val="single" w:sz="4" w:space="0" w:color="auto"/>
            </w:tcBorders>
          </w:tcPr>
          <w:p w14:paraId="25BEAD10" w14:textId="77777777" w:rsidR="00925470" w:rsidRPr="00EF50A9" w:rsidRDefault="00925470" w:rsidP="00A31AB5">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1F0215CE" w14:textId="77777777" w:rsidR="00925470" w:rsidRPr="00EF50A9" w:rsidRDefault="00925470" w:rsidP="00A31AB5">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2E0B5541" w14:textId="77777777" w:rsidR="00925470" w:rsidRPr="00EF50A9" w:rsidRDefault="00925470" w:rsidP="00A31AB5">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03D27B27" w14:textId="77777777" w:rsidR="00925470" w:rsidRPr="00EF50A9" w:rsidRDefault="00925470" w:rsidP="00A31AB5">
            <w:pPr>
              <w:jc w:val="right"/>
            </w:pPr>
          </w:p>
        </w:tc>
      </w:tr>
      <w:tr w:rsidR="00925470" w:rsidRPr="00EF50A9" w14:paraId="79942C3A" w14:textId="77777777" w:rsidTr="008C33A4">
        <w:trPr>
          <w:trHeight w:val="284"/>
          <w:jc w:val="center"/>
        </w:trPr>
        <w:tc>
          <w:tcPr>
            <w:tcW w:w="3669" w:type="dxa"/>
            <w:tcBorders>
              <w:top w:val="nil"/>
              <w:left w:val="single" w:sz="4" w:space="0" w:color="auto"/>
              <w:bottom w:val="single" w:sz="4" w:space="0" w:color="auto"/>
              <w:right w:val="single" w:sz="4" w:space="0" w:color="auto"/>
            </w:tcBorders>
            <w:noWrap/>
            <w:vAlign w:val="bottom"/>
          </w:tcPr>
          <w:p w14:paraId="5D75A804" w14:textId="77777777" w:rsidR="00925470" w:rsidRPr="00EF50A9" w:rsidRDefault="00925470" w:rsidP="00A50997">
            <w:pPr>
              <w:rPr>
                <w:rFonts w:ascii="Arial" w:hAnsi="Arial" w:cs="Arial"/>
                <w:b/>
                <w:bCs/>
                <w:sz w:val="20"/>
                <w:szCs w:val="20"/>
              </w:rPr>
            </w:pPr>
            <w:r w:rsidRPr="00EF50A9">
              <w:rPr>
                <w:rFonts w:ascii="Arial" w:hAnsi="Arial" w:cs="Arial"/>
                <w:b/>
                <w:bCs/>
                <w:sz w:val="20"/>
                <w:szCs w:val="20"/>
              </w:rPr>
              <w:t>Other Supplies</w:t>
            </w:r>
            <w:r w:rsidR="004834F8" w:rsidRPr="00EF50A9">
              <w:rPr>
                <w:rFonts w:ascii="Arial" w:hAnsi="Arial" w:cs="Arial"/>
                <w:b/>
                <w:bCs/>
                <w:sz w:val="20"/>
                <w:szCs w:val="20"/>
              </w:rPr>
              <w:t>:</w:t>
            </w:r>
          </w:p>
        </w:tc>
        <w:tc>
          <w:tcPr>
            <w:tcW w:w="1546" w:type="dxa"/>
            <w:tcBorders>
              <w:top w:val="single" w:sz="4" w:space="0" w:color="auto"/>
              <w:left w:val="nil"/>
              <w:bottom w:val="single" w:sz="4" w:space="0" w:color="auto"/>
              <w:right w:val="single" w:sz="4" w:space="0" w:color="auto"/>
            </w:tcBorders>
          </w:tcPr>
          <w:p w14:paraId="05BB7D2B" w14:textId="77777777" w:rsidR="00925470" w:rsidRPr="00EF50A9" w:rsidRDefault="00925470" w:rsidP="00A31AB5">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04BD9AB0" w14:textId="77777777" w:rsidR="00925470" w:rsidRPr="00EF50A9" w:rsidRDefault="00925470" w:rsidP="00A31AB5">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78E41106" w14:textId="77777777" w:rsidR="00925470" w:rsidRPr="00EF50A9" w:rsidRDefault="00925470" w:rsidP="00A31AB5">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606E1122" w14:textId="77777777" w:rsidR="00925470" w:rsidRPr="00EF50A9" w:rsidRDefault="00925470" w:rsidP="00A31AB5">
            <w:pPr>
              <w:jc w:val="right"/>
            </w:pPr>
          </w:p>
        </w:tc>
      </w:tr>
      <w:tr w:rsidR="00925470" w:rsidRPr="00EF50A9" w14:paraId="4D317EE8" w14:textId="77777777" w:rsidTr="008C33A4">
        <w:trPr>
          <w:trHeight w:val="284"/>
          <w:jc w:val="center"/>
        </w:trPr>
        <w:tc>
          <w:tcPr>
            <w:tcW w:w="3669" w:type="dxa"/>
            <w:tcBorders>
              <w:top w:val="nil"/>
              <w:left w:val="single" w:sz="4" w:space="0" w:color="auto"/>
              <w:bottom w:val="single" w:sz="4" w:space="0" w:color="auto"/>
              <w:right w:val="single" w:sz="4" w:space="0" w:color="auto"/>
            </w:tcBorders>
            <w:noWrap/>
            <w:vAlign w:val="bottom"/>
          </w:tcPr>
          <w:p w14:paraId="447195F8" w14:textId="77777777" w:rsidR="00925470" w:rsidRPr="00EF50A9" w:rsidRDefault="00925470" w:rsidP="00A50997">
            <w:pPr>
              <w:rPr>
                <w:rFonts w:ascii="Arial" w:hAnsi="Arial" w:cs="Arial"/>
                <w:b/>
                <w:bCs/>
                <w:sz w:val="20"/>
                <w:szCs w:val="20"/>
              </w:rPr>
            </w:pPr>
            <w:r w:rsidRPr="00EF50A9">
              <w:rPr>
                <w:rFonts w:ascii="Arial" w:hAnsi="Arial" w:cs="Arial"/>
                <w:b/>
                <w:bCs/>
                <w:sz w:val="20"/>
                <w:szCs w:val="20"/>
              </w:rPr>
              <w:t>Utilities</w:t>
            </w:r>
          </w:p>
        </w:tc>
        <w:tc>
          <w:tcPr>
            <w:tcW w:w="1546" w:type="dxa"/>
            <w:tcBorders>
              <w:top w:val="single" w:sz="4" w:space="0" w:color="auto"/>
              <w:left w:val="nil"/>
              <w:bottom w:val="single" w:sz="4" w:space="0" w:color="auto"/>
              <w:right w:val="single" w:sz="4" w:space="0" w:color="auto"/>
            </w:tcBorders>
          </w:tcPr>
          <w:p w14:paraId="54933052" w14:textId="77777777" w:rsidR="00925470" w:rsidRPr="00EF50A9" w:rsidRDefault="00925470" w:rsidP="00637059">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2DB1A2D7" w14:textId="77777777" w:rsidR="00925470" w:rsidRPr="00EF50A9" w:rsidRDefault="00925470"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12C0DEE9" w14:textId="77777777" w:rsidR="00925470" w:rsidRPr="00EF50A9" w:rsidRDefault="00925470" w:rsidP="00637059">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0C344B18" w14:textId="77777777" w:rsidR="00925470" w:rsidRPr="00EF50A9" w:rsidRDefault="00925470" w:rsidP="00637059">
            <w:pPr>
              <w:jc w:val="right"/>
            </w:pPr>
          </w:p>
        </w:tc>
      </w:tr>
      <w:tr w:rsidR="00925470" w:rsidRPr="00EF50A9" w14:paraId="49BD8DFE" w14:textId="77777777" w:rsidTr="008C33A4">
        <w:trPr>
          <w:trHeight w:val="284"/>
          <w:jc w:val="center"/>
        </w:trPr>
        <w:tc>
          <w:tcPr>
            <w:tcW w:w="3669" w:type="dxa"/>
            <w:tcBorders>
              <w:top w:val="nil"/>
              <w:left w:val="single" w:sz="4" w:space="0" w:color="auto"/>
              <w:bottom w:val="single" w:sz="4" w:space="0" w:color="auto"/>
              <w:right w:val="single" w:sz="4" w:space="0" w:color="auto"/>
            </w:tcBorders>
            <w:noWrap/>
            <w:vAlign w:val="bottom"/>
          </w:tcPr>
          <w:p w14:paraId="7EDE640B" w14:textId="77777777" w:rsidR="00925470" w:rsidRPr="00EF50A9" w:rsidRDefault="00925470" w:rsidP="00A50997">
            <w:pPr>
              <w:rPr>
                <w:rFonts w:ascii="Arial" w:hAnsi="Arial" w:cs="Arial"/>
                <w:b/>
                <w:bCs/>
                <w:sz w:val="20"/>
                <w:szCs w:val="20"/>
              </w:rPr>
            </w:pPr>
            <w:r w:rsidRPr="00EF50A9">
              <w:rPr>
                <w:rFonts w:ascii="Arial" w:hAnsi="Arial" w:cs="Arial"/>
                <w:b/>
                <w:bCs/>
                <w:sz w:val="20"/>
                <w:szCs w:val="20"/>
              </w:rPr>
              <w:t>Insurance - Vehicle Liability</w:t>
            </w:r>
          </w:p>
        </w:tc>
        <w:tc>
          <w:tcPr>
            <w:tcW w:w="1546" w:type="dxa"/>
            <w:tcBorders>
              <w:top w:val="single" w:sz="4" w:space="0" w:color="auto"/>
              <w:left w:val="nil"/>
              <w:bottom w:val="single" w:sz="4" w:space="0" w:color="auto"/>
              <w:right w:val="single" w:sz="4" w:space="0" w:color="auto"/>
            </w:tcBorders>
          </w:tcPr>
          <w:p w14:paraId="34B0EB10" w14:textId="77777777" w:rsidR="00925470" w:rsidRPr="00EF50A9" w:rsidRDefault="00925470" w:rsidP="00637059">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0236A267" w14:textId="77777777" w:rsidR="00925470" w:rsidRPr="00EF50A9" w:rsidRDefault="00925470"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0500F7E1" w14:textId="77777777" w:rsidR="00925470" w:rsidRPr="00EF50A9" w:rsidRDefault="00925470" w:rsidP="00637059">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11321789" w14:textId="77777777" w:rsidR="00925470" w:rsidRPr="00EF50A9" w:rsidRDefault="00925470" w:rsidP="00637059">
            <w:pPr>
              <w:jc w:val="right"/>
            </w:pPr>
          </w:p>
        </w:tc>
      </w:tr>
      <w:tr w:rsidR="00925470" w:rsidRPr="00EF50A9" w14:paraId="2634FAE7" w14:textId="77777777" w:rsidTr="008C33A4">
        <w:trPr>
          <w:trHeight w:val="284"/>
          <w:jc w:val="center"/>
        </w:trPr>
        <w:tc>
          <w:tcPr>
            <w:tcW w:w="3669" w:type="dxa"/>
            <w:tcBorders>
              <w:top w:val="nil"/>
              <w:left w:val="single" w:sz="4" w:space="0" w:color="auto"/>
              <w:bottom w:val="single" w:sz="4" w:space="0" w:color="auto"/>
              <w:right w:val="single" w:sz="4" w:space="0" w:color="auto"/>
            </w:tcBorders>
            <w:noWrap/>
            <w:vAlign w:val="bottom"/>
          </w:tcPr>
          <w:p w14:paraId="07FD32D0" w14:textId="77777777" w:rsidR="00925470" w:rsidRPr="00EF50A9" w:rsidRDefault="00925470" w:rsidP="00A50997">
            <w:pPr>
              <w:rPr>
                <w:rFonts w:ascii="Arial" w:hAnsi="Arial" w:cs="Arial"/>
                <w:b/>
                <w:bCs/>
                <w:sz w:val="20"/>
                <w:szCs w:val="20"/>
              </w:rPr>
            </w:pPr>
            <w:r w:rsidRPr="00EF50A9">
              <w:rPr>
                <w:rFonts w:ascii="Arial" w:hAnsi="Arial" w:cs="Arial"/>
                <w:b/>
                <w:bCs/>
                <w:sz w:val="20"/>
                <w:szCs w:val="20"/>
              </w:rPr>
              <w:t>Other:</w:t>
            </w:r>
          </w:p>
        </w:tc>
        <w:tc>
          <w:tcPr>
            <w:tcW w:w="1546" w:type="dxa"/>
            <w:tcBorders>
              <w:top w:val="single" w:sz="4" w:space="0" w:color="auto"/>
              <w:left w:val="nil"/>
              <w:bottom w:val="single" w:sz="4" w:space="0" w:color="auto"/>
              <w:right w:val="single" w:sz="4" w:space="0" w:color="auto"/>
            </w:tcBorders>
          </w:tcPr>
          <w:p w14:paraId="17931627" w14:textId="77777777" w:rsidR="00925470" w:rsidRPr="00EF50A9" w:rsidRDefault="00925470" w:rsidP="00637059">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00C59FAD" w14:textId="77777777" w:rsidR="00925470" w:rsidRPr="00EF50A9" w:rsidRDefault="00925470"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388B6A98" w14:textId="77777777" w:rsidR="00925470" w:rsidRPr="00EF50A9" w:rsidRDefault="00925470" w:rsidP="00637059">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57850C48" w14:textId="77777777" w:rsidR="00925470" w:rsidRPr="00EF50A9" w:rsidRDefault="00925470" w:rsidP="00637059">
            <w:pPr>
              <w:jc w:val="right"/>
            </w:pPr>
          </w:p>
        </w:tc>
      </w:tr>
      <w:tr w:rsidR="00925470" w:rsidRPr="00EF50A9" w14:paraId="78F72DA4" w14:textId="77777777" w:rsidTr="008C33A4">
        <w:trPr>
          <w:trHeight w:val="284"/>
          <w:jc w:val="center"/>
        </w:trPr>
        <w:tc>
          <w:tcPr>
            <w:tcW w:w="3669" w:type="dxa"/>
            <w:tcBorders>
              <w:top w:val="nil"/>
              <w:left w:val="single" w:sz="4" w:space="0" w:color="auto"/>
              <w:bottom w:val="single" w:sz="4" w:space="0" w:color="auto"/>
              <w:right w:val="single" w:sz="4" w:space="0" w:color="auto"/>
            </w:tcBorders>
            <w:noWrap/>
            <w:vAlign w:val="bottom"/>
          </w:tcPr>
          <w:p w14:paraId="598A341A" w14:textId="77777777" w:rsidR="00925470" w:rsidRPr="00EF50A9" w:rsidRDefault="00925470" w:rsidP="00A50997">
            <w:pPr>
              <w:rPr>
                <w:rFonts w:ascii="Arial" w:hAnsi="Arial" w:cs="Arial"/>
                <w:b/>
                <w:bCs/>
                <w:sz w:val="20"/>
                <w:szCs w:val="20"/>
              </w:rPr>
            </w:pPr>
            <w:r w:rsidRPr="00EF50A9">
              <w:rPr>
                <w:rFonts w:ascii="Arial" w:hAnsi="Arial" w:cs="Arial"/>
                <w:b/>
                <w:bCs/>
                <w:sz w:val="20"/>
                <w:szCs w:val="20"/>
              </w:rPr>
              <w:t>Taxes</w:t>
            </w:r>
          </w:p>
        </w:tc>
        <w:tc>
          <w:tcPr>
            <w:tcW w:w="1546" w:type="dxa"/>
            <w:tcBorders>
              <w:top w:val="single" w:sz="4" w:space="0" w:color="auto"/>
              <w:left w:val="nil"/>
              <w:bottom w:val="single" w:sz="4" w:space="0" w:color="auto"/>
              <w:right w:val="single" w:sz="4" w:space="0" w:color="auto"/>
            </w:tcBorders>
          </w:tcPr>
          <w:p w14:paraId="25FDAE87" w14:textId="77777777" w:rsidR="00925470" w:rsidRPr="00EF50A9" w:rsidRDefault="00925470" w:rsidP="00637059">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101D25CC" w14:textId="77777777" w:rsidR="00925470" w:rsidRPr="00EF50A9" w:rsidRDefault="00925470"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493FB1CA" w14:textId="77777777" w:rsidR="00925470" w:rsidRPr="00EF50A9" w:rsidRDefault="00925470" w:rsidP="00637059">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2B947271" w14:textId="77777777" w:rsidR="00925470" w:rsidRPr="00EF50A9" w:rsidRDefault="00925470" w:rsidP="00637059">
            <w:pPr>
              <w:jc w:val="right"/>
            </w:pPr>
          </w:p>
        </w:tc>
      </w:tr>
      <w:tr w:rsidR="00925470" w:rsidRPr="00EF50A9" w14:paraId="4E17B5B3" w14:textId="77777777" w:rsidTr="008C33A4">
        <w:trPr>
          <w:trHeight w:val="284"/>
          <w:jc w:val="center"/>
        </w:trPr>
        <w:tc>
          <w:tcPr>
            <w:tcW w:w="3669" w:type="dxa"/>
            <w:tcBorders>
              <w:top w:val="nil"/>
              <w:left w:val="single" w:sz="4" w:space="0" w:color="auto"/>
              <w:bottom w:val="single" w:sz="4" w:space="0" w:color="auto"/>
              <w:right w:val="single" w:sz="4" w:space="0" w:color="auto"/>
            </w:tcBorders>
            <w:noWrap/>
            <w:vAlign w:val="bottom"/>
          </w:tcPr>
          <w:p w14:paraId="3D9EEF8E" w14:textId="77777777" w:rsidR="00925470" w:rsidRPr="00EF50A9" w:rsidRDefault="00925470" w:rsidP="00A50997">
            <w:pPr>
              <w:rPr>
                <w:rFonts w:ascii="Arial" w:hAnsi="Arial" w:cs="Arial"/>
                <w:b/>
                <w:bCs/>
                <w:sz w:val="20"/>
                <w:szCs w:val="20"/>
              </w:rPr>
            </w:pPr>
            <w:r w:rsidRPr="00EF50A9">
              <w:rPr>
                <w:rFonts w:ascii="Arial" w:hAnsi="Arial" w:cs="Arial"/>
                <w:b/>
                <w:bCs/>
                <w:sz w:val="20"/>
                <w:szCs w:val="20"/>
              </w:rPr>
              <w:t>Purchased Transportation Services</w:t>
            </w:r>
          </w:p>
        </w:tc>
        <w:tc>
          <w:tcPr>
            <w:tcW w:w="1546" w:type="dxa"/>
            <w:tcBorders>
              <w:top w:val="single" w:sz="4" w:space="0" w:color="auto"/>
              <w:left w:val="nil"/>
              <w:bottom w:val="single" w:sz="4" w:space="0" w:color="auto"/>
              <w:right w:val="single" w:sz="4" w:space="0" w:color="auto"/>
            </w:tcBorders>
          </w:tcPr>
          <w:p w14:paraId="1558E18C" w14:textId="77777777" w:rsidR="00925470" w:rsidRPr="00EF50A9" w:rsidRDefault="00925470" w:rsidP="00637059">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0DD16BDD" w14:textId="77777777" w:rsidR="00925470" w:rsidRPr="00EF50A9" w:rsidRDefault="00925470"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3623B302" w14:textId="77777777" w:rsidR="00925470" w:rsidRPr="00EF50A9" w:rsidRDefault="00925470" w:rsidP="00637059">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129736A3" w14:textId="77777777" w:rsidR="00925470" w:rsidRPr="00EF50A9" w:rsidRDefault="00925470" w:rsidP="00637059">
            <w:pPr>
              <w:jc w:val="right"/>
            </w:pPr>
          </w:p>
        </w:tc>
      </w:tr>
      <w:tr w:rsidR="00925470" w:rsidRPr="00EF50A9" w14:paraId="069BB534" w14:textId="77777777" w:rsidTr="008C33A4">
        <w:trPr>
          <w:trHeight w:val="284"/>
          <w:jc w:val="center"/>
        </w:trPr>
        <w:tc>
          <w:tcPr>
            <w:tcW w:w="3669" w:type="dxa"/>
            <w:tcBorders>
              <w:top w:val="single" w:sz="4" w:space="0" w:color="auto"/>
              <w:left w:val="single" w:sz="4" w:space="0" w:color="auto"/>
              <w:bottom w:val="single" w:sz="4" w:space="0" w:color="auto"/>
              <w:right w:val="single" w:sz="4" w:space="0" w:color="auto"/>
            </w:tcBorders>
            <w:shd w:val="clear" w:color="auto" w:fill="B3B3B3"/>
            <w:noWrap/>
            <w:vAlign w:val="bottom"/>
          </w:tcPr>
          <w:p w14:paraId="7EA26D7D" w14:textId="77777777" w:rsidR="00925470" w:rsidRPr="00EF50A9" w:rsidRDefault="00925470" w:rsidP="00A50997">
            <w:pPr>
              <w:rPr>
                <w:rFonts w:ascii="Arial" w:hAnsi="Arial" w:cs="Arial"/>
                <w:b/>
                <w:bCs/>
                <w:sz w:val="20"/>
                <w:szCs w:val="20"/>
              </w:rPr>
            </w:pPr>
            <w:r w:rsidRPr="00EF50A9">
              <w:rPr>
                <w:rFonts w:ascii="Arial" w:hAnsi="Arial" w:cs="Arial"/>
                <w:b/>
                <w:bCs/>
                <w:sz w:val="20"/>
                <w:szCs w:val="20"/>
              </w:rPr>
              <w:t>Miscellaneous Expenses:</w:t>
            </w:r>
          </w:p>
        </w:tc>
        <w:tc>
          <w:tcPr>
            <w:tcW w:w="1546" w:type="dxa"/>
            <w:tcBorders>
              <w:top w:val="single" w:sz="4" w:space="0" w:color="auto"/>
              <w:left w:val="nil"/>
              <w:bottom w:val="single" w:sz="4" w:space="0" w:color="auto"/>
              <w:right w:val="single" w:sz="4" w:space="0" w:color="auto"/>
            </w:tcBorders>
            <w:shd w:val="clear" w:color="auto" w:fill="B3B3B3"/>
          </w:tcPr>
          <w:p w14:paraId="384F4FF8" w14:textId="77777777" w:rsidR="00925470" w:rsidRPr="00EF50A9" w:rsidRDefault="00925470" w:rsidP="00637059">
            <w:pPr>
              <w:jc w:val="right"/>
            </w:pPr>
          </w:p>
        </w:tc>
        <w:tc>
          <w:tcPr>
            <w:tcW w:w="1281" w:type="dxa"/>
            <w:tcBorders>
              <w:top w:val="single" w:sz="4" w:space="0" w:color="auto"/>
              <w:left w:val="single" w:sz="4" w:space="0" w:color="auto"/>
              <w:bottom w:val="single" w:sz="4" w:space="0" w:color="auto"/>
              <w:right w:val="single" w:sz="4" w:space="0" w:color="auto"/>
            </w:tcBorders>
            <w:shd w:val="clear" w:color="auto" w:fill="B3B3B3"/>
          </w:tcPr>
          <w:p w14:paraId="55BBA4CD" w14:textId="77777777" w:rsidR="00925470" w:rsidRPr="00EF50A9" w:rsidRDefault="00925470" w:rsidP="00637059">
            <w:pPr>
              <w:jc w:val="right"/>
            </w:pPr>
          </w:p>
        </w:tc>
        <w:tc>
          <w:tcPr>
            <w:tcW w:w="1329" w:type="dxa"/>
            <w:tcBorders>
              <w:top w:val="single" w:sz="4" w:space="0" w:color="auto"/>
              <w:left w:val="single" w:sz="4" w:space="0" w:color="auto"/>
              <w:bottom w:val="single" w:sz="4" w:space="0" w:color="auto"/>
              <w:right w:val="single" w:sz="4" w:space="0" w:color="auto"/>
            </w:tcBorders>
            <w:shd w:val="clear" w:color="auto" w:fill="B3B3B3"/>
          </w:tcPr>
          <w:p w14:paraId="1AAE1FCC" w14:textId="77777777" w:rsidR="00925470" w:rsidRPr="00EF50A9" w:rsidRDefault="00925470" w:rsidP="00637059">
            <w:pPr>
              <w:jc w:val="right"/>
            </w:pPr>
          </w:p>
        </w:tc>
        <w:tc>
          <w:tcPr>
            <w:tcW w:w="2016" w:type="dxa"/>
            <w:tcBorders>
              <w:top w:val="single" w:sz="4" w:space="0" w:color="auto"/>
              <w:left w:val="single" w:sz="4" w:space="0" w:color="auto"/>
              <w:bottom w:val="single" w:sz="4" w:space="0" w:color="auto"/>
              <w:right w:val="single" w:sz="4" w:space="0" w:color="auto"/>
            </w:tcBorders>
            <w:shd w:val="clear" w:color="auto" w:fill="B3B3B3"/>
          </w:tcPr>
          <w:p w14:paraId="250687FD" w14:textId="77777777" w:rsidR="00925470" w:rsidRPr="00EF50A9" w:rsidRDefault="00925470" w:rsidP="00637059">
            <w:pPr>
              <w:jc w:val="right"/>
            </w:pPr>
          </w:p>
        </w:tc>
      </w:tr>
      <w:tr w:rsidR="00925470" w:rsidRPr="00EF50A9" w14:paraId="60224453" w14:textId="77777777" w:rsidTr="008C33A4">
        <w:trPr>
          <w:trHeight w:val="284"/>
          <w:jc w:val="center"/>
        </w:trPr>
        <w:tc>
          <w:tcPr>
            <w:tcW w:w="3669" w:type="dxa"/>
            <w:tcBorders>
              <w:top w:val="nil"/>
              <w:left w:val="single" w:sz="4" w:space="0" w:color="auto"/>
              <w:bottom w:val="single" w:sz="4" w:space="0" w:color="auto"/>
              <w:right w:val="single" w:sz="4" w:space="0" w:color="auto"/>
            </w:tcBorders>
            <w:noWrap/>
            <w:vAlign w:val="bottom"/>
          </w:tcPr>
          <w:p w14:paraId="1E833986" w14:textId="77777777" w:rsidR="00925470" w:rsidRPr="00EF50A9" w:rsidRDefault="00925470" w:rsidP="00A50997">
            <w:pPr>
              <w:jc w:val="both"/>
              <w:rPr>
                <w:rFonts w:ascii="Arial" w:hAnsi="Arial" w:cs="Arial"/>
                <w:b/>
                <w:bCs/>
                <w:sz w:val="20"/>
                <w:szCs w:val="20"/>
              </w:rPr>
            </w:pPr>
            <w:r w:rsidRPr="00EF50A9">
              <w:rPr>
                <w:rFonts w:ascii="Arial" w:hAnsi="Arial" w:cs="Arial"/>
                <w:b/>
                <w:bCs/>
                <w:sz w:val="20"/>
                <w:szCs w:val="20"/>
              </w:rPr>
              <w:t>Dues and Subscriptions</w:t>
            </w:r>
          </w:p>
        </w:tc>
        <w:tc>
          <w:tcPr>
            <w:tcW w:w="1546" w:type="dxa"/>
            <w:tcBorders>
              <w:top w:val="single" w:sz="4" w:space="0" w:color="auto"/>
              <w:left w:val="nil"/>
              <w:bottom w:val="single" w:sz="4" w:space="0" w:color="auto"/>
              <w:right w:val="single" w:sz="4" w:space="0" w:color="auto"/>
            </w:tcBorders>
          </w:tcPr>
          <w:p w14:paraId="2B4294E9" w14:textId="77777777" w:rsidR="00925470" w:rsidRPr="00EF50A9" w:rsidRDefault="00925470" w:rsidP="00637059">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34577035" w14:textId="77777777" w:rsidR="00925470" w:rsidRPr="00EF50A9" w:rsidRDefault="00925470"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1978789F" w14:textId="77777777" w:rsidR="00925470" w:rsidRPr="00EF50A9" w:rsidRDefault="00925470" w:rsidP="00637059">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3DB83DA9" w14:textId="77777777" w:rsidR="00925470" w:rsidRPr="00EF50A9" w:rsidRDefault="00925470" w:rsidP="00637059">
            <w:pPr>
              <w:jc w:val="right"/>
            </w:pPr>
          </w:p>
        </w:tc>
      </w:tr>
      <w:tr w:rsidR="00925470" w:rsidRPr="00EF50A9" w14:paraId="2A0ACF31" w14:textId="77777777" w:rsidTr="008C33A4">
        <w:trPr>
          <w:trHeight w:val="284"/>
          <w:jc w:val="center"/>
        </w:trPr>
        <w:tc>
          <w:tcPr>
            <w:tcW w:w="3669" w:type="dxa"/>
            <w:tcBorders>
              <w:top w:val="nil"/>
              <w:left w:val="single" w:sz="4" w:space="0" w:color="auto"/>
              <w:bottom w:val="single" w:sz="4" w:space="0" w:color="auto"/>
              <w:right w:val="single" w:sz="4" w:space="0" w:color="auto"/>
            </w:tcBorders>
            <w:noWrap/>
            <w:vAlign w:val="bottom"/>
          </w:tcPr>
          <w:p w14:paraId="1DA40C61" w14:textId="77777777" w:rsidR="00925470" w:rsidRPr="00EF50A9" w:rsidRDefault="00925470" w:rsidP="00A50997">
            <w:pPr>
              <w:jc w:val="both"/>
              <w:rPr>
                <w:rFonts w:ascii="Arial" w:hAnsi="Arial" w:cs="Arial"/>
                <w:b/>
                <w:bCs/>
                <w:sz w:val="20"/>
                <w:szCs w:val="20"/>
              </w:rPr>
            </w:pPr>
            <w:r w:rsidRPr="00EF50A9">
              <w:rPr>
                <w:rFonts w:ascii="Arial" w:hAnsi="Arial" w:cs="Arial"/>
                <w:b/>
                <w:bCs/>
                <w:sz w:val="20"/>
                <w:szCs w:val="20"/>
              </w:rPr>
              <w:t>Travel and Meetings</w:t>
            </w:r>
          </w:p>
        </w:tc>
        <w:tc>
          <w:tcPr>
            <w:tcW w:w="1546" w:type="dxa"/>
            <w:tcBorders>
              <w:top w:val="single" w:sz="4" w:space="0" w:color="auto"/>
              <w:left w:val="nil"/>
              <w:bottom w:val="single" w:sz="4" w:space="0" w:color="auto"/>
              <w:right w:val="single" w:sz="4" w:space="0" w:color="auto"/>
            </w:tcBorders>
          </w:tcPr>
          <w:p w14:paraId="397BB21E" w14:textId="77777777" w:rsidR="00925470" w:rsidRPr="00EF50A9" w:rsidRDefault="00925470" w:rsidP="00637059">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596CEA4F" w14:textId="77777777" w:rsidR="00925470" w:rsidRPr="00EF50A9" w:rsidRDefault="00925470"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4265C87E" w14:textId="77777777" w:rsidR="00925470" w:rsidRPr="00EF50A9" w:rsidRDefault="00925470" w:rsidP="00637059">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55C963E9" w14:textId="77777777" w:rsidR="00925470" w:rsidRPr="00EF50A9" w:rsidRDefault="00925470" w:rsidP="00637059">
            <w:pPr>
              <w:jc w:val="right"/>
            </w:pPr>
          </w:p>
        </w:tc>
      </w:tr>
      <w:tr w:rsidR="00925470" w:rsidRPr="00EF50A9" w14:paraId="28F17FFB" w14:textId="77777777" w:rsidTr="008C33A4">
        <w:trPr>
          <w:trHeight w:val="284"/>
          <w:jc w:val="center"/>
        </w:trPr>
        <w:tc>
          <w:tcPr>
            <w:tcW w:w="3669" w:type="dxa"/>
            <w:tcBorders>
              <w:top w:val="nil"/>
              <w:left w:val="single" w:sz="4" w:space="0" w:color="auto"/>
              <w:bottom w:val="single" w:sz="4" w:space="0" w:color="auto"/>
              <w:right w:val="single" w:sz="4" w:space="0" w:color="auto"/>
            </w:tcBorders>
            <w:noWrap/>
            <w:vAlign w:val="bottom"/>
          </w:tcPr>
          <w:p w14:paraId="7BBB53B4" w14:textId="77777777" w:rsidR="00925470" w:rsidRPr="00EF50A9" w:rsidRDefault="00925470" w:rsidP="00A50997">
            <w:pPr>
              <w:jc w:val="both"/>
              <w:rPr>
                <w:rFonts w:ascii="Arial" w:hAnsi="Arial" w:cs="Arial"/>
                <w:b/>
                <w:bCs/>
                <w:sz w:val="20"/>
                <w:szCs w:val="20"/>
              </w:rPr>
            </w:pPr>
            <w:r w:rsidRPr="00EF50A9">
              <w:rPr>
                <w:rFonts w:ascii="Arial" w:hAnsi="Arial" w:cs="Arial"/>
                <w:b/>
                <w:bCs/>
                <w:sz w:val="20"/>
                <w:szCs w:val="20"/>
              </w:rPr>
              <w:t>Marketing</w:t>
            </w:r>
          </w:p>
        </w:tc>
        <w:tc>
          <w:tcPr>
            <w:tcW w:w="1546" w:type="dxa"/>
            <w:tcBorders>
              <w:top w:val="single" w:sz="4" w:space="0" w:color="auto"/>
              <w:left w:val="nil"/>
              <w:bottom w:val="single" w:sz="4" w:space="0" w:color="auto"/>
              <w:right w:val="single" w:sz="4" w:space="0" w:color="auto"/>
            </w:tcBorders>
          </w:tcPr>
          <w:p w14:paraId="5C87167A" w14:textId="77777777" w:rsidR="00925470" w:rsidRPr="00EF50A9" w:rsidRDefault="00925470" w:rsidP="00637059">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45762A59" w14:textId="77777777" w:rsidR="00925470" w:rsidRPr="00EF50A9" w:rsidRDefault="00925470"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614384FA" w14:textId="77777777" w:rsidR="00925470" w:rsidRPr="00EF50A9" w:rsidRDefault="00925470" w:rsidP="00637059">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76515331" w14:textId="77777777" w:rsidR="00925470" w:rsidRPr="00EF50A9" w:rsidRDefault="00925470" w:rsidP="00637059">
            <w:pPr>
              <w:jc w:val="right"/>
            </w:pPr>
          </w:p>
        </w:tc>
      </w:tr>
      <w:tr w:rsidR="00925470" w:rsidRPr="00EF50A9" w14:paraId="6A2C0159" w14:textId="77777777" w:rsidTr="008C33A4">
        <w:trPr>
          <w:trHeight w:val="284"/>
          <w:jc w:val="center"/>
        </w:trPr>
        <w:tc>
          <w:tcPr>
            <w:tcW w:w="3669" w:type="dxa"/>
            <w:tcBorders>
              <w:top w:val="nil"/>
              <w:left w:val="single" w:sz="4" w:space="0" w:color="auto"/>
              <w:bottom w:val="single" w:sz="4" w:space="0" w:color="auto"/>
              <w:right w:val="single" w:sz="4" w:space="0" w:color="auto"/>
            </w:tcBorders>
            <w:noWrap/>
            <w:vAlign w:val="bottom"/>
          </w:tcPr>
          <w:p w14:paraId="53C7795A" w14:textId="77777777" w:rsidR="00925470" w:rsidRPr="00EF50A9" w:rsidRDefault="00925470" w:rsidP="00A50997">
            <w:pPr>
              <w:jc w:val="both"/>
              <w:rPr>
                <w:rFonts w:ascii="Arial" w:hAnsi="Arial" w:cs="Arial"/>
                <w:b/>
                <w:bCs/>
                <w:sz w:val="20"/>
                <w:szCs w:val="20"/>
              </w:rPr>
            </w:pPr>
            <w:r w:rsidRPr="00EF50A9">
              <w:rPr>
                <w:rFonts w:ascii="Arial" w:hAnsi="Arial" w:cs="Arial"/>
                <w:b/>
                <w:bCs/>
                <w:sz w:val="20"/>
                <w:szCs w:val="20"/>
              </w:rPr>
              <w:t>Other Misc. Expenses</w:t>
            </w:r>
            <w:r w:rsidR="004834F8" w:rsidRPr="00EF50A9">
              <w:rPr>
                <w:rFonts w:ascii="Arial" w:hAnsi="Arial" w:cs="Arial"/>
                <w:b/>
                <w:bCs/>
                <w:sz w:val="20"/>
                <w:szCs w:val="20"/>
              </w:rPr>
              <w:t>:</w:t>
            </w:r>
          </w:p>
        </w:tc>
        <w:tc>
          <w:tcPr>
            <w:tcW w:w="1546" w:type="dxa"/>
            <w:tcBorders>
              <w:top w:val="single" w:sz="4" w:space="0" w:color="auto"/>
              <w:left w:val="nil"/>
              <w:bottom w:val="single" w:sz="4" w:space="0" w:color="auto"/>
              <w:right w:val="single" w:sz="4" w:space="0" w:color="auto"/>
            </w:tcBorders>
          </w:tcPr>
          <w:p w14:paraId="2687623D" w14:textId="77777777" w:rsidR="00925470" w:rsidRPr="00EF50A9" w:rsidRDefault="00925470" w:rsidP="00637059">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32D09142" w14:textId="77777777" w:rsidR="00925470" w:rsidRPr="00EF50A9" w:rsidRDefault="00925470"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06615551" w14:textId="77777777" w:rsidR="00925470" w:rsidRPr="00EF50A9" w:rsidRDefault="00925470" w:rsidP="00637059">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5F12AAB6" w14:textId="77777777" w:rsidR="00925470" w:rsidRPr="00EF50A9" w:rsidRDefault="00925470" w:rsidP="00637059">
            <w:pPr>
              <w:jc w:val="right"/>
            </w:pPr>
          </w:p>
        </w:tc>
      </w:tr>
      <w:tr w:rsidR="00925470" w:rsidRPr="00EF50A9" w14:paraId="333913C8" w14:textId="77777777" w:rsidTr="008C33A4">
        <w:trPr>
          <w:trHeight w:val="284"/>
          <w:jc w:val="center"/>
        </w:trPr>
        <w:tc>
          <w:tcPr>
            <w:tcW w:w="3669" w:type="dxa"/>
            <w:tcBorders>
              <w:top w:val="nil"/>
              <w:left w:val="single" w:sz="4" w:space="0" w:color="auto"/>
              <w:bottom w:val="single" w:sz="4" w:space="0" w:color="auto"/>
              <w:right w:val="single" w:sz="4" w:space="0" w:color="auto"/>
            </w:tcBorders>
            <w:noWrap/>
            <w:vAlign w:val="bottom"/>
          </w:tcPr>
          <w:p w14:paraId="353CAF7D" w14:textId="77777777" w:rsidR="00925470" w:rsidRPr="00EF50A9" w:rsidRDefault="00925470" w:rsidP="00A50997">
            <w:pPr>
              <w:rPr>
                <w:rFonts w:ascii="Arial" w:hAnsi="Arial" w:cs="Arial"/>
                <w:b/>
                <w:bCs/>
                <w:sz w:val="20"/>
                <w:szCs w:val="20"/>
              </w:rPr>
            </w:pPr>
            <w:r w:rsidRPr="00EF50A9">
              <w:rPr>
                <w:rFonts w:ascii="Arial" w:hAnsi="Arial" w:cs="Arial"/>
                <w:b/>
                <w:bCs/>
                <w:sz w:val="20"/>
                <w:szCs w:val="20"/>
              </w:rPr>
              <w:t>Interest Expense</w:t>
            </w:r>
          </w:p>
        </w:tc>
        <w:tc>
          <w:tcPr>
            <w:tcW w:w="1546" w:type="dxa"/>
            <w:tcBorders>
              <w:top w:val="single" w:sz="4" w:space="0" w:color="auto"/>
              <w:left w:val="nil"/>
              <w:bottom w:val="single" w:sz="4" w:space="0" w:color="auto"/>
              <w:right w:val="single" w:sz="4" w:space="0" w:color="auto"/>
            </w:tcBorders>
          </w:tcPr>
          <w:p w14:paraId="7425276C" w14:textId="77777777" w:rsidR="00925470" w:rsidRPr="00EF50A9" w:rsidRDefault="00925470" w:rsidP="00637059">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50665258" w14:textId="77777777" w:rsidR="00925470" w:rsidRPr="00EF50A9" w:rsidRDefault="00925470"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0071DA68" w14:textId="77777777" w:rsidR="00925470" w:rsidRPr="00EF50A9" w:rsidRDefault="00925470" w:rsidP="00637059">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2AD4727E" w14:textId="77777777" w:rsidR="00925470" w:rsidRPr="00EF50A9" w:rsidRDefault="00925470" w:rsidP="00637059">
            <w:pPr>
              <w:jc w:val="right"/>
            </w:pPr>
          </w:p>
        </w:tc>
      </w:tr>
      <w:tr w:rsidR="004834F8" w:rsidRPr="00EF50A9" w14:paraId="24A3A44C" w14:textId="77777777" w:rsidTr="008C33A4">
        <w:trPr>
          <w:trHeight w:val="284"/>
          <w:jc w:val="center"/>
        </w:trPr>
        <w:tc>
          <w:tcPr>
            <w:tcW w:w="3669" w:type="dxa"/>
            <w:tcBorders>
              <w:top w:val="single" w:sz="4" w:space="0" w:color="auto"/>
              <w:left w:val="single" w:sz="4" w:space="0" w:color="auto"/>
              <w:bottom w:val="single" w:sz="4" w:space="0" w:color="auto"/>
              <w:right w:val="single" w:sz="4" w:space="0" w:color="auto"/>
            </w:tcBorders>
            <w:shd w:val="clear" w:color="auto" w:fill="B3B3B3"/>
            <w:noWrap/>
            <w:vAlign w:val="bottom"/>
          </w:tcPr>
          <w:p w14:paraId="2A6B1647" w14:textId="77777777" w:rsidR="004834F8" w:rsidRPr="00EF50A9" w:rsidRDefault="004834F8" w:rsidP="00665104">
            <w:pPr>
              <w:rPr>
                <w:rFonts w:ascii="Arial" w:hAnsi="Arial" w:cs="Arial"/>
                <w:b/>
                <w:bCs/>
                <w:sz w:val="20"/>
                <w:szCs w:val="20"/>
              </w:rPr>
            </w:pPr>
            <w:r w:rsidRPr="00EF50A9">
              <w:rPr>
                <w:rFonts w:ascii="Arial" w:hAnsi="Arial" w:cs="Arial"/>
                <w:b/>
                <w:bCs/>
                <w:sz w:val="20"/>
                <w:szCs w:val="20"/>
              </w:rPr>
              <w:t>Capital Purchases:</w:t>
            </w:r>
          </w:p>
        </w:tc>
        <w:tc>
          <w:tcPr>
            <w:tcW w:w="1546" w:type="dxa"/>
            <w:tcBorders>
              <w:top w:val="single" w:sz="4" w:space="0" w:color="auto"/>
              <w:left w:val="nil"/>
              <w:bottom w:val="single" w:sz="4" w:space="0" w:color="auto"/>
              <w:right w:val="single" w:sz="4" w:space="0" w:color="auto"/>
            </w:tcBorders>
            <w:shd w:val="clear" w:color="auto" w:fill="B3B3B3"/>
          </w:tcPr>
          <w:p w14:paraId="69427124" w14:textId="77777777" w:rsidR="004834F8" w:rsidRPr="00EF50A9" w:rsidRDefault="004834F8" w:rsidP="00665104">
            <w:pPr>
              <w:jc w:val="right"/>
            </w:pPr>
          </w:p>
        </w:tc>
        <w:tc>
          <w:tcPr>
            <w:tcW w:w="1281" w:type="dxa"/>
            <w:tcBorders>
              <w:top w:val="single" w:sz="4" w:space="0" w:color="auto"/>
              <w:left w:val="single" w:sz="4" w:space="0" w:color="auto"/>
              <w:bottom w:val="single" w:sz="4" w:space="0" w:color="auto"/>
              <w:right w:val="single" w:sz="4" w:space="0" w:color="auto"/>
            </w:tcBorders>
            <w:shd w:val="clear" w:color="auto" w:fill="B3B3B3"/>
          </w:tcPr>
          <w:p w14:paraId="34FB59A1" w14:textId="77777777" w:rsidR="004834F8" w:rsidRPr="00EF50A9" w:rsidRDefault="004834F8" w:rsidP="00665104">
            <w:pPr>
              <w:jc w:val="right"/>
            </w:pPr>
          </w:p>
        </w:tc>
        <w:tc>
          <w:tcPr>
            <w:tcW w:w="1329" w:type="dxa"/>
            <w:tcBorders>
              <w:top w:val="single" w:sz="4" w:space="0" w:color="auto"/>
              <w:left w:val="single" w:sz="4" w:space="0" w:color="auto"/>
              <w:bottom w:val="single" w:sz="4" w:space="0" w:color="auto"/>
              <w:right w:val="single" w:sz="4" w:space="0" w:color="auto"/>
            </w:tcBorders>
            <w:shd w:val="clear" w:color="auto" w:fill="B3B3B3"/>
          </w:tcPr>
          <w:p w14:paraId="29AA5061" w14:textId="77777777" w:rsidR="004834F8" w:rsidRPr="00EF50A9" w:rsidRDefault="004834F8" w:rsidP="00665104">
            <w:pPr>
              <w:jc w:val="right"/>
            </w:pPr>
          </w:p>
        </w:tc>
        <w:tc>
          <w:tcPr>
            <w:tcW w:w="2016" w:type="dxa"/>
            <w:tcBorders>
              <w:top w:val="single" w:sz="4" w:space="0" w:color="auto"/>
              <w:left w:val="single" w:sz="4" w:space="0" w:color="auto"/>
              <w:bottom w:val="single" w:sz="4" w:space="0" w:color="auto"/>
              <w:right w:val="single" w:sz="4" w:space="0" w:color="auto"/>
            </w:tcBorders>
            <w:shd w:val="clear" w:color="auto" w:fill="B3B3B3"/>
          </w:tcPr>
          <w:p w14:paraId="05DA5961" w14:textId="77777777" w:rsidR="004834F8" w:rsidRPr="00EF50A9" w:rsidRDefault="004834F8" w:rsidP="00665104">
            <w:pPr>
              <w:jc w:val="right"/>
            </w:pPr>
          </w:p>
        </w:tc>
      </w:tr>
      <w:tr w:rsidR="004834F8" w:rsidRPr="00EF50A9" w14:paraId="6A5E1992" w14:textId="77777777" w:rsidTr="008C33A4">
        <w:trPr>
          <w:trHeight w:val="284"/>
          <w:jc w:val="center"/>
        </w:trPr>
        <w:tc>
          <w:tcPr>
            <w:tcW w:w="3669" w:type="dxa"/>
            <w:tcBorders>
              <w:top w:val="nil"/>
              <w:left w:val="single" w:sz="4" w:space="0" w:color="auto"/>
              <w:bottom w:val="single" w:sz="4" w:space="0" w:color="auto"/>
              <w:right w:val="single" w:sz="4" w:space="0" w:color="auto"/>
            </w:tcBorders>
            <w:noWrap/>
            <w:vAlign w:val="bottom"/>
          </w:tcPr>
          <w:p w14:paraId="34E2CB15" w14:textId="77777777" w:rsidR="004834F8" w:rsidRPr="00EF50A9" w:rsidRDefault="004834F8" w:rsidP="00A50997">
            <w:pPr>
              <w:rPr>
                <w:rFonts w:ascii="Arial" w:hAnsi="Arial" w:cs="Arial"/>
                <w:b/>
                <w:bCs/>
                <w:sz w:val="20"/>
                <w:szCs w:val="20"/>
              </w:rPr>
            </w:pPr>
          </w:p>
        </w:tc>
        <w:tc>
          <w:tcPr>
            <w:tcW w:w="1546" w:type="dxa"/>
            <w:tcBorders>
              <w:top w:val="single" w:sz="4" w:space="0" w:color="auto"/>
              <w:left w:val="nil"/>
              <w:bottom w:val="single" w:sz="4" w:space="0" w:color="auto"/>
              <w:right w:val="single" w:sz="4" w:space="0" w:color="auto"/>
            </w:tcBorders>
          </w:tcPr>
          <w:p w14:paraId="7B95A570" w14:textId="77777777" w:rsidR="004834F8" w:rsidRPr="00EF50A9" w:rsidRDefault="004834F8" w:rsidP="00637059">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36F8BE76" w14:textId="77777777" w:rsidR="004834F8" w:rsidRPr="00EF50A9" w:rsidRDefault="004834F8"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7FAF899C" w14:textId="77777777" w:rsidR="004834F8" w:rsidRPr="00EF50A9" w:rsidRDefault="004834F8" w:rsidP="00637059">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0C3F1039" w14:textId="77777777" w:rsidR="004834F8" w:rsidRPr="00EF50A9" w:rsidRDefault="004834F8" w:rsidP="00637059">
            <w:pPr>
              <w:jc w:val="right"/>
            </w:pPr>
          </w:p>
        </w:tc>
      </w:tr>
      <w:tr w:rsidR="008C33A4" w:rsidRPr="00EF50A9" w14:paraId="2796002F" w14:textId="77777777" w:rsidTr="008C33A4">
        <w:trPr>
          <w:trHeight w:val="284"/>
          <w:jc w:val="center"/>
        </w:trPr>
        <w:tc>
          <w:tcPr>
            <w:tcW w:w="3669" w:type="dxa"/>
            <w:tcBorders>
              <w:top w:val="single" w:sz="4" w:space="0" w:color="auto"/>
              <w:left w:val="single" w:sz="4" w:space="0" w:color="auto"/>
              <w:bottom w:val="single" w:sz="4" w:space="0" w:color="auto"/>
              <w:right w:val="single" w:sz="4" w:space="0" w:color="auto"/>
            </w:tcBorders>
            <w:shd w:val="clear" w:color="auto" w:fill="B3B3B3"/>
            <w:noWrap/>
            <w:vAlign w:val="bottom"/>
          </w:tcPr>
          <w:p w14:paraId="49D684A6" w14:textId="50A52EB1" w:rsidR="008C33A4" w:rsidRPr="00EF50A9" w:rsidRDefault="008C33A4" w:rsidP="00A50997">
            <w:pPr>
              <w:rPr>
                <w:rFonts w:ascii="Arial" w:hAnsi="Arial" w:cs="Arial"/>
                <w:b/>
                <w:bCs/>
                <w:sz w:val="20"/>
                <w:szCs w:val="20"/>
              </w:rPr>
            </w:pPr>
            <w:r w:rsidRPr="00EF50A9">
              <w:rPr>
                <w:rFonts w:ascii="Arial" w:hAnsi="Arial" w:cs="Arial"/>
                <w:b/>
                <w:bCs/>
                <w:sz w:val="20"/>
                <w:szCs w:val="20"/>
              </w:rPr>
              <w:t>Other Costs:</w:t>
            </w:r>
          </w:p>
        </w:tc>
        <w:tc>
          <w:tcPr>
            <w:tcW w:w="1546" w:type="dxa"/>
            <w:tcBorders>
              <w:top w:val="single" w:sz="4" w:space="0" w:color="auto"/>
              <w:left w:val="nil"/>
              <w:bottom w:val="single" w:sz="4" w:space="0" w:color="auto"/>
              <w:right w:val="single" w:sz="4" w:space="0" w:color="auto"/>
            </w:tcBorders>
            <w:shd w:val="clear" w:color="auto" w:fill="B3B3B3"/>
          </w:tcPr>
          <w:p w14:paraId="45ABA920" w14:textId="77777777" w:rsidR="008C33A4" w:rsidRPr="00EF50A9" w:rsidRDefault="008C33A4" w:rsidP="00637059">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shd w:val="clear" w:color="auto" w:fill="B3B3B3"/>
          </w:tcPr>
          <w:p w14:paraId="6583FBC7" w14:textId="77777777" w:rsidR="008C33A4" w:rsidRPr="00EF50A9" w:rsidRDefault="008C33A4"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shd w:val="clear" w:color="auto" w:fill="B3B3B3"/>
          </w:tcPr>
          <w:p w14:paraId="135EE241" w14:textId="77777777" w:rsidR="008C33A4" w:rsidRPr="00EF50A9" w:rsidRDefault="008C33A4" w:rsidP="00637059">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shd w:val="clear" w:color="auto" w:fill="B3B3B3"/>
          </w:tcPr>
          <w:p w14:paraId="3A1A8CBD" w14:textId="77777777" w:rsidR="008C33A4" w:rsidRPr="00EF50A9" w:rsidRDefault="008C33A4" w:rsidP="00637059">
            <w:pPr>
              <w:jc w:val="right"/>
            </w:pPr>
          </w:p>
        </w:tc>
      </w:tr>
      <w:tr w:rsidR="008C33A4" w:rsidRPr="00EF50A9" w14:paraId="7CE28B99" w14:textId="77777777" w:rsidTr="008C33A4">
        <w:trPr>
          <w:trHeight w:val="284"/>
          <w:jc w:val="center"/>
        </w:trPr>
        <w:tc>
          <w:tcPr>
            <w:tcW w:w="3669" w:type="dxa"/>
            <w:tcBorders>
              <w:top w:val="nil"/>
              <w:left w:val="single" w:sz="4" w:space="0" w:color="auto"/>
              <w:bottom w:val="single" w:sz="4" w:space="0" w:color="auto"/>
              <w:right w:val="single" w:sz="4" w:space="0" w:color="auto"/>
            </w:tcBorders>
            <w:noWrap/>
            <w:vAlign w:val="bottom"/>
          </w:tcPr>
          <w:p w14:paraId="4091D687" w14:textId="65D7454D" w:rsidR="008C33A4" w:rsidRPr="00EF50A9" w:rsidRDefault="008C33A4" w:rsidP="00A50997">
            <w:pPr>
              <w:rPr>
                <w:rFonts w:ascii="Arial" w:hAnsi="Arial" w:cs="Arial"/>
                <w:b/>
                <w:bCs/>
                <w:sz w:val="20"/>
                <w:szCs w:val="20"/>
              </w:rPr>
            </w:pPr>
            <w:r w:rsidRPr="00EF50A9">
              <w:rPr>
                <w:rFonts w:ascii="Arial" w:hAnsi="Arial" w:cs="Arial"/>
                <w:b/>
                <w:bCs/>
                <w:sz w:val="20"/>
                <w:szCs w:val="20"/>
              </w:rPr>
              <w:t> </w:t>
            </w:r>
          </w:p>
        </w:tc>
        <w:tc>
          <w:tcPr>
            <w:tcW w:w="1546" w:type="dxa"/>
            <w:tcBorders>
              <w:top w:val="single" w:sz="4" w:space="0" w:color="auto"/>
              <w:left w:val="nil"/>
              <w:bottom w:val="single" w:sz="4" w:space="0" w:color="auto"/>
              <w:right w:val="single" w:sz="4" w:space="0" w:color="auto"/>
            </w:tcBorders>
          </w:tcPr>
          <w:p w14:paraId="35DFCF83" w14:textId="77777777" w:rsidR="008C33A4" w:rsidRPr="00EF50A9" w:rsidRDefault="008C33A4" w:rsidP="00637059">
            <w:pPr>
              <w:jc w:val="right"/>
            </w:pPr>
          </w:p>
        </w:tc>
        <w:tc>
          <w:tcPr>
            <w:tcW w:w="1281" w:type="dxa"/>
            <w:tcBorders>
              <w:top w:val="single" w:sz="4" w:space="0" w:color="auto"/>
              <w:left w:val="single" w:sz="4" w:space="0" w:color="auto"/>
              <w:bottom w:val="single" w:sz="4" w:space="0" w:color="auto"/>
              <w:right w:val="single" w:sz="4" w:space="0" w:color="auto"/>
            </w:tcBorders>
          </w:tcPr>
          <w:p w14:paraId="66289F97" w14:textId="77777777" w:rsidR="008C33A4" w:rsidRPr="00EF50A9" w:rsidRDefault="008C33A4" w:rsidP="00637059">
            <w:pPr>
              <w:jc w:val="right"/>
            </w:pPr>
          </w:p>
        </w:tc>
        <w:tc>
          <w:tcPr>
            <w:tcW w:w="1329" w:type="dxa"/>
            <w:tcBorders>
              <w:top w:val="single" w:sz="4" w:space="0" w:color="auto"/>
              <w:left w:val="single" w:sz="4" w:space="0" w:color="auto"/>
              <w:bottom w:val="single" w:sz="4" w:space="0" w:color="auto"/>
              <w:right w:val="single" w:sz="4" w:space="0" w:color="auto"/>
            </w:tcBorders>
          </w:tcPr>
          <w:p w14:paraId="3F7F5D3D" w14:textId="77777777" w:rsidR="008C33A4" w:rsidRPr="00EF50A9" w:rsidRDefault="008C33A4" w:rsidP="00637059">
            <w:pPr>
              <w:jc w:val="right"/>
            </w:pPr>
          </w:p>
        </w:tc>
        <w:tc>
          <w:tcPr>
            <w:tcW w:w="2016" w:type="dxa"/>
            <w:tcBorders>
              <w:top w:val="single" w:sz="4" w:space="0" w:color="auto"/>
              <w:left w:val="single" w:sz="4" w:space="0" w:color="auto"/>
              <w:bottom w:val="single" w:sz="4" w:space="0" w:color="auto"/>
              <w:right w:val="single" w:sz="4" w:space="0" w:color="auto"/>
            </w:tcBorders>
          </w:tcPr>
          <w:p w14:paraId="1428D0E5" w14:textId="77777777" w:rsidR="008C33A4" w:rsidRPr="00EF50A9" w:rsidRDefault="008C33A4" w:rsidP="00637059">
            <w:pPr>
              <w:jc w:val="right"/>
            </w:pPr>
          </w:p>
        </w:tc>
      </w:tr>
      <w:tr w:rsidR="008C33A4" w:rsidRPr="00EF50A9" w14:paraId="516781C6" w14:textId="77777777" w:rsidTr="008C33A4">
        <w:trPr>
          <w:trHeight w:val="284"/>
          <w:jc w:val="center"/>
        </w:trPr>
        <w:tc>
          <w:tcPr>
            <w:tcW w:w="3669" w:type="dxa"/>
            <w:tcBorders>
              <w:top w:val="single" w:sz="4" w:space="0" w:color="auto"/>
              <w:left w:val="single" w:sz="4" w:space="0" w:color="auto"/>
              <w:bottom w:val="single" w:sz="4" w:space="0" w:color="auto"/>
              <w:right w:val="single" w:sz="4" w:space="0" w:color="auto"/>
            </w:tcBorders>
            <w:shd w:val="clear" w:color="auto" w:fill="B3B3B3"/>
            <w:noWrap/>
            <w:vAlign w:val="center"/>
          </w:tcPr>
          <w:p w14:paraId="1A126572" w14:textId="0E8A914A" w:rsidR="008C33A4" w:rsidRPr="00EF50A9" w:rsidRDefault="008C33A4" w:rsidP="00A50997">
            <w:pPr>
              <w:rPr>
                <w:rFonts w:ascii="Arial" w:hAnsi="Arial" w:cs="Arial"/>
                <w:b/>
                <w:bCs/>
                <w:sz w:val="20"/>
                <w:szCs w:val="20"/>
              </w:rPr>
            </w:pPr>
          </w:p>
        </w:tc>
        <w:tc>
          <w:tcPr>
            <w:tcW w:w="1546" w:type="dxa"/>
            <w:tcBorders>
              <w:top w:val="single" w:sz="4" w:space="0" w:color="auto"/>
              <w:left w:val="nil"/>
              <w:bottom w:val="single" w:sz="4" w:space="0" w:color="auto"/>
              <w:right w:val="single" w:sz="4" w:space="0" w:color="auto"/>
            </w:tcBorders>
            <w:shd w:val="clear" w:color="auto" w:fill="B3B3B3"/>
            <w:vAlign w:val="center"/>
          </w:tcPr>
          <w:p w14:paraId="4ECA7971" w14:textId="7C6589FB" w:rsidR="008C33A4" w:rsidRPr="00EF50A9" w:rsidRDefault="008C33A4" w:rsidP="00637059">
            <w:pPr>
              <w:jc w:val="right"/>
              <w:rPr>
                <w:rFonts w:ascii="Arial" w:hAnsi="Arial" w:cs="Arial"/>
                <w:b/>
                <w:bCs/>
              </w:rPr>
            </w:pPr>
            <w:r w:rsidRPr="00EF50A9">
              <w:rPr>
                <w:rFonts w:ascii="Arial" w:hAnsi="Arial" w:cs="Arial"/>
                <w:b/>
                <w:bCs/>
                <w:sz w:val="16"/>
                <w:szCs w:val="16"/>
              </w:rPr>
              <w:t>Grant Request</w:t>
            </w:r>
          </w:p>
        </w:tc>
        <w:tc>
          <w:tcPr>
            <w:tcW w:w="1281" w:type="dxa"/>
            <w:tcBorders>
              <w:top w:val="single" w:sz="4" w:space="0" w:color="auto"/>
              <w:left w:val="single" w:sz="4" w:space="0" w:color="auto"/>
              <w:bottom w:val="single" w:sz="4" w:space="0" w:color="auto"/>
              <w:right w:val="single" w:sz="4" w:space="0" w:color="auto"/>
            </w:tcBorders>
            <w:shd w:val="clear" w:color="auto" w:fill="B3B3B3"/>
            <w:vAlign w:val="center"/>
          </w:tcPr>
          <w:p w14:paraId="48A1B247" w14:textId="77777777" w:rsidR="008C33A4" w:rsidRPr="00EF50A9" w:rsidRDefault="008C33A4"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shd w:val="clear" w:color="auto" w:fill="B3B3B3"/>
            <w:vAlign w:val="center"/>
          </w:tcPr>
          <w:p w14:paraId="7E41198B" w14:textId="5E6B6F1F" w:rsidR="008C33A4" w:rsidRPr="00EF50A9" w:rsidRDefault="008C33A4" w:rsidP="00637059">
            <w:pPr>
              <w:jc w:val="right"/>
              <w:rPr>
                <w:rFonts w:ascii="Arial" w:hAnsi="Arial" w:cs="Arial"/>
                <w:b/>
                <w:bCs/>
              </w:rPr>
            </w:pPr>
            <w:r w:rsidRPr="00EF50A9">
              <w:rPr>
                <w:rFonts w:ascii="Arial" w:hAnsi="Arial" w:cs="Arial"/>
                <w:b/>
                <w:bCs/>
                <w:sz w:val="16"/>
                <w:szCs w:val="16"/>
              </w:rPr>
              <w:t>Cash Match</w:t>
            </w:r>
          </w:p>
        </w:tc>
        <w:tc>
          <w:tcPr>
            <w:tcW w:w="2016" w:type="dxa"/>
            <w:tcBorders>
              <w:top w:val="single" w:sz="4" w:space="0" w:color="auto"/>
              <w:left w:val="single" w:sz="4" w:space="0" w:color="auto"/>
              <w:bottom w:val="single" w:sz="4" w:space="0" w:color="auto"/>
              <w:right w:val="single" w:sz="4" w:space="0" w:color="auto"/>
            </w:tcBorders>
            <w:shd w:val="clear" w:color="auto" w:fill="B3B3B3"/>
            <w:vAlign w:val="center"/>
          </w:tcPr>
          <w:p w14:paraId="227DDBD7" w14:textId="5A92EBBA" w:rsidR="008C33A4" w:rsidRPr="00EF50A9" w:rsidRDefault="008C33A4" w:rsidP="00637059">
            <w:pPr>
              <w:jc w:val="right"/>
            </w:pPr>
            <w:r w:rsidRPr="00EF50A9">
              <w:rPr>
                <w:rFonts w:ascii="Arial" w:hAnsi="Arial" w:cs="Arial"/>
                <w:b/>
                <w:bCs/>
                <w:sz w:val="16"/>
                <w:szCs w:val="16"/>
              </w:rPr>
              <w:t>TOTAL EXPENSES</w:t>
            </w:r>
          </w:p>
        </w:tc>
      </w:tr>
      <w:tr w:rsidR="008C33A4" w:rsidRPr="00EF50A9" w14:paraId="45B81FA0" w14:textId="77777777" w:rsidTr="008C33A4">
        <w:trPr>
          <w:trHeight w:val="284"/>
          <w:jc w:val="center"/>
        </w:trPr>
        <w:tc>
          <w:tcPr>
            <w:tcW w:w="3669" w:type="dxa"/>
            <w:tcBorders>
              <w:top w:val="nil"/>
              <w:left w:val="single" w:sz="4" w:space="0" w:color="auto"/>
              <w:bottom w:val="nil"/>
              <w:right w:val="single" w:sz="4" w:space="0" w:color="auto"/>
            </w:tcBorders>
            <w:noWrap/>
            <w:vAlign w:val="bottom"/>
          </w:tcPr>
          <w:p w14:paraId="0AEA6B64" w14:textId="516A14E3" w:rsidR="008C33A4" w:rsidRPr="00EF50A9" w:rsidRDefault="008C33A4" w:rsidP="008C33A4">
            <w:pPr>
              <w:jc w:val="center"/>
              <w:rPr>
                <w:rFonts w:ascii="Arial" w:hAnsi="Arial" w:cs="Arial"/>
                <w:b/>
                <w:bCs/>
                <w:sz w:val="20"/>
                <w:szCs w:val="20"/>
              </w:rPr>
            </w:pPr>
            <w:r w:rsidRPr="00EF50A9">
              <w:rPr>
                <w:rFonts w:ascii="Arial" w:hAnsi="Arial" w:cs="Arial"/>
                <w:b/>
                <w:bCs/>
              </w:rPr>
              <w:t>Column Totals</w:t>
            </w:r>
          </w:p>
        </w:tc>
        <w:tc>
          <w:tcPr>
            <w:tcW w:w="1546" w:type="dxa"/>
            <w:tcBorders>
              <w:top w:val="single" w:sz="4" w:space="0" w:color="auto"/>
              <w:left w:val="nil"/>
              <w:bottom w:val="single" w:sz="4" w:space="0" w:color="auto"/>
              <w:right w:val="single" w:sz="4" w:space="0" w:color="auto"/>
            </w:tcBorders>
          </w:tcPr>
          <w:p w14:paraId="5E26825D" w14:textId="6DB02BE4" w:rsidR="008C33A4" w:rsidRPr="00EF50A9" w:rsidRDefault="008C33A4" w:rsidP="00637059">
            <w:pPr>
              <w:jc w:val="right"/>
              <w:rPr>
                <w:rFonts w:ascii="Arial" w:hAnsi="Arial" w:cs="Arial"/>
                <w:b/>
                <w:bCs/>
              </w:rPr>
            </w:pPr>
          </w:p>
        </w:tc>
        <w:tc>
          <w:tcPr>
            <w:tcW w:w="1281" w:type="dxa"/>
            <w:tcBorders>
              <w:top w:val="single" w:sz="4" w:space="0" w:color="auto"/>
              <w:left w:val="single" w:sz="4" w:space="0" w:color="auto"/>
              <w:bottom w:val="single" w:sz="4" w:space="0" w:color="auto"/>
              <w:right w:val="single" w:sz="4" w:space="0" w:color="auto"/>
            </w:tcBorders>
          </w:tcPr>
          <w:p w14:paraId="06641BFB" w14:textId="77777777" w:rsidR="008C33A4" w:rsidRPr="00EF50A9" w:rsidRDefault="008C33A4" w:rsidP="00637059">
            <w:pPr>
              <w:jc w:val="right"/>
              <w:rPr>
                <w:rFonts w:ascii="Arial" w:hAnsi="Arial" w:cs="Arial"/>
                <w:b/>
                <w:bCs/>
              </w:rPr>
            </w:pPr>
          </w:p>
        </w:tc>
        <w:tc>
          <w:tcPr>
            <w:tcW w:w="1329" w:type="dxa"/>
            <w:tcBorders>
              <w:top w:val="single" w:sz="4" w:space="0" w:color="auto"/>
              <w:left w:val="single" w:sz="4" w:space="0" w:color="auto"/>
              <w:bottom w:val="single" w:sz="4" w:space="0" w:color="auto"/>
              <w:right w:val="single" w:sz="4" w:space="0" w:color="auto"/>
            </w:tcBorders>
          </w:tcPr>
          <w:p w14:paraId="499218C4" w14:textId="1A90CB75" w:rsidR="008C33A4" w:rsidRPr="00EF50A9" w:rsidRDefault="008C33A4" w:rsidP="00637059">
            <w:pPr>
              <w:jc w:val="right"/>
              <w:rPr>
                <w:rFonts w:ascii="Arial" w:hAnsi="Arial" w:cs="Arial"/>
                <w:b/>
                <w:bCs/>
              </w:rPr>
            </w:pPr>
          </w:p>
        </w:tc>
        <w:tc>
          <w:tcPr>
            <w:tcW w:w="2016" w:type="dxa"/>
            <w:tcBorders>
              <w:top w:val="single" w:sz="4" w:space="0" w:color="auto"/>
              <w:left w:val="single" w:sz="4" w:space="0" w:color="auto"/>
              <w:bottom w:val="single" w:sz="4" w:space="0" w:color="auto"/>
              <w:right w:val="single" w:sz="4" w:space="0" w:color="auto"/>
            </w:tcBorders>
          </w:tcPr>
          <w:p w14:paraId="04CCF3F8" w14:textId="3FDA0445" w:rsidR="008C33A4" w:rsidRPr="00EF50A9" w:rsidRDefault="008C33A4" w:rsidP="00637059">
            <w:pPr>
              <w:jc w:val="right"/>
            </w:pPr>
          </w:p>
        </w:tc>
      </w:tr>
      <w:tr w:rsidR="008C33A4" w:rsidRPr="00EF50A9" w14:paraId="3505B04F" w14:textId="77777777" w:rsidTr="008C33A4">
        <w:trPr>
          <w:trHeight w:val="283"/>
          <w:jc w:val="center"/>
        </w:trPr>
        <w:tc>
          <w:tcPr>
            <w:tcW w:w="3669" w:type="dxa"/>
            <w:tcBorders>
              <w:top w:val="nil"/>
              <w:left w:val="single" w:sz="4" w:space="0" w:color="auto"/>
              <w:bottom w:val="single" w:sz="4" w:space="0" w:color="auto"/>
              <w:right w:val="single" w:sz="4" w:space="0" w:color="auto"/>
            </w:tcBorders>
            <w:noWrap/>
            <w:vAlign w:val="bottom"/>
          </w:tcPr>
          <w:p w14:paraId="43A20F3F" w14:textId="78A63563" w:rsidR="008C33A4" w:rsidRPr="00EF50A9" w:rsidRDefault="008C33A4" w:rsidP="008C33A4">
            <w:pPr>
              <w:jc w:val="center"/>
              <w:rPr>
                <w:rFonts w:ascii="Arial" w:hAnsi="Arial" w:cs="Arial"/>
                <w:b/>
                <w:bCs/>
                <w:sz w:val="20"/>
                <w:szCs w:val="20"/>
              </w:rPr>
            </w:pPr>
            <w:r w:rsidRPr="00EF50A9">
              <w:rPr>
                <w:rFonts w:ascii="Arial" w:hAnsi="Arial" w:cs="Arial"/>
                <w:b/>
                <w:bCs/>
              </w:rPr>
              <w:t>Percent</w:t>
            </w:r>
          </w:p>
        </w:tc>
        <w:tc>
          <w:tcPr>
            <w:tcW w:w="1546" w:type="dxa"/>
            <w:tcBorders>
              <w:top w:val="single" w:sz="4" w:space="0" w:color="auto"/>
              <w:left w:val="nil"/>
              <w:bottom w:val="single" w:sz="4" w:space="0" w:color="auto"/>
              <w:right w:val="single" w:sz="4" w:space="0" w:color="auto"/>
            </w:tcBorders>
          </w:tcPr>
          <w:p w14:paraId="3B2FC0B9" w14:textId="7CAC76F9" w:rsidR="008C33A4" w:rsidRPr="00EF50A9" w:rsidRDefault="008C33A4" w:rsidP="004834F8">
            <w:pPr>
              <w:jc w:val="center"/>
              <w:rPr>
                <w:rFonts w:ascii="Arial" w:hAnsi="Arial" w:cs="Arial"/>
                <w:b/>
                <w:bCs/>
                <w:sz w:val="16"/>
                <w:szCs w:val="16"/>
              </w:rPr>
            </w:pPr>
          </w:p>
        </w:tc>
        <w:tc>
          <w:tcPr>
            <w:tcW w:w="1281" w:type="dxa"/>
            <w:tcBorders>
              <w:top w:val="single" w:sz="4" w:space="0" w:color="auto"/>
              <w:left w:val="single" w:sz="4" w:space="0" w:color="auto"/>
              <w:bottom w:val="single" w:sz="4" w:space="0" w:color="auto"/>
              <w:right w:val="single" w:sz="4" w:space="0" w:color="auto"/>
            </w:tcBorders>
          </w:tcPr>
          <w:p w14:paraId="32015512" w14:textId="77777777" w:rsidR="008C33A4" w:rsidRPr="00EF50A9" w:rsidRDefault="008C33A4" w:rsidP="004834F8">
            <w:pPr>
              <w:jc w:val="center"/>
              <w:rPr>
                <w:rFonts w:ascii="Arial" w:hAnsi="Arial" w:cs="Arial"/>
                <w:b/>
                <w:bCs/>
                <w:sz w:val="16"/>
                <w:szCs w:val="16"/>
              </w:rPr>
            </w:pPr>
          </w:p>
        </w:tc>
        <w:tc>
          <w:tcPr>
            <w:tcW w:w="1329" w:type="dxa"/>
            <w:tcBorders>
              <w:top w:val="single" w:sz="4" w:space="0" w:color="auto"/>
              <w:left w:val="single" w:sz="4" w:space="0" w:color="auto"/>
              <w:bottom w:val="single" w:sz="4" w:space="0" w:color="auto"/>
              <w:right w:val="single" w:sz="4" w:space="0" w:color="auto"/>
            </w:tcBorders>
          </w:tcPr>
          <w:p w14:paraId="78296189" w14:textId="462664C4" w:rsidR="008C33A4" w:rsidRPr="00EF50A9" w:rsidRDefault="008C33A4" w:rsidP="004834F8">
            <w:pPr>
              <w:jc w:val="center"/>
              <w:rPr>
                <w:rFonts w:ascii="Arial" w:hAnsi="Arial" w:cs="Arial"/>
                <w:b/>
                <w:bCs/>
                <w:sz w:val="16"/>
                <w:szCs w:val="16"/>
              </w:rPr>
            </w:pPr>
          </w:p>
        </w:tc>
        <w:tc>
          <w:tcPr>
            <w:tcW w:w="2016" w:type="dxa"/>
            <w:tcBorders>
              <w:top w:val="single" w:sz="4" w:space="0" w:color="auto"/>
              <w:left w:val="single" w:sz="4" w:space="0" w:color="auto"/>
              <w:bottom w:val="single" w:sz="4" w:space="0" w:color="auto"/>
              <w:right w:val="single" w:sz="4" w:space="0" w:color="auto"/>
            </w:tcBorders>
            <w:noWrap/>
          </w:tcPr>
          <w:p w14:paraId="668FC857" w14:textId="719C0BC6" w:rsidR="008C33A4" w:rsidRPr="00EF50A9" w:rsidRDefault="008C33A4" w:rsidP="004834F8">
            <w:pPr>
              <w:jc w:val="center"/>
              <w:rPr>
                <w:rFonts w:ascii="Arial" w:hAnsi="Arial" w:cs="Arial"/>
                <w:b/>
                <w:bCs/>
                <w:sz w:val="16"/>
                <w:szCs w:val="16"/>
              </w:rPr>
            </w:pPr>
            <w:r w:rsidRPr="00EF50A9">
              <w:t>100%</w:t>
            </w:r>
          </w:p>
        </w:tc>
      </w:tr>
    </w:tbl>
    <w:p w14:paraId="395A1447" w14:textId="77777777" w:rsidR="000D0EF6" w:rsidRPr="00EF50A9" w:rsidRDefault="004834F8" w:rsidP="00C52C8D">
      <w:pPr>
        <w:spacing w:line="280" w:lineRule="atLeast"/>
        <w:ind w:right="-180"/>
        <w:jc w:val="both"/>
        <w:rPr>
          <w:rFonts w:eastAsia="MS Mincho"/>
          <w:bCs/>
          <w:sz w:val="20"/>
          <w:szCs w:val="20"/>
        </w:rPr>
      </w:pPr>
      <w:r w:rsidRPr="00EF50A9">
        <w:rPr>
          <w:rFonts w:eastAsia="MS Mincho"/>
          <w:bCs/>
          <w:sz w:val="20"/>
          <w:szCs w:val="20"/>
        </w:rPr>
        <w:t xml:space="preserve">1) </w:t>
      </w:r>
      <w:r w:rsidR="00925470" w:rsidRPr="00EF50A9">
        <w:rPr>
          <w:rFonts w:eastAsia="MS Mincho"/>
          <w:bCs/>
          <w:sz w:val="20"/>
          <w:szCs w:val="20"/>
        </w:rPr>
        <w:t>Note</w:t>
      </w:r>
      <w:r w:rsidR="00867662" w:rsidRPr="00EF50A9">
        <w:rPr>
          <w:rFonts w:eastAsia="MS Mincho"/>
          <w:bCs/>
          <w:sz w:val="20"/>
          <w:szCs w:val="20"/>
        </w:rPr>
        <w:t xml:space="preserve">, not all </w:t>
      </w:r>
      <w:r w:rsidR="00925470" w:rsidRPr="00EF50A9">
        <w:rPr>
          <w:rFonts w:eastAsia="MS Mincho"/>
          <w:bCs/>
          <w:sz w:val="20"/>
          <w:szCs w:val="20"/>
        </w:rPr>
        <w:t xml:space="preserve">rows </w:t>
      </w:r>
      <w:r w:rsidR="00867662" w:rsidRPr="00EF50A9">
        <w:rPr>
          <w:rFonts w:eastAsia="MS Mincho"/>
          <w:bCs/>
          <w:sz w:val="20"/>
          <w:szCs w:val="20"/>
        </w:rPr>
        <w:t xml:space="preserve">need to </w:t>
      </w:r>
      <w:r w:rsidR="00925470" w:rsidRPr="00EF50A9">
        <w:rPr>
          <w:rFonts w:eastAsia="MS Mincho"/>
          <w:bCs/>
          <w:sz w:val="20"/>
          <w:szCs w:val="20"/>
        </w:rPr>
        <w:t xml:space="preserve">show a </w:t>
      </w:r>
      <w:r w:rsidR="0017410E" w:rsidRPr="00EF50A9">
        <w:rPr>
          <w:rFonts w:eastAsia="MS Mincho"/>
          <w:bCs/>
          <w:sz w:val="20"/>
          <w:szCs w:val="20"/>
        </w:rPr>
        <w:t>requested amount and/or match</w:t>
      </w:r>
      <w:r w:rsidRPr="00EF50A9">
        <w:rPr>
          <w:rFonts w:eastAsia="MS Mincho"/>
          <w:bCs/>
          <w:sz w:val="20"/>
          <w:szCs w:val="20"/>
        </w:rPr>
        <w:t>;</w:t>
      </w:r>
      <w:r w:rsidR="00925470" w:rsidRPr="00EF50A9">
        <w:rPr>
          <w:rFonts w:eastAsia="MS Mincho"/>
          <w:bCs/>
          <w:sz w:val="20"/>
          <w:szCs w:val="20"/>
        </w:rPr>
        <w:t xml:space="preserve"> </w:t>
      </w:r>
      <w:r w:rsidRPr="00EF50A9">
        <w:rPr>
          <w:rFonts w:eastAsia="MS Mincho"/>
          <w:bCs/>
          <w:sz w:val="20"/>
          <w:szCs w:val="20"/>
        </w:rPr>
        <w:t xml:space="preserve">2) </w:t>
      </w:r>
      <w:r w:rsidR="00925470" w:rsidRPr="00EF50A9">
        <w:rPr>
          <w:rFonts w:eastAsia="MS Mincho"/>
          <w:bCs/>
          <w:sz w:val="20"/>
          <w:szCs w:val="20"/>
        </w:rPr>
        <w:t xml:space="preserve">Also, the cumulative total of the match must meet the minimum </w:t>
      </w:r>
      <w:r w:rsidR="00867662" w:rsidRPr="00EF50A9">
        <w:rPr>
          <w:rFonts w:eastAsia="MS Mincho"/>
          <w:bCs/>
          <w:sz w:val="20"/>
          <w:szCs w:val="20"/>
        </w:rPr>
        <w:t xml:space="preserve">match </w:t>
      </w:r>
      <w:r w:rsidR="00925470" w:rsidRPr="00EF50A9">
        <w:rPr>
          <w:rFonts w:eastAsia="MS Mincho"/>
          <w:bCs/>
          <w:sz w:val="20"/>
          <w:szCs w:val="20"/>
        </w:rPr>
        <w:t>requirement, not individual rows</w:t>
      </w:r>
      <w:r w:rsidRPr="00EF50A9">
        <w:rPr>
          <w:rFonts w:eastAsia="MS Mincho"/>
          <w:bCs/>
          <w:sz w:val="20"/>
          <w:szCs w:val="20"/>
        </w:rPr>
        <w:t xml:space="preserve">; 3) </w:t>
      </w:r>
      <w:r w:rsidR="000D0EF6" w:rsidRPr="00EF50A9">
        <w:rPr>
          <w:rFonts w:eastAsia="MS Mincho"/>
          <w:bCs/>
          <w:sz w:val="20"/>
          <w:szCs w:val="20"/>
        </w:rPr>
        <w:t>P</w:t>
      </w:r>
      <w:r w:rsidR="00637059" w:rsidRPr="00EF50A9">
        <w:rPr>
          <w:rFonts w:eastAsia="MS Mincho"/>
          <w:bCs/>
          <w:sz w:val="20"/>
          <w:szCs w:val="20"/>
        </w:rPr>
        <w:t>rovide a calculation</w:t>
      </w:r>
      <w:r w:rsidR="00141C07" w:rsidRPr="00EF50A9">
        <w:rPr>
          <w:rFonts w:eastAsia="MS Mincho"/>
          <w:bCs/>
          <w:sz w:val="20"/>
          <w:szCs w:val="20"/>
        </w:rPr>
        <w:t xml:space="preserve"> and/or explanation</w:t>
      </w:r>
      <w:r w:rsidR="00637059" w:rsidRPr="00EF50A9">
        <w:rPr>
          <w:rFonts w:eastAsia="MS Mincho"/>
          <w:bCs/>
          <w:sz w:val="20"/>
          <w:szCs w:val="20"/>
        </w:rPr>
        <w:t xml:space="preserve"> </w:t>
      </w:r>
      <w:r w:rsidR="00141C07" w:rsidRPr="00EF50A9">
        <w:rPr>
          <w:rFonts w:eastAsia="MS Mincho"/>
          <w:bCs/>
          <w:sz w:val="20"/>
          <w:szCs w:val="20"/>
        </w:rPr>
        <w:t xml:space="preserve">of </w:t>
      </w:r>
      <w:r w:rsidR="00A634BA" w:rsidRPr="00EF50A9">
        <w:rPr>
          <w:rFonts w:eastAsia="MS Mincho"/>
          <w:bCs/>
          <w:sz w:val="20"/>
          <w:szCs w:val="20"/>
        </w:rPr>
        <w:t>each line item on this page</w:t>
      </w:r>
      <w:r w:rsidR="000D0EF6" w:rsidRPr="00EF50A9">
        <w:rPr>
          <w:rFonts w:eastAsia="MS Mincho"/>
          <w:bCs/>
          <w:sz w:val="20"/>
          <w:szCs w:val="20"/>
        </w:rPr>
        <w:t xml:space="preserve"> on attached pages</w:t>
      </w:r>
      <w:r w:rsidR="00637059" w:rsidRPr="00EF50A9">
        <w:rPr>
          <w:rFonts w:eastAsia="MS Mincho"/>
          <w:bCs/>
          <w:sz w:val="20"/>
          <w:szCs w:val="20"/>
        </w:rPr>
        <w:t>.</w:t>
      </w:r>
      <w:r w:rsidRPr="00EF50A9">
        <w:rPr>
          <w:rFonts w:eastAsia="MS Mincho"/>
          <w:bCs/>
          <w:sz w:val="20"/>
          <w:szCs w:val="20"/>
        </w:rPr>
        <w:t xml:space="preserve"> </w:t>
      </w:r>
      <w:r w:rsidR="00141C07" w:rsidRPr="00EF50A9">
        <w:rPr>
          <w:rFonts w:eastAsia="MS Mincho"/>
          <w:bCs/>
          <w:sz w:val="20"/>
          <w:szCs w:val="20"/>
        </w:rPr>
        <w:t xml:space="preserve">For </w:t>
      </w:r>
      <w:r w:rsidR="00925470" w:rsidRPr="00EF50A9">
        <w:rPr>
          <w:rFonts w:eastAsia="MS Mincho"/>
          <w:bCs/>
          <w:sz w:val="20"/>
          <w:szCs w:val="20"/>
        </w:rPr>
        <w:t>e</w:t>
      </w:r>
      <w:r w:rsidR="00141C07" w:rsidRPr="00EF50A9">
        <w:rPr>
          <w:rFonts w:eastAsia="MS Mincho"/>
          <w:bCs/>
          <w:sz w:val="20"/>
          <w:szCs w:val="20"/>
        </w:rPr>
        <w:t>xample</w:t>
      </w:r>
      <w:r w:rsidR="00637059" w:rsidRPr="00EF50A9">
        <w:rPr>
          <w:rFonts w:eastAsia="MS Mincho"/>
          <w:bCs/>
          <w:sz w:val="20"/>
          <w:szCs w:val="20"/>
        </w:rPr>
        <w:t>:</w:t>
      </w:r>
      <w:r w:rsidR="00141C07" w:rsidRPr="00EF50A9">
        <w:rPr>
          <w:rFonts w:eastAsia="MS Mincho"/>
          <w:bCs/>
          <w:sz w:val="20"/>
          <w:szCs w:val="20"/>
        </w:rPr>
        <w:t xml:space="preserve"> </w:t>
      </w:r>
      <w:r w:rsidR="00637059" w:rsidRPr="00EF50A9">
        <w:rPr>
          <w:rFonts w:eastAsia="MS Mincho"/>
          <w:bCs/>
          <w:sz w:val="20"/>
          <w:szCs w:val="20"/>
        </w:rPr>
        <w:t>Labor</w:t>
      </w:r>
      <w:r w:rsidR="0017410E" w:rsidRPr="00EF50A9">
        <w:rPr>
          <w:rFonts w:eastAsia="MS Mincho"/>
          <w:bCs/>
          <w:sz w:val="20"/>
          <w:szCs w:val="20"/>
        </w:rPr>
        <w:t>- manager</w:t>
      </w:r>
      <w:r w:rsidR="00637059" w:rsidRPr="00EF50A9">
        <w:rPr>
          <w:rFonts w:eastAsia="MS Mincho"/>
          <w:bCs/>
          <w:sz w:val="20"/>
          <w:szCs w:val="20"/>
        </w:rPr>
        <w:t xml:space="preserve"> wages @ $</w:t>
      </w:r>
      <w:r w:rsidR="00D803AF" w:rsidRPr="00EF50A9">
        <w:rPr>
          <w:rFonts w:eastAsia="MS Mincho"/>
          <w:bCs/>
          <w:sz w:val="20"/>
          <w:szCs w:val="20"/>
        </w:rPr>
        <w:t>2</w:t>
      </w:r>
      <w:r w:rsidR="00637059" w:rsidRPr="00EF50A9">
        <w:rPr>
          <w:rFonts w:eastAsia="MS Mincho"/>
          <w:bCs/>
          <w:sz w:val="20"/>
          <w:szCs w:val="20"/>
        </w:rPr>
        <w:t xml:space="preserve">5.00/hr. X </w:t>
      </w:r>
      <w:r w:rsidR="0017410E" w:rsidRPr="00EF50A9">
        <w:rPr>
          <w:rFonts w:eastAsia="MS Mincho"/>
          <w:bCs/>
          <w:sz w:val="20"/>
          <w:szCs w:val="20"/>
        </w:rPr>
        <w:t>200</w:t>
      </w:r>
      <w:r w:rsidR="00637059" w:rsidRPr="00EF50A9">
        <w:rPr>
          <w:rFonts w:eastAsia="MS Mincho"/>
          <w:bCs/>
          <w:sz w:val="20"/>
          <w:szCs w:val="20"/>
        </w:rPr>
        <w:t xml:space="preserve"> hrs. = $</w:t>
      </w:r>
      <w:r w:rsidR="0017410E" w:rsidRPr="00EF50A9">
        <w:rPr>
          <w:rFonts w:eastAsia="MS Mincho"/>
          <w:bCs/>
          <w:sz w:val="20"/>
          <w:szCs w:val="20"/>
        </w:rPr>
        <w:t>5,000</w:t>
      </w:r>
      <w:r w:rsidR="00141C07" w:rsidRPr="00EF50A9">
        <w:rPr>
          <w:rFonts w:eastAsia="MS Mincho"/>
          <w:bCs/>
          <w:sz w:val="20"/>
          <w:szCs w:val="20"/>
        </w:rPr>
        <w:t xml:space="preserve">; </w:t>
      </w:r>
      <w:r w:rsidR="000D0EF6" w:rsidRPr="00EF50A9">
        <w:rPr>
          <w:rFonts w:eastAsia="MS Mincho"/>
          <w:bCs/>
          <w:sz w:val="20"/>
          <w:szCs w:val="20"/>
        </w:rPr>
        <w:t>d</w:t>
      </w:r>
      <w:r w:rsidR="00141C07" w:rsidRPr="00EF50A9">
        <w:rPr>
          <w:rFonts w:eastAsia="MS Mincho"/>
          <w:bCs/>
          <w:sz w:val="20"/>
          <w:szCs w:val="20"/>
        </w:rPr>
        <w:t>river wages @ $15.00/hr. X 1,080 hrs. = $16,200</w:t>
      </w:r>
      <w:r w:rsidRPr="00EF50A9">
        <w:rPr>
          <w:rFonts w:eastAsia="MS Mincho"/>
          <w:bCs/>
          <w:sz w:val="20"/>
          <w:szCs w:val="20"/>
        </w:rPr>
        <w:t xml:space="preserve">; 4) </w:t>
      </w:r>
      <w:r w:rsidR="000D0EF6" w:rsidRPr="00EF50A9">
        <w:rPr>
          <w:rFonts w:eastAsia="MS Mincho"/>
          <w:b/>
          <w:bCs/>
          <w:sz w:val="20"/>
          <w:szCs w:val="20"/>
        </w:rPr>
        <w:t xml:space="preserve">Also provide on attached pages, per Federal Transit Administration requirements, a detailed description of </w:t>
      </w:r>
      <w:r w:rsidR="00B55D19" w:rsidRPr="00EF50A9">
        <w:rPr>
          <w:rFonts w:eastAsia="MS Mincho"/>
          <w:b/>
          <w:bCs/>
          <w:sz w:val="20"/>
          <w:szCs w:val="20"/>
        </w:rPr>
        <w:t xml:space="preserve">the </w:t>
      </w:r>
      <w:r w:rsidR="000D0EF6" w:rsidRPr="00EF50A9">
        <w:rPr>
          <w:rFonts w:eastAsia="MS Mincho"/>
          <w:b/>
          <w:bCs/>
          <w:sz w:val="20"/>
          <w:szCs w:val="20"/>
        </w:rPr>
        <w:t>matching funds, including identifying the source of the funds</w:t>
      </w:r>
      <w:r w:rsidR="00C52C8D" w:rsidRPr="00EF50A9">
        <w:rPr>
          <w:rFonts w:eastAsia="MS Mincho"/>
          <w:b/>
          <w:bCs/>
          <w:sz w:val="20"/>
          <w:szCs w:val="20"/>
        </w:rPr>
        <w:t xml:space="preserve">, refer to </w:t>
      </w:r>
      <w:r w:rsidR="00E024B3" w:rsidRPr="00EF50A9">
        <w:rPr>
          <w:rFonts w:eastAsia="MS Mincho"/>
          <w:b/>
          <w:bCs/>
          <w:sz w:val="20"/>
          <w:szCs w:val="20"/>
        </w:rPr>
        <w:t>VII</w:t>
      </w:r>
      <w:r w:rsidR="000A5C71" w:rsidRPr="00EF50A9">
        <w:rPr>
          <w:rFonts w:eastAsia="MS Mincho"/>
          <w:b/>
          <w:bCs/>
          <w:sz w:val="20"/>
          <w:szCs w:val="20"/>
        </w:rPr>
        <w:t>I</w:t>
      </w:r>
      <w:r w:rsidR="000A5C71" w:rsidRPr="00EF50A9">
        <w:rPr>
          <w:b/>
          <w:caps/>
        </w:rPr>
        <w:t xml:space="preserve"> </w:t>
      </w:r>
      <w:r w:rsidR="000A5C71" w:rsidRPr="00EF50A9">
        <w:rPr>
          <w:b/>
          <w:caps/>
          <w:sz w:val="20"/>
          <w:szCs w:val="20"/>
        </w:rPr>
        <w:t>Administrative and Fiscal Capacity</w:t>
      </w:r>
      <w:r w:rsidR="00E024B3" w:rsidRPr="00EF50A9">
        <w:rPr>
          <w:rFonts w:eastAsia="MS Mincho"/>
          <w:b/>
          <w:bCs/>
          <w:sz w:val="20"/>
          <w:szCs w:val="20"/>
        </w:rPr>
        <w:t>,</w:t>
      </w:r>
      <w:r w:rsidR="000A5C71" w:rsidRPr="00EF50A9">
        <w:rPr>
          <w:rFonts w:eastAsia="MS Mincho"/>
          <w:b/>
          <w:bCs/>
          <w:sz w:val="20"/>
          <w:szCs w:val="20"/>
        </w:rPr>
        <w:t xml:space="preserve"> #3 &amp; #4</w:t>
      </w:r>
      <w:r w:rsidR="000D0EF6" w:rsidRPr="00EF50A9">
        <w:rPr>
          <w:rFonts w:eastAsia="MS Mincho"/>
          <w:b/>
          <w:bCs/>
          <w:sz w:val="20"/>
          <w:szCs w:val="20"/>
        </w:rPr>
        <w:t>.</w:t>
      </w:r>
      <w:r w:rsidR="000D0EF6" w:rsidRPr="00EF50A9">
        <w:rPr>
          <w:rFonts w:eastAsia="MS Mincho"/>
          <w:bCs/>
          <w:sz w:val="20"/>
          <w:szCs w:val="20"/>
        </w:rPr>
        <w:t xml:space="preserve"> </w:t>
      </w:r>
    </w:p>
    <w:p w14:paraId="5DABCA8D" w14:textId="77777777" w:rsidR="00543011" w:rsidRPr="00EF50A9" w:rsidRDefault="00543011" w:rsidP="00BE023C">
      <w:pPr>
        <w:pStyle w:val="Heading1"/>
        <w:rPr>
          <w:rFonts w:eastAsia="MS Mincho"/>
        </w:rPr>
      </w:pPr>
      <w:bookmarkStart w:id="11" w:name="_Toc88048608"/>
      <w:r w:rsidRPr="00EF50A9">
        <w:rPr>
          <w:rFonts w:eastAsia="MS Mincho"/>
        </w:rPr>
        <w:lastRenderedPageBreak/>
        <w:t xml:space="preserve">ATTACHMENT </w:t>
      </w:r>
      <w:r w:rsidR="00445610" w:rsidRPr="00EF50A9">
        <w:rPr>
          <w:rFonts w:eastAsia="MS Mincho"/>
        </w:rPr>
        <w:t>D</w:t>
      </w:r>
      <w:bookmarkEnd w:id="11"/>
    </w:p>
    <w:p w14:paraId="22866322" w14:textId="77777777" w:rsidR="00F36CDB" w:rsidRPr="00EF50A9" w:rsidRDefault="00F36CDB" w:rsidP="00F36CDB">
      <w:pPr>
        <w:autoSpaceDE w:val="0"/>
        <w:autoSpaceDN w:val="0"/>
        <w:adjustRightInd w:val="0"/>
        <w:rPr>
          <w:rFonts w:ascii="Arial" w:hAnsi="Arial" w:cs="Arial"/>
          <w:color w:val="000000"/>
          <w:sz w:val="22"/>
          <w:szCs w:val="22"/>
        </w:rPr>
      </w:pPr>
      <w:r w:rsidRPr="00EF50A9">
        <w:rPr>
          <w:rFonts w:ascii="Arial" w:hAnsi="Arial" w:cs="Arial"/>
          <w:b/>
          <w:bCs/>
          <w:color w:val="000000"/>
          <w:sz w:val="22"/>
          <w:szCs w:val="22"/>
        </w:rPr>
        <w:t xml:space="preserve">CERTIFICATIONS </w:t>
      </w:r>
    </w:p>
    <w:p w14:paraId="1895D603" w14:textId="77777777" w:rsidR="00F36CDB" w:rsidRPr="00EF50A9" w:rsidRDefault="00F36CDB" w:rsidP="00F36CDB">
      <w:pPr>
        <w:autoSpaceDE w:val="0"/>
        <w:autoSpaceDN w:val="0"/>
        <w:adjustRightInd w:val="0"/>
        <w:rPr>
          <w:color w:val="000000"/>
          <w:sz w:val="23"/>
          <w:szCs w:val="23"/>
        </w:rPr>
      </w:pPr>
      <w:r w:rsidRPr="00EF50A9">
        <w:rPr>
          <w:b/>
          <w:bCs/>
          <w:color w:val="000000"/>
          <w:sz w:val="23"/>
          <w:szCs w:val="23"/>
        </w:rPr>
        <w:t xml:space="preserve">Private Nonprofit Agency – Corporation Status Inquiry and Certification </w:t>
      </w:r>
    </w:p>
    <w:p w14:paraId="473FEF94" w14:textId="77777777" w:rsidR="00F36CDB" w:rsidRPr="00EF50A9" w:rsidRDefault="00F36CDB" w:rsidP="00516572">
      <w:pPr>
        <w:autoSpaceDE w:val="0"/>
        <w:autoSpaceDN w:val="0"/>
        <w:adjustRightInd w:val="0"/>
        <w:rPr>
          <w:color w:val="000000"/>
          <w:sz w:val="22"/>
          <w:szCs w:val="22"/>
        </w:rPr>
      </w:pPr>
      <w:r w:rsidRPr="00EF50A9">
        <w:rPr>
          <w:color w:val="000000"/>
          <w:sz w:val="22"/>
          <w:szCs w:val="22"/>
        </w:rPr>
        <w:t xml:space="preserve">If your agency or organization is claiming applicant eligibility applicant based on its status as a private nonprofit organization, you must </w:t>
      </w:r>
      <w:r w:rsidR="00516572" w:rsidRPr="00EF50A9">
        <w:rPr>
          <w:color w:val="000000"/>
          <w:sz w:val="22"/>
          <w:szCs w:val="22"/>
        </w:rPr>
        <w:t>provide</w:t>
      </w:r>
      <w:r w:rsidRPr="00EF50A9">
        <w:rPr>
          <w:color w:val="000000"/>
          <w:sz w:val="22"/>
          <w:szCs w:val="22"/>
        </w:rPr>
        <w:t xml:space="preserve"> verification of its incorporation number and current legal standing </w:t>
      </w:r>
      <w:r w:rsidR="00516572" w:rsidRPr="00EF50A9">
        <w:rPr>
          <w:color w:val="000000"/>
          <w:sz w:val="22"/>
          <w:szCs w:val="22"/>
        </w:rPr>
        <w:t>with</w:t>
      </w:r>
      <w:r w:rsidRPr="00EF50A9">
        <w:rPr>
          <w:color w:val="000000"/>
          <w:sz w:val="22"/>
          <w:szCs w:val="22"/>
        </w:rPr>
        <w:t xml:space="preserve"> the Ohio Secretary of State. The document must be attached as an appendix to the application. </w:t>
      </w:r>
    </w:p>
    <w:p w14:paraId="7AD6ED55" w14:textId="77777777" w:rsidR="00516572" w:rsidRPr="00EF50A9" w:rsidRDefault="00516572" w:rsidP="00516572">
      <w:pPr>
        <w:autoSpaceDE w:val="0"/>
        <w:autoSpaceDN w:val="0"/>
        <w:adjustRightInd w:val="0"/>
        <w:rPr>
          <w:rFonts w:ascii="Arial" w:hAnsi="Arial" w:cs="Arial"/>
          <w:b/>
          <w:bCs/>
          <w:color w:val="000000"/>
          <w:sz w:val="23"/>
          <w:szCs w:val="23"/>
        </w:rPr>
      </w:pPr>
      <w:r w:rsidRPr="00EF50A9">
        <w:rPr>
          <w:rFonts w:ascii="Arial" w:hAnsi="Arial" w:cs="Arial"/>
          <w:b/>
          <w:bCs/>
          <w:color w:val="000000"/>
          <w:sz w:val="23"/>
          <w:szCs w:val="23"/>
        </w:rPr>
        <w:t xml:space="preserve">General Certifications and Assurances Summary </w:t>
      </w:r>
    </w:p>
    <w:p w14:paraId="225BDDA7" w14:textId="326E4EA8" w:rsidR="00FE40F5" w:rsidRPr="00EF50A9" w:rsidRDefault="00B956BC" w:rsidP="00FE40F5">
      <w:pPr>
        <w:kinsoku w:val="0"/>
        <w:overflowPunct w:val="0"/>
        <w:autoSpaceDE w:val="0"/>
        <w:autoSpaceDN w:val="0"/>
        <w:adjustRightInd w:val="0"/>
        <w:spacing w:before="112" w:after="5"/>
        <w:ind w:left="119"/>
        <w:rPr>
          <w:sz w:val="20"/>
          <w:szCs w:val="20"/>
        </w:rPr>
      </w:pPr>
      <w:r w:rsidRPr="00EF50A9">
        <w:rPr>
          <w:b/>
          <w:sz w:val="20"/>
          <w:szCs w:val="20"/>
        </w:rPr>
        <w:t>The “Certifying Representative” must complete the form</w:t>
      </w:r>
      <w:r w:rsidR="00C2799F" w:rsidRPr="00EF50A9">
        <w:rPr>
          <w:b/>
          <w:sz w:val="20"/>
          <w:szCs w:val="20"/>
        </w:rPr>
        <w:t xml:space="preserve">. </w:t>
      </w:r>
      <w:r w:rsidRPr="00EF50A9">
        <w:rPr>
          <w:sz w:val="20"/>
          <w:szCs w:val="20"/>
        </w:rPr>
        <w:t>Use the legal name of your agency or organization. If the agency or organization is a public entity, attach an authorizing resolution, designating the person to sign on its behalf, to the application.</w:t>
      </w:r>
    </w:p>
    <w:tbl>
      <w:tblPr>
        <w:tblW w:w="10621" w:type="dxa"/>
        <w:tblInd w:w="-483" w:type="dxa"/>
        <w:tblLayout w:type="fixed"/>
        <w:tblCellMar>
          <w:left w:w="0" w:type="dxa"/>
          <w:right w:w="0" w:type="dxa"/>
        </w:tblCellMar>
        <w:tblLook w:val="0000" w:firstRow="0" w:lastRow="0" w:firstColumn="0" w:lastColumn="0" w:noHBand="0" w:noVBand="0"/>
      </w:tblPr>
      <w:tblGrid>
        <w:gridCol w:w="839"/>
        <w:gridCol w:w="5192"/>
        <w:gridCol w:w="2060"/>
        <w:gridCol w:w="2030"/>
        <w:gridCol w:w="500"/>
      </w:tblGrid>
      <w:tr w:rsidR="004D123C" w:rsidRPr="00EF50A9" w14:paraId="416FEB52" w14:textId="77777777" w:rsidTr="00B956BC">
        <w:trPr>
          <w:gridBefore w:val="1"/>
          <w:wBefore w:w="839" w:type="dxa"/>
          <w:trHeight w:hRule="exact" w:val="475"/>
        </w:trPr>
        <w:tc>
          <w:tcPr>
            <w:tcW w:w="9782" w:type="dxa"/>
            <w:gridSpan w:val="4"/>
            <w:tcBorders>
              <w:top w:val="single" w:sz="6" w:space="0" w:color="000000"/>
              <w:left w:val="single" w:sz="6" w:space="0" w:color="000000"/>
              <w:bottom w:val="single" w:sz="6" w:space="0" w:color="000000"/>
              <w:right w:val="single" w:sz="6" w:space="0" w:color="000000"/>
            </w:tcBorders>
          </w:tcPr>
          <w:p w14:paraId="3953083D" w14:textId="77777777" w:rsidR="004D123C" w:rsidRPr="00EF50A9" w:rsidRDefault="004D123C" w:rsidP="005B6AB0">
            <w:pPr>
              <w:pStyle w:val="TableParagraph"/>
              <w:kinsoku w:val="0"/>
              <w:overflowPunct w:val="0"/>
              <w:spacing w:line="220" w:lineRule="exact"/>
              <w:ind w:left="473"/>
              <w:rPr>
                <w:rFonts w:ascii="Times New Roman" w:hAnsi="Times New Roman" w:cs="Times New Roman"/>
              </w:rPr>
            </w:pPr>
            <w:r w:rsidRPr="00EF50A9">
              <w:rPr>
                <w:sz w:val="20"/>
                <w:szCs w:val="20"/>
              </w:rPr>
              <w:t>Legal Name of Applicant:</w:t>
            </w:r>
            <w:r w:rsidR="00C0249D" w:rsidRPr="00EF50A9">
              <w:rPr>
                <w:sz w:val="20"/>
                <w:szCs w:val="20"/>
              </w:rPr>
              <w:t xml:space="preserve"> </w:t>
            </w:r>
          </w:p>
        </w:tc>
      </w:tr>
      <w:tr w:rsidR="004D123C" w:rsidRPr="00EF50A9" w14:paraId="0305811D" w14:textId="77777777" w:rsidTr="00B956BC">
        <w:trPr>
          <w:gridBefore w:val="1"/>
          <w:wBefore w:w="839" w:type="dxa"/>
          <w:trHeight w:hRule="exact" w:val="540"/>
        </w:trPr>
        <w:tc>
          <w:tcPr>
            <w:tcW w:w="9782" w:type="dxa"/>
            <w:gridSpan w:val="4"/>
            <w:tcBorders>
              <w:top w:val="single" w:sz="6" w:space="0" w:color="000000"/>
              <w:left w:val="single" w:sz="6" w:space="0" w:color="000000"/>
              <w:bottom w:val="single" w:sz="6" w:space="0" w:color="000000"/>
              <w:right w:val="single" w:sz="6" w:space="0" w:color="000000"/>
            </w:tcBorders>
          </w:tcPr>
          <w:p w14:paraId="7DA3767C" w14:textId="77777777" w:rsidR="004D123C" w:rsidRPr="00EF50A9" w:rsidRDefault="004D123C" w:rsidP="005B6AB0">
            <w:pPr>
              <w:pStyle w:val="TableParagraph"/>
              <w:kinsoku w:val="0"/>
              <w:overflowPunct w:val="0"/>
              <w:spacing w:line="220" w:lineRule="exact"/>
              <w:ind w:left="473"/>
              <w:rPr>
                <w:rFonts w:ascii="Times New Roman" w:hAnsi="Times New Roman" w:cs="Times New Roman"/>
              </w:rPr>
            </w:pPr>
            <w:r w:rsidRPr="00EF50A9">
              <w:rPr>
                <w:sz w:val="20"/>
                <w:szCs w:val="20"/>
              </w:rPr>
              <w:t>Address:</w:t>
            </w:r>
            <w:r w:rsidR="00C0249D" w:rsidRPr="00EF50A9">
              <w:rPr>
                <w:sz w:val="20"/>
                <w:szCs w:val="20"/>
              </w:rPr>
              <w:t xml:space="preserve"> </w:t>
            </w:r>
          </w:p>
        </w:tc>
      </w:tr>
      <w:tr w:rsidR="004D123C" w:rsidRPr="00EF50A9" w14:paraId="69219787" w14:textId="77777777" w:rsidTr="00B956BC">
        <w:trPr>
          <w:gridBefore w:val="1"/>
          <w:wBefore w:w="839" w:type="dxa"/>
          <w:trHeight w:hRule="exact" w:val="430"/>
        </w:trPr>
        <w:tc>
          <w:tcPr>
            <w:tcW w:w="5192" w:type="dxa"/>
            <w:tcBorders>
              <w:top w:val="single" w:sz="6" w:space="0" w:color="000000"/>
              <w:left w:val="single" w:sz="6" w:space="0" w:color="000000"/>
              <w:bottom w:val="single" w:sz="6" w:space="0" w:color="000000"/>
              <w:right w:val="single" w:sz="6" w:space="0" w:color="000000"/>
            </w:tcBorders>
          </w:tcPr>
          <w:p w14:paraId="0536F800" w14:textId="77777777" w:rsidR="00C0249D" w:rsidRPr="00EF50A9" w:rsidRDefault="004D123C" w:rsidP="00B956BC">
            <w:pPr>
              <w:pStyle w:val="TableParagraph"/>
              <w:kinsoku w:val="0"/>
              <w:overflowPunct w:val="0"/>
              <w:spacing w:line="220" w:lineRule="exact"/>
              <w:ind w:left="473"/>
              <w:rPr>
                <w:sz w:val="20"/>
                <w:szCs w:val="20"/>
              </w:rPr>
            </w:pPr>
            <w:r w:rsidRPr="00EF50A9">
              <w:rPr>
                <w:sz w:val="20"/>
                <w:szCs w:val="20"/>
              </w:rPr>
              <w:t>Contact Person:</w:t>
            </w:r>
            <w:r w:rsidR="00C0249D" w:rsidRPr="00EF50A9">
              <w:rPr>
                <w:sz w:val="20"/>
                <w:szCs w:val="20"/>
              </w:rPr>
              <w:t xml:space="preserve"> </w:t>
            </w:r>
          </w:p>
          <w:p w14:paraId="28D4CFE7" w14:textId="77777777" w:rsidR="004D123C" w:rsidRPr="00EF50A9" w:rsidRDefault="00C0249D" w:rsidP="005B6AB0">
            <w:pPr>
              <w:pStyle w:val="TableParagraph"/>
              <w:kinsoku w:val="0"/>
              <w:overflowPunct w:val="0"/>
              <w:spacing w:line="220" w:lineRule="exact"/>
              <w:ind w:left="473"/>
              <w:rPr>
                <w:rFonts w:ascii="Times New Roman" w:hAnsi="Times New Roman" w:cs="Times New Roman"/>
              </w:rPr>
            </w:pPr>
            <w:r w:rsidRPr="00EF50A9">
              <w:rPr>
                <w:sz w:val="20"/>
                <w:szCs w:val="20"/>
              </w:rPr>
              <w:t xml:space="preserve">                               </w:t>
            </w:r>
          </w:p>
        </w:tc>
        <w:tc>
          <w:tcPr>
            <w:tcW w:w="2060" w:type="dxa"/>
            <w:tcBorders>
              <w:top w:val="single" w:sz="6" w:space="0" w:color="000000"/>
              <w:left w:val="single" w:sz="6" w:space="0" w:color="000000"/>
              <w:bottom w:val="single" w:sz="6" w:space="0" w:color="000000"/>
              <w:right w:val="single" w:sz="6" w:space="0" w:color="000000"/>
            </w:tcBorders>
          </w:tcPr>
          <w:p w14:paraId="0738885C" w14:textId="77777777" w:rsidR="004D123C" w:rsidRPr="00EF50A9" w:rsidRDefault="004D123C" w:rsidP="00B956BC">
            <w:pPr>
              <w:pStyle w:val="TableParagraph"/>
              <w:kinsoku w:val="0"/>
              <w:overflowPunct w:val="0"/>
              <w:spacing w:line="220" w:lineRule="exact"/>
              <w:ind w:left="473"/>
              <w:rPr>
                <w:sz w:val="20"/>
                <w:szCs w:val="20"/>
              </w:rPr>
            </w:pPr>
            <w:r w:rsidRPr="00EF50A9">
              <w:rPr>
                <w:sz w:val="20"/>
                <w:szCs w:val="20"/>
              </w:rPr>
              <w:t>Work Phone</w:t>
            </w:r>
          </w:p>
          <w:p w14:paraId="1ED3E589" w14:textId="77777777" w:rsidR="00C0249D" w:rsidRPr="00EF50A9" w:rsidRDefault="00C0249D" w:rsidP="00B956BC">
            <w:pPr>
              <w:pStyle w:val="TableParagraph"/>
              <w:kinsoku w:val="0"/>
              <w:overflowPunct w:val="0"/>
              <w:spacing w:line="220" w:lineRule="exact"/>
              <w:ind w:left="473"/>
              <w:rPr>
                <w:rFonts w:ascii="Times New Roman" w:hAnsi="Times New Roman" w:cs="Times New Roman"/>
              </w:rPr>
            </w:pPr>
          </w:p>
        </w:tc>
        <w:tc>
          <w:tcPr>
            <w:tcW w:w="2530" w:type="dxa"/>
            <w:gridSpan w:val="2"/>
            <w:tcBorders>
              <w:top w:val="single" w:sz="6" w:space="0" w:color="000000"/>
              <w:left w:val="single" w:sz="6" w:space="0" w:color="000000"/>
              <w:bottom w:val="single" w:sz="6" w:space="0" w:color="000000"/>
              <w:right w:val="single" w:sz="6" w:space="0" w:color="000000"/>
            </w:tcBorders>
          </w:tcPr>
          <w:p w14:paraId="42198C21" w14:textId="77777777" w:rsidR="004D123C" w:rsidRPr="00EF50A9" w:rsidRDefault="004D123C" w:rsidP="00B956BC">
            <w:pPr>
              <w:pStyle w:val="TableParagraph"/>
              <w:kinsoku w:val="0"/>
              <w:overflowPunct w:val="0"/>
              <w:spacing w:line="220" w:lineRule="exact"/>
              <w:ind w:left="473"/>
              <w:rPr>
                <w:rFonts w:ascii="Times New Roman" w:hAnsi="Times New Roman" w:cs="Times New Roman"/>
              </w:rPr>
            </w:pPr>
            <w:r w:rsidRPr="00EF50A9">
              <w:rPr>
                <w:sz w:val="20"/>
                <w:szCs w:val="20"/>
              </w:rPr>
              <w:t>Work Fax</w:t>
            </w:r>
          </w:p>
        </w:tc>
      </w:tr>
      <w:tr w:rsidR="00516572" w:rsidRPr="00EF50A9" w14:paraId="06363124" w14:textId="77777777" w:rsidTr="00B956BC">
        <w:tblPrEx>
          <w:tblBorders>
            <w:top w:val="nil"/>
            <w:left w:val="nil"/>
            <w:bottom w:val="nil"/>
            <w:right w:val="nil"/>
          </w:tblBorders>
          <w:tblCellMar>
            <w:left w:w="108" w:type="dxa"/>
            <w:right w:w="108" w:type="dxa"/>
          </w:tblCellMar>
        </w:tblPrEx>
        <w:trPr>
          <w:gridAfter w:val="1"/>
          <w:wAfter w:w="500" w:type="dxa"/>
          <w:trHeight w:val="93"/>
        </w:trPr>
        <w:tc>
          <w:tcPr>
            <w:tcW w:w="10121" w:type="dxa"/>
            <w:gridSpan w:val="4"/>
          </w:tcPr>
          <w:p w14:paraId="48BF0DC7" w14:textId="77777777" w:rsidR="00516572" w:rsidRPr="00EF50A9" w:rsidRDefault="00516572" w:rsidP="00B956BC">
            <w:pPr>
              <w:kinsoku w:val="0"/>
              <w:overflowPunct w:val="0"/>
              <w:autoSpaceDE w:val="0"/>
              <w:autoSpaceDN w:val="0"/>
              <w:adjustRightInd w:val="0"/>
              <w:ind w:left="473"/>
              <w:rPr>
                <w:sz w:val="20"/>
                <w:szCs w:val="20"/>
              </w:rPr>
            </w:pPr>
          </w:p>
          <w:p w14:paraId="64806F2C" w14:textId="77777777" w:rsidR="00516572" w:rsidRPr="00EF50A9" w:rsidRDefault="00516572" w:rsidP="00B956BC">
            <w:pPr>
              <w:numPr>
                <w:ilvl w:val="0"/>
                <w:numId w:val="12"/>
              </w:numPr>
              <w:tabs>
                <w:tab w:val="left" w:pos="810"/>
              </w:tabs>
              <w:kinsoku w:val="0"/>
              <w:overflowPunct w:val="0"/>
              <w:autoSpaceDE w:val="0"/>
              <w:autoSpaceDN w:val="0"/>
              <w:adjustRightInd w:val="0"/>
              <w:spacing w:before="53"/>
              <w:ind w:left="473" w:right="-491" w:hanging="540"/>
              <w:rPr>
                <w:rFonts w:ascii="Arial" w:hAnsi="Arial" w:cs="Arial"/>
                <w:sz w:val="20"/>
                <w:szCs w:val="20"/>
              </w:rPr>
            </w:pPr>
            <w:r w:rsidRPr="00EF50A9">
              <w:rPr>
                <w:rFonts w:ascii="Arial" w:hAnsi="Arial" w:cs="Arial"/>
                <w:sz w:val="20"/>
                <w:szCs w:val="20"/>
              </w:rPr>
              <w:t>Pursuant</w:t>
            </w:r>
            <w:r w:rsidRPr="00EF50A9">
              <w:rPr>
                <w:rFonts w:ascii="Arial" w:hAnsi="Arial" w:cs="Arial"/>
                <w:spacing w:val="-6"/>
                <w:sz w:val="20"/>
                <w:szCs w:val="20"/>
              </w:rPr>
              <w:t xml:space="preserve"> </w:t>
            </w:r>
            <w:r w:rsidRPr="00EF50A9">
              <w:rPr>
                <w:rFonts w:ascii="Arial" w:hAnsi="Arial" w:cs="Arial"/>
                <w:sz w:val="20"/>
                <w:szCs w:val="20"/>
              </w:rPr>
              <w:t>to</w:t>
            </w:r>
            <w:r w:rsidRPr="00EF50A9">
              <w:rPr>
                <w:rFonts w:ascii="Arial" w:hAnsi="Arial" w:cs="Arial"/>
                <w:spacing w:val="-6"/>
                <w:sz w:val="20"/>
                <w:szCs w:val="20"/>
              </w:rPr>
              <w:t xml:space="preserve"> </w:t>
            </w:r>
            <w:r w:rsidRPr="00EF50A9">
              <w:rPr>
                <w:rFonts w:ascii="Arial" w:hAnsi="Arial" w:cs="Arial"/>
                <w:sz w:val="20"/>
                <w:szCs w:val="20"/>
              </w:rPr>
              <w:t>49</w:t>
            </w:r>
            <w:r w:rsidRPr="00EF50A9">
              <w:rPr>
                <w:rFonts w:ascii="Arial" w:hAnsi="Arial" w:cs="Arial"/>
                <w:spacing w:val="-6"/>
                <w:sz w:val="20"/>
                <w:szCs w:val="20"/>
              </w:rPr>
              <w:t xml:space="preserve"> </w:t>
            </w:r>
            <w:r w:rsidRPr="00EF50A9">
              <w:rPr>
                <w:rFonts w:ascii="Arial" w:hAnsi="Arial" w:cs="Arial"/>
                <w:sz w:val="20"/>
                <w:szCs w:val="20"/>
              </w:rPr>
              <w:t>CFR,</w:t>
            </w:r>
            <w:r w:rsidRPr="00EF50A9">
              <w:rPr>
                <w:rFonts w:ascii="Arial" w:hAnsi="Arial" w:cs="Arial"/>
                <w:spacing w:val="-5"/>
                <w:sz w:val="20"/>
                <w:szCs w:val="20"/>
              </w:rPr>
              <w:t xml:space="preserve"> </w:t>
            </w:r>
            <w:r w:rsidRPr="00EF50A9">
              <w:rPr>
                <w:rFonts w:ascii="Arial" w:hAnsi="Arial" w:cs="Arial"/>
                <w:sz w:val="20"/>
                <w:szCs w:val="20"/>
              </w:rPr>
              <w:t>Part</w:t>
            </w:r>
            <w:r w:rsidRPr="00EF50A9">
              <w:rPr>
                <w:rFonts w:ascii="Arial" w:hAnsi="Arial" w:cs="Arial"/>
                <w:spacing w:val="-6"/>
                <w:sz w:val="20"/>
                <w:szCs w:val="20"/>
              </w:rPr>
              <w:t xml:space="preserve"> </w:t>
            </w:r>
            <w:r w:rsidRPr="00EF50A9">
              <w:rPr>
                <w:rFonts w:ascii="Arial" w:hAnsi="Arial" w:cs="Arial"/>
                <w:sz w:val="20"/>
                <w:szCs w:val="20"/>
              </w:rPr>
              <w:t>21,</w:t>
            </w:r>
            <w:r w:rsidRPr="00EF50A9">
              <w:rPr>
                <w:rFonts w:ascii="Arial" w:hAnsi="Arial" w:cs="Arial"/>
                <w:spacing w:val="-8"/>
                <w:sz w:val="20"/>
                <w:szCs w:val="20"/>
              </w:rPr>
              <w:t xml:space="preserve"> </w:t>
            </w:r>
            <w:r w:rsidRPr="00EF50A9">
              <w:rPr>
                <w:rFonts w:ascii="Arial" w:hAnsi="Arial" w:cs="Arial"/>
                <w:sz w:val="20"/>
                <w:szCs w:val="20"/>
              </w:rPr>
              <w:t>Title</w:t>
            </w:r>
            <w:r w:rsidRPr="00EF50A9">
              <w:rPr>
                <w:rFonts w:ascii="Arial" w:hAnsi="Arial" w:cs="Arial"/>
                <w:spacing w:val="-6"/>
                <w:sz w:val="20"/>
                <w:szCs w:val="20"/>
              </w:rPr>
              <w:t xml:space="preserve"> </w:t>
            </w:r>
            <w:r w:rsidRPr="00EF50A9">
              <w:rPr>
                <w:rFonts w:ascii="Arial" w:hAnsi="Arial" w:cs="Arial"/>
                <w:sz w:val="20"/>
                <w:szCs w:val="20"/>
              </w:rPr>
              <w:t>VI</w:t>
            </w:r>
            <w:r w:rsidRPr="00EF50A9">
              <w:rPr>
                <w:rFonts w:ascii="Arial" w:hAnsi="Arial" w:cs="Arial"/>
                <w:spacing w:val="-6"/>
                <w:sz w:val="20"/>
                <w:szCs w:val="20"/>
              </w:rPr>
              <w:t xml:space="preserve"> </w:t>
            </w:r>
            <w:r w:rsidRPr="00EF50A9">
              <w:rPr>
                <w:rFonts w:ascii="Arial" w:hAnsi="Arial" w:cs="Arial"/>
                <w:sz w:val="20"/>
                <w:szCs w:val="20"/>
              </w:rPr>
              <w:t>of</w:t>
            </w:r>
            <w:r w:rsidRPr="00EF50A9">
              <w:rPr>
                <w:rFonts w:ascii="Arial" w:hAnsi="Arial" w:cs="Arial"/>
                <w:spacing w:val="-1"/>
                <w:sz w:val="20"/>
                <w:szCs w:val="20"/>
              </w:rPr>
              <w:t xml:space="preserve"> </w:t>
            </w:r>
            <w:r w:rsidRPr="00EF50A9">
              <w:rPr>
                <w:rFonts w:ascii="Arial" w:hAnsi="Arial" w:cs="Arial"/>
                <w:sz w:val="20"/>
                <w:szCs w:val="20"/>
              </w:rPr>
              <w:t>the</w:t>
            </w:r>
            <w:r w:rsidRPr="00EF50A9">
              <w:rPr>
                <w:rFonts w:ascii="Arial" w:hAnsi="Arial" w:cs="Arial"/>
                <w:spacing w:val="-6"/>
                <w:sz w:val="20"/>
                <w:szCs w:val="20"/>
              </w:rPr>
              <w:t xml:space="preserve"> </w:t>
            </w:r>
            <w:r w:rsidRPr="00EF50A9">
              <w:rPr>
                <w:rFonts w:ascii="Arial" w:hAnsi="Arial" w:cs="Arial"/>
                <w:sz w:val="20"/>
                <w:szCs w:val="20"/>
              </w:rPr>
              <w:t>Civil</w:t>
            </w:r>
            <w:r w:rsidRPr="00EF50A9">
              <w:rPr>
                <w:rFonts w:ascii="Arial" w:hAnsi="Arial" w:cs="Arial"/>
                <w:spacing w:val="-7"/>
                <w:sz w:val="20"/>
                <w:szCs w:val="20"/>
              </w:rPr>
              <w:t xml:space="preserve"> </w:t>
            </w:r>
            <w:r w:rsidRPr="00EF50A9">
              <w:rPr>
                <w:rFonts w:ascii="Arial" w:hAnsi="Arial" w:cs="Arial"/>
                <w:sz w:val="20"/>
                <w:szCs w:val="20"/>
              </w:rPr>
              <w:t>Rights</w:t>
            </w:r>
            <w:r w:rsidRPr="00EF50A9">
              <w:rPr>
                <w:rFonts w:ascii="Arial" w:hAnsi="Arial" w:cs="Arial"/>
                <w:spacing w:val="-2"/>
                <w:sz w:val="20"/>
                <w:szCs w:val="20"/>
              </w:rPr>
              <w:t xml:space="preserve"> </w:t>
            </w:r>
            <w:r w:rsidRPr="00EF50A9">
              <w:rPr>
                <w:rFonts w:ascii="Arial" w:hAnsi="Arial" w:cs="Arial"/>
                <w:sz w:val="20"/>
                <w:szCs w:val="20"/>
              </w:rPr>
              <w:t>Act</w:t>
            </w:r>
            <w:r w:rsidRPr="00EF50A9">
              <w:rPr>
                <w:rFonts w:ascii="Arial" w:hAnsi="Arial" w:cs="Arial"/>
                <w:spacing w:val="-6"/>
                <w:sz w:val="20"/>
                <w:szCs w:val="20"/>
              </w:rPr>
              <w:t xml:space="preserve"> </w:t>
            </w:r>
            <w:r w:rsidRPr="00EF50A9">
              <w:rPr>
                <w:rFonts w:ascii="Arial" w:hAnsi="Arial" w:cs="Arial"/>
                <w:sz w:val="20"/>
                <w:szCs w:val="20"/>
              </w:rPr>
              <w:t>of</w:t>
            </w:r>
            <w:r w:rsidRPr="00EF50A9">
              <w:rPr>
                <w:rFonts w:ascii="Arial" w:hAnsi="Arial" w:cs="Arial"/>
                <w:spacing w:val="-1"/>
                <w:sz w:val="20"/>
                <w:szCs w:val="20"/>
              </w:rPr>
              <w:t xml:space="preserve"> </w:t>
            </w:r>
            <w:r w:rsidRPr="00EF50A9">
              <w:rPr>
                <w:rFonts w:ascii="Arial" w:hAnsi="Arial" w:cs="Arial"/>
                <w:sz w:val="20"/>
                <w:szCs w:val="20"/>
              </w:rPr>
              <w:t>1964:</w:t>
            </w:r>
            <w:r w:rsidRPr="00EF50A9">
              <w:rPr>
                <w:rFonts w:ascii="Arial" w:hAnsi="Arial" w:cs="Arial"/>
                <w:spacing w:val="44"/>
                <w:sz w:val="20"/>
                <w:szCs w:val="20"/>
              </w:rPr>
              <w:t xml:space="preserve"> </w:t>
            </w:r>
            <w:r w:rsidRPr="00EF50A9">
              <w:rPr>
                <w:rFonts w:ascii="Arial" w:hAnsi="Arial" w:cs="Arial"/>
                <w:sz w:val="20"/>
                <w:szCs w:val="20"/>
              </w:rPr>
              <w:t>The</w:t>
            </w:r>
            <w:r w:rsidRPr="00EF50A9">
              <w:rPr>
                <w:rFonts w:ascii="Arial" w:hAnsi="Arial" w:cs="Arial"/>
                <w:spacing w:val="-6"/>
                <w:sz w:val="20"/>
                <w:szCs w:val="20"/>
              </w:rPr>
              <w:t xml:space="preserve"> a</w:t>
            </w:r>
            <w:r w:rsidRPr="00EF50A9">
              <w:rPr>
                <w:rFonts w:ascii="Arial" w:hAnsi="Arial" w:cs="Arial"/>
                <w:sz w:val="20"/>
                <w:szCs w:val="20"/>
              </w:rPr>
              <w:t>pplicant</w:t>
            </w:r>
            <w:r w:rsidRPr="00EF50A9">
              <w:rPr>
                <w:rFonts w:ascii="Arial" w:hAnsi="Arial" w:cs="Arial"/>
                <w:spacing w:val="-1"/>
                <w:sz w:val="20"/>
                <w:szCs w:val="20"/>
              </w:rPr>
              <w:t xml:space="preserve"> </w:t>
            </w:r>
            <w:r w:rsidRPr="00EF50A9">
              <w:rPr>
                <w:rFonts w:ascii="Arial" w:hAnsi="Arial" w:cs="Arial"/>
                <w:sz w:val="20"/>
                <w:szCs w:val="20"/>
              </w:rPr>
              <w:t>assures</w:t>
            </w:r>
            <w:r w:rsidRPr="00EF50A9">
              <w:rPr>
                <w:rFonts w:ascii="Arial" w:hAnsi="Arial" w:cs="Arial"/>
                <w:spacing w:val="-4"/>
                <w:sz w:val="20"/>
                <w:szCs w:val="20"/>
              </w:rPr>
              <w:t xml:space="preserve"> </w:t>
            </w:r>
            <w:r w:rsidRPr="00EF50A9">
              <w:rPr>
                <w:rFonts w:ascii="Arial" w:hAnsi="Arial" w:cs="Arial"/>
                <w:sz w:val="20"/>
                <w:szCs w:val="20"/>
              </w:rPr>
              <w:t>that</w:t>
            </w:r>
            <w:r w:rsidRPr="00EF50A9">
              <w:rPr>
                <w:rFonts w:ascii="Arial" w:hAnsi="Arial" w:cs="Arial"/>
                <w:spacing w:val="-2"/>
                <w:sz w:val="20"/>
                <w:szCs w:val="20"/>
              </w:rPr>
              <w:t xml:space="preserve"> </w:t>
            </w:r>
            <w:r w:rsidRPr="00EF50A9">
              <w:rPr>
                <w:rFonts w:ascii="Arial" w:hAnsi="Arial" w:cs="Arial"/>
                <w:sz w:val="20"/>
                <w:szCs w:val="20"/>
              </w:rPr>
              <w:t>no</w:t>
            </w:r>
            <w:r w:rsidRPr="00EF50A9">
              <w:rPr>
                <w:rFonts w:ascii="Arial" w:hAnsi="Arial" w:cs="Arial"/>
                <w:spacing w:val="-8"/>
                <w:sz w:val="20"/>
                <w:szCs w:val="20"/>
              </w:rPr>
              <w:t xml:space="preserve"> </w:t>
            </w:r>
            <w:r w:rsidRPr="00EF50A9">
              <w:rPr>
                <w:rFonts w:ascii="Arial" w:hAnsi="Arial" w:cs="Arial"/>
                <w:sz w:val="20"/>
                <w:szCs w:val="20"/>
              </w:rPr>
              <w:t>person,</w:t>
            </w:r>
            <w:r w:rsidRPr="00EF50A9">
              <w:rPr>
                <w:rFonts w:ascii="Arial" w:hAnsi="Arial" w:cs="Arial"/>
                <w:spacing w:val="-6"/>
                <w:sz w:val="20"/>
                <w:szCs w:val="20"/>
              </w:rPr>
              <w:t xml:space="preserve"> </w:t>
            </w:r>
            <w:r w:rsidRPr="00EF50A9">
              <w:rPr>
                <w:rFonts w:ascii="Arial" w:hAnsi="Arial" w:cs="Arial"/>
                <w:sz w:val="20"/>
                <w:szCs w:val="20"/>
              </w:rPr>
              <w:t>on</w:t>
            </w:r>
            <w:r w:rsidRPr="00EF50A9">
              <w:rPr>
                <w:rFonts w:ascii="Arial" w:hAnsi="Arial" w:cs="Arial"/>
                <w:spacing w:val="-5"/>
                <w:sz w:val="20"/>
                <w:szCs w:val="20"/>
              </w:rPr>
              <w:t xml:space="preserve"> </w:t>
            </w:r>
            <w:r w:rsidRPr="00EF50A9">
              <w:rPr>
                <w:rFonts w:ascii="Arial" w:hAnsi="Arial" w:cs="Arial"/>
                <w:sz w:val="20"/>
                <w:szCs w:val="20"/>
              </w:rPr>
              <w:t>the</w:t>
            </w:r>
            <w:r w:rsidRPr="00EF50A9">
              <w:rPr>
                <w:rFonts w:ascii="Arial" w:hAnsi="Arial" w:cs="Arial"/>
                <w:spacing w:val="-6"/>
                <w:sz w:val="20"/>
                <w:szCs w:val="20"/>
              </w:rPr>
              <w:t xml:space="preserve"> </w:t>
            </w:r>
            <w:r w:rsidRPr="00EF50A9">
              <w:rPr>
                <w:rFonts w:ascii="Arial" w:hAnsi="Arial" w:cs="Arial"/>
                <w:sz w:val="20"/>
                <w:szCs w:val="20"/>
              </w:rPr>
              <w:t>grounds</w:t>
            </w:r>
            <w:r w:rsidRPr="00EF50A9">
              <w:rPr>
                <w:rFonts w:ascii="Arial" w:hAnsi="Arial" w:cs="Arial"/>
                <w:spacing w:val="-2"/>
                <w:sz w:val="20"/>
                <w:szCs w:val="20"/>
              </w:rPr>
              <w:t xml:space="preserve"> </w:t>
            </w:r>
            <w:r w:rsidRPr="00EF50A9">
              <w:rPr>
                <w:rFonts w:ascii="Arial" w:hAnsi="Arial" w:cs="Arial"/>
                <w:sz w:val="20"/>
                <w:szCs w:val="20"/>
              </w:rPr>
              <w:t>of</w:t>
            </w:r>
            <w:r w:rsidRPr="00EF50A9">
              <w:rPr>
                <w:rFonts w:ascii="Arial" w:hAnsi="Arial" w:cs="Arial"/>
                <w:spacing w:val="-1"/>
                <w:sz w:val="20"/>
                <w:szCs w:val="20"/>
              </w:rPr>
              <w:t xml:space="preserve"> </w:t>
            </w:r>
            <w:r w:rsidRPr="00EF50A9">
              <w:rPr>
                <w:rFonts w:ascii="Arial" w:hAnsi="Arial" w:cs="Arial"/>
                <w:sz w:val="20"/>
                <w:szCs w:val="20"/>
              </w:rPr>
              <w:t>race,</w:t>
            </w:r>
            <w:r w:rsidRPr="00EF50A9">
              <w:rPr>
                <w:rFonts w:ascii="Arial" w:hAnsi="Arial" w:cs="Arial"/>
                <w:spacing w:val="-8"/>
                <w:sz w:val="20"/>
                <w:szCs w:val="20"/>
              </w:rPr>
              <w:t xml:space="preserve"> </w:t>
            </w:r>
            <w:r w:rsidRPr="00EF50A9">
              <w:rPr>
                <w:rFonts w:ascii="Arial" w:hAnsi="Arial" w:cs="Arial"/>
                <w:sz w:val="20"/>
                <w:szCs w:val="20"/>
              </w:rPr>
              <w:t>color,</w:t>
            </w:r>
            <w:r w:rsidRPr="00EF50A9">
              <w:rPr>
                <w:rFonts w:ascii="Arial" w:hAnsi="Arial" w:cs="Arial"/>
                <w:spacing w:val="-6"/>
                <w:sz w:val="20"/>
                <w:szCs w:val="20"/>
              </w:rPr>
              <w:t xml:space="preserve"> </w:t>
            </w:r>
            <w:r w:rsidRPr="00EF50A9">
              <w:rPr>
                <w:rFonts w:ascii="Arial" w:hAnsi="Arial" w:cs="Arial"/>
                <w:sz w:val="20"/>
                <w:szCs w:val="20"/>
              </w:rPr>
              <w:t>creed,</w:t>
            </w:r>
            <w:r w:rsidRPr="00EF50A9">
              <w:rPr>
                <w:rFonts w:ascii="Arial" w:hAnsi="Arial" w:cs="Arial"/>
                <w:spacing w:val="-3"/>
                <w:sz w:val="20"/>
                <w:szCs w:val="20"/>
              </w:rPr>
              <w:t xml:space="preserve"> </w:t>
            </w:r>
            <w:r w:rsidRPr="00EF50A9">
              <w:rPr>
                <w:rFonts w:ascii="Arial" w:hAnsi="Arial" w:cs="Arial"/>
                <w:sz w:val="20"/>
                <w:szCs w:val="20"/>
              </w:rPr>
              <w:t>national</w:t>
            </w:r>
            <w:r w:rsidRPr="00EF50A9">
              <w:rPr>
                <w:rFonts w:ascii="Arial" w:hAnsi="Arial" w:cs="Arial"/>
                <w:spacing w:val="-9"/>
                <w:sz w:val="20"/>
                <w:szCs w:val="20"/>
              </w:rPr>
              <w:t xml:space="preserve"> </w:t>
            </w:r>
            <w:r w:rsidRPr="00EF50A9">
              <w:rPr>
                <w:rFonts w:ascii="Arial" w:hAnsi="Arial" w:cs="Arial"/>
                <w:sz w:val="20"/>
                <w:szCs w:val="20"/>
              </w:rPr>
              <w:t>origin,</w:t>
            </w:r>
            <w:r w:rsidRPr="00EF50A9">
              <w:rPr>
                <w:rFonts w:ascii="Arial" w:hAnsi="Arial" w:cs="Arial"/>
                <w:spacing w:val="-3"/>
                <w:sz w:val="20"/>
                <w:szCs w:val="20"/>
              </w:rPr>
              <w:t xml:space="preserve"> </w:t>
            </w:r>
            <w:r w:rsidRPr="00EF50A9">
              <w:rPr>
                <w:rFonts w:ascii="Arial" w:hAnsi="Arial" w:cs="Arial"/>
                <w:sz w:val="20"/>
                <w:szCs w:val="20"/>
              </w:rPr>
              <w:t>sex,</w:t>
            </w:r>
            <w:r w:rsidRPr="00EF50A9">
              <w:rPr>
                <w:rFonts w:ascii="Arial" w:hAnsi="Arial" w:cs="Arial"/>
                <w:spacing w:val="-6"/>
                <w:sz w:val="20"/>
                <w:szCs w:val="20"/>
              </w:rPr>
              <w:t xml:space="preserve"> </w:t>
            </w:r>
            <w:r w:rsidRPr="00EF50A9">
              <w:rPr>
                <w:rFonts w:ascii="Arial" w:hAnsi="Arial" w:cs="Arial"/>
                <w:sz w:val="20"/>
                <w:szCs w:val="20"/>
              </w:rPr>
              <w:t>age,</w:t>
            </w:r>
            <w:r w:rsidRPr="00EF50A9">
              <w:rPr>
                <w:rFonts w:ascii="Arial" w:hAnsi="Arial" w:cs="Arial"/>
                <w:spacing w:val="-6"/>
                <w:sz w:val="20"/>
                <w:szCs w:val="20"/>
              </w:rPr>
              <w:t xml:space="preserve"> </w:t>
            </w:r>
            <w:r w:rsidRPr="00EF50A9">
              <w:rPr>
                <w:rFonts w:ascii="Arial" w:hAnsi="Arial" w:cs="Arial"/>
                <w:sz w:val="20"/>
                <w:szCs w:val="20"/>
              </w:rPr>
              <w:t>or</w:t>
            </w:r>
            <w:r w:rsidRPr="00EF50A9">
              <w:rPr>
                <w:rFonts w:ascii="Arial" w:hAnsi="Arial" w:cs="Arial"/>
                <w:spacing w:val="-7"/>
                <w:sz w:val="20"/>
                <w:szCs w:val="20"/>
              </w:rPr>
              <w:t xml:space="preserve"> </w:t>
            </w:r>
            <w:r w:rsidRPr="00EF50A9">
              <w:rPr>
                <w:rFonts w:ascii="Arial" w:hAnsi="Arial" w:cs="Arial"/>
                <w:sz w:val="20"/>
                <w:szCs w:val="20"/>
              </w:rPr>
              <w:t>disability</w:t>
            </w:r>
            <w:r w:rsidRPr="00EF50A9">
              <w:rPr>
                <w:rFonts w:ascii="Arial" w:hAnsi="Arial" w:cs="Arial"/>
                <w:spacing w:val="-14"/>
                <w:sz w:val="20"/>
                <w:szCs w:val="20"/>
              </w:rPr>
              <w:t xml:space="preserve"> </w:t>
            </w:r>
            <w:r w:rsidRPr="00EF50A9">
              <w:rPr>
                <w:rFonts w:ascii="Arial" w:hAnsi="Arial" w:cs="Arial"/>
                <w:sz w:val="20"/>
                <w:szCs w:val="20"/>
              </w:rPr>
              <w:t>shall</w:t>
            </w:r>
            <w:r w:rsidRPr="00EF50A9">
              <w:rPr>
                <w:rFonts w:ascii="Arial" w:hAnsi="Arial" w:cs="Arial"/>
                <w:spacing w:val="-9"/>
                <w:sz w:val="20"/>
                <w:szCs w:val="20"/>
              </w:rPr>
              <w:t xml:space="preserve"> </w:t>
            </w:r>
            <w:r w:rsidRPr="00EF50A9">
              <w:rPr>
                <w:rFonts w:ascii="Arial" w:hAnsi="Arial" w:cs="Arial"/>
                <w:sz w:val="20"/>
                <w:szCs w:val="20"/>
              </w:rPr>
              <w:t>be</w:t>
            </w:r>
            <w:r w:rsidRPr="00EF50A9">
              <w:rPr>
                <w:rFonts w:ascii="Arial" w:hAnsi="Arial" w:cs="Arial"/>
                <w:spacing w:val="-2"/>
                <w:sz w:val="20"/>
                <w:szCs w:val="20"/>
              </w:rPr>
              <w:t xml:space="preserve"> </w:t>
            </w:r>
            <w:r w:rsidRPr="00EF50A9">
              <w:rPr>
                <w:rFonts w:ascii="Arial" w:hAnsi="Arial" w:cs="Arial"/>
                <w:sz w:val="20"/>
                <w:szCs w:val="20"/>
              </w:rPr>
              <w:t>excluded</w:t>
            </w:r>
            <w:r w:rsidRPr="00EF50A9">
              <w:rPr>
                <w:rFonts w:ascii="Arial" w:hAnsi="Arial" w:cs="Arial"/>
                <w:spacing w:val="-6"/>
                <w:sz w:val="20"/>
                <w:szCs w:val="20"/>
              </w:rPr>
              <w:t xml:space="preserve"> </w:t>
            </w:r>
            <w:r w:rsidRPr="00EF50A9">
              <w:rPr>
                <w:rFonts w:ascii="Arial" w:hAnsi="Arial" w:cs="Arial"/>
                <w:sz w:val="20"/>
                <w:szCs w:val="20"/>
              </w:rPr>
              <w:t>from</w:t>
            </w:r>
            <w:r w:rsidRPr="00EF50A9">
              <w:rPr>
                <w:rFonts w:ascii="Arial" w:hAnsi="Arial" w:cs="Arial"/>
                <w:spacing w:val="3"/>
                <w:sz w:val="20"/>
                <w:szCs w:val="20"/>
              </w:rPr>
              <w:t xml:space="preserve"> </w:t>
            </w:r>
            <w:r w:rsidRPr="00EF50A9">
              <w:rPr>
                <w:rFonts w:ascii="Arial" w:hAnsi="Arial" w:cs="Arial"/>
                <w:sz w:val="20"/>
                <w:szCs w:val="20"/>
              </w:rPr>
              <w:t>participating</w:t>
            </w:r>
            <w:r w:rsidRPr="00EF50A9">
              <w:rPr>
                <w:rFonts w:ascii="Arial" w:hAnsi="Arial" w:cs="Arial"/>
                <w:spacing w:val="-1"/>
                <w:sz w:val="20"/>
                <w:szCs w:val="20"/>
              </w:rPr>
              <w:t xml:space="preserve"> </w:t>
            </w:r>
            <w:r w:rsidRPr="00EF50A9">
              <w:rPr>
                <w:rFonts w:ascii="Arial" w:hAnsi="Arial" w:cs="Arial"/>
                <w:sz w:val="20"/>
                <w:szCs w:val="20"/>
              </w:rPr>
              <w:t>in,</w:t>
            </w:r>
            <w:r w:rsidRPr="00EF50A9">
              <w:rPr>
                <w:rFonts w:ascii="Arial" w:hAnsi="Arial" w:cs="Arial"/>
                <w:spacing w:val="-8"/>
                <w:sz w:val="20"/>
                <w:szCs w:val="20"/>
              </w:rPr>
              <w:t xml:space="preserve"> </w:t>
            </w:r>
            <w:r w:rsidRPr="00EF50A9">
              <w:rPr>
                <w:rFonts w:ascii="Arial" w:hAnsi="Arial" w:cs="Arial"/>
                <w:sz w:val="20"/>
                <w:szCs w:val="20"/>
              </w:rPr>
              <w:t>or</w:t>
            </w:r>
            <w:r w:rsidRPr="00EF50A9">
              <w:rPr>
                <w:rFonts w:ascii="Arial" w:hAnsi="Arial" w:cs="Arial"/>
                <w:spacing w:val="-2"/>
                <w:sz w:val="20"/>
                <w:szCs w:val="20"/>
              </w:rPr>
              <w:t xml:space="preserve"> </w:t>
            </w:r>
            <w:r w:rsidRPr="00EF50A9">
              <w:rPr>
                <w:rFonts w:ascii="Arial" w:hAnsi="Arial" w:cs="Arial"/>
                <w:sz w:val="20"/>
                <w:szCs w:val="20"/>
              </w:rPr>
              <w:t>denied</w:t>
            </w:r>
            <w:r w:rsidRPr="00EF50A9">
              <w:rPr>
                <w:rFonts w:ascii="Arial" w:hAnsi="Arial" w:cs="Arial"/>
                <w:spacing w:val="-6"/>
                <w:sz w:val="20"/>
                <w:szCs w:val="20"/>
              </w:rPr>
              <w:t xml:space="preserve"> </w:t>
            </w:r>
            <w:r w:rsidRPr="00EF50A9">
              <w:rPr>
                <w:rFonts w:ascii="Arial" w:hAnsi="Arial" w:cs="Arial"/>
                <w:sz w:val="20"/>
                <w:szCs w:val="20"/>
              </w:rPr>
              <w:t>the</w:t>
            </w:r>
            <w:r w:rsidRPr="00EF50A9">
              <w:rPr>
                <w:rFonts w:ascii="Arial" w:hAnsi="Arial" w:cs="Arial"/>
                <w:spacing w:val="-6"/>
                <w:sz w:val="20"/>
                <w:szCs w:val="20"/>
              </w:rPr>
              <w:t xml:space="preserve"> </w:t>
            </w:r>
            <w:r w:rsidRPr="00EF50A9">
              <w:rPr>
                <w:rFonts w:ascii="Arial" w:hAnsi="Arial" w:cs="Arial"/>
                <w:sz w:val="20"/>
                <w:szCs w:val="20"/>
              </w:rPr>
              <w:t>benefits</w:t>
            </w:r>
            <w:r w:rsidRPr="00EF50A9">
              <w:rPr>
                <w:rFonts w:ascii="Arial" w:hAnsi="Arial" w:cs="Arial"/>
                <w:spacing w:val="-4"/>
                <w:sz w:val="20"/>
                <w:szCs w:val="20"/>
              </w:rPr>
              <w:t xml:space="preserve"> </w:t>
            </w:r>
            <w:r w:rsidRPr="00EF50A9">
              <w:rPr>
                <w:rFonts w:ascii="Arial" w:hAnsi="Arial" w:cs="Arial"/>
                <w:sz w:val="20"/>
                <w:szCs w:val="20"/>
              </w:rPr>
              <w:t>of,</w:t>
            </w:r>
            <w:r w:rsidRPr="00EF50A9">
              <w:rPr>
                <w:rFonts w:ascii="Arial" w:hAnsi="Arial" w:cs="Arial"/>
                <w:spacing w:val="-11"/>
                <w:sz w:val="20"/>
                <w:szCs w:val="20"/>
              </w:rPr>
              <w:t xml:space="preserve"> </w:t>
            </w:r>
            <w:r w:rsidRPr="00EF50A9">
              <w:rPr>
                <w:rFonts w:ascii="Arial" w:hAnsi="Arial" w:cs="Arial"/>
                <w:sz w:val="20"/>
                <w:szCs w:val="20"/>
              </w:rPr>
              <w:t>or</w:t>
            </w:r>
            <w:r w:rsidRPr="00EF50A9">
              <w:rPr>
                <w:rFonts w:ascii="Arial" w:hAnsi="Arial" w:cs="Arial"/>
                <w:spacing w:val="-5"/>
                <w:sz w:val="20"/>
                <w:szCs w:val="20"/>
              </w:rPr>
              <w:t xml:space="preserve"> </w:t>
            </w:r>
            <w:r w:rsidRPr="00EF50A9">
              <w:rPr>
                <w:rFonts w:ascii="Arial" w:hAnsi="Arial" w:cs="Arial"/>
                <w:sz w:val="20"/>
                <w:szCs w:val="20"/>
              </w:rPr>
              <w:t>be</w:t>
            </w:r>
            <w:r w:rsidRPr="00EF50A9">
              <w:rPr>
                <w:rFonts w:ascii="Arial" w:hAnsi="Arial" w:cs="Arial"/>
                <w:spacing w:val="-6"/>
                <w:sz w:val="20"/>
                <w:szCs w:val="20"/>
              </w:rPr>
              <w:t xml:space="preserve"> </w:t>
            </w:r>
            <w:r w:rsidRPr="00EF50A9">
              <w:rPr>
                <w:rFonts w:ascii="Arial" w:hAnsi="Arial" w:cs="Arial"/>
                <w:sz w:val="20"/>
                <w:szCs w:val="20"/>
              </w:rPr>
              <w:t>subject</w:t>
            </w:r>
            <w:r w:rsidRPr="00EF50A9">
              <w:rPr>
                <w:rFonts w:ascii="Arial" w:hAnsi="Arial" w:cs="Arial"/>
                <w:spacing w:val="-6"/>
                <w:sz w:val="20"/>
                <w:szCs w:val="20"/>
              </w:rPr>
              <w:t xml:space="preserve"> </w:t>
            </w:r>
            <w:r w:rsidRPr="00EF50A9">
              <w:rPr>
                <w:rFonts w:ascii="Arial" w:hAnsi="Arial" w:cs="Arial"/>
                <w:sz w:val="20"/>
                <w:szCs w:val="20"/>
              </w:rPr>
              <w:t>to</w:t>
            </w:r>
            <w:r w:rsidRPr="00EF50A9">
              <w:rPr>
                <w:rFonts w:ascii="Arial" w:hAnsi="Arial" w:cs="Arial"/>
                <w:spacing w:val="-6"/>
                <w:sz w:val="20"/>
                <w:szCs w:val="20"/>
              </w:rPr>
              <w:t xml:space="preserve"> </w:t>
            </w:r>
            <w:r w:rsidRPr="00EF50A9">
              <w:rPr>
                <w:rFonts w:ascii="Arial" w:hAnsi="Arial" w:cs="Arial"/>
                <w:sz w:val="20"/>
                <w:szCs w:val="20"/>
              </w:rPr>
              <w:t>discrimination</w:t>
            </w:r>
            <w:r w:rsidRPr="00EF50A9">
              <w:rPr>
                <w:rFonts w:ascii="Arial" w:hAnsi="Arial" w:cs="Arial"/>
                <w:spacing w:val="-8"/>
                <w:sz w:val="20"/>
                <w:szCs w:val="20"/>
              </w:rPr>
              <w:t xml:space="preserve"> </w:t>
            </w:r>
            <w:r w:rsidRPr="00EF50A9">
              <w:rPr>
                <w:rFonts w:ascii="Arial" w:hAnsi="Arial" w:cs="Arial"/>
                <w:sz w:val="20"/>
                <w:szCs w:val="20"/>
              </w:rPr>
              <w:t>under</w:t>
            </w:r>
            <w:r w:rsidRPr="00EF50A9">
              <w:rPr>
                <w:rFonts w:ascii="Arial" w:hAnsi="Arial" w:cs="Arial"/>
                <w:spacing w:val="-7"/>
                <w:sz w:val="20"/>
                <w:szCs w:val="20"/>
              </w:rPr>
              <w:t xml:space="preserve"> </w:t>
            </w:r>
            <w:r w:rsidRPr="00EF50A9">
              <w:rPr>
                <w:rFonts w:ascii="Arial" w:hAnsi="Arial" w:cs="Arial"/>
                <w:spacing w:val="2"/>
                <w:sz w:val="20"/>
                <w:szCs w:val="20"/>
              </w:rPr>
              <w:t>any</w:t>
            </w:r>
            <w:r w:rsidRPr="00EF50A9">
              <w:rPr>
                <w:rFonts w:ascii="Arial" w:hAnsi="Arial" w:cs="Arial"/>
                <w:spacing w:val="-1"/>
                <w:sz w:val="20"/>
                <w:szCs w:val="20"/>
              </w:rPr>
              <w:t xml:space="preserve"> </w:t>
            </w:r>
            <w:r w:rsidRPr="00EF50A9">
              <w:rPr>
                <w:rFonts w:ascii="Arial" w:hAnsi="Arial" w:cs="Arial"/>
                <w:sz w:val="20"/>
                <w:szCs w:val="20"/>
              </w:rPr>
              <w:t>project,</w:t>
            </w:r>
            <w:r w:rsidRPr="00EF50A9">
              <w:rPr>
                <w:rFonts w:ascii="Arial" w:hAnsi="Arial" w:cs="Arial"/>
                <w:spacing w:val="-8"/>
                <w:sz w:val="20"/>
                <w:szCs w:val="20"/>
              </w:rPr>
              <w:t xml:space="preserve"> </w:t>
            </w:r>
            <w:r w:rsidRPr="00EF50A9">
              <w:rPr>
                <w:rFonts w:ascii="Arial" w:hAnsi="Arial" w:cs="Arial"/>
                <w:sz w:val="20"/>
                <w:szCs w:val="20"/>
              </w:rPr>
              <w:t>program,</w:t>
            </w:r>
            <w:r w:rsidRPr="00EF50A9">
              <w:rPr>
                <w:rFonts w:ascii="Arial" w:hAnsi="Arial" w:cs="Arial"/>
                <w:spacing w:val="-11"/>
                <w:sz w:val="20"/>
                <w:szCs w:val="20"/>
              </w:rPr>
              <w:t xml:space="preserve"> </w:t>
            </w:r>
            <w:r w:rsidRPr="00EF50A9">
              <w:rPr>
                <w:rFonts w:ascii="Arial" w:hAnsi="Arial" w:cs="Arial"/>
                <w:sz w:val="20"/>
                <w:szCs w:val="20"/>
              </w:rPr>
              <w:t>or</w:t>
            </w:r>
            <w:r w:rsidRPr="00EF50A9">
              <w:rPr>
                <w:rFonts w:ascii="Arial" w:hAnsi="Arial" w:cs="Arial"/>
                <w:spacing w:val="-5"/>
                <w:sz w:val="20"/>
                <w:szCs w:val="20"/>
              </w:rPr>
              <w:t xml:space="preserve"> </w:t>
            </w:r>
            <w:r w:rsidRPr="00EF50A9">
              <w:rPr>
                <w:rFonts w:ascii="Arial" w:hAnsi="Arial" w:cs="Arial"/>
                <w:sz w:val="20"/>
                <w:szCs w:val="20"/>
              </w:rPr>
              <w:t>activity</w:t>
            </w:r>
            <w:r w:rsidRPr="00EF50A9">
              <w:rPr>
                <w:rFonts w:ascii="Arial" w:hAnsi="Arial" w:cs="Arial"/>
                <w:spacing w:val="-14"/>
                <w:sz w:val="20"/>
                <w:szCs w:val="20"/>
              </w:rPr>
              <w:t xml:space="preserve"> </w:t>
            </w:r>
            <w:r w:rsidRPr="00EF50A9">
              <w:rPr>
                <w:rFonts w:ascii="Arial" w:hAnsi="Arial" w:cs="Arial"/>
                <w:sz w:val="20"/>
                <w:szCs w:val="20"/>
              </w:rPr>
              <w:t>(particularly</w:t>
            </w:r>
            <w:r w:rsidRPr="00EF50A9">
              <w:rPr>
                <w:rFonts w:ascii="Arial" w:hAnsi="Arial" w:cs="Arial"/>
                <w:spacing w:val="-16"/>
                <w:sz w:val="20"/>
                <w:szCs w:val="20"/>
              </w:rPr>
              <w:t xml:space="preserve"> </w:t>
            </w:r>
            <w:r w:rsidRPr="00EF50A9">
              <w:rPr>
                <w:rFonts w:ascii="Arial" w:hAnsi="Arial" w:cs="Arial"/>
                <w:sz w:val="20"/>
                <w:szCs w:val="20"/>
              </w:rPr>
              <w:t>in</w:t>
            </w:r>
            <w:r w:rsidRPr="00EF50A9">
              <w:rPr>
                <w:rFonts w:ascii="Arial" w:hAnsi="Arial" w:cs="Arial"/>
                <w:spacing w:val="-8"/>
                <w:sz w:val="20"/>
                <w:szCs w:val="20"/>
              </w:rPr>
              <w:t xml:space="preserve"> </w:t>
            </w:r>
            <w:r w:rsidRPr="00EF50A9">
              <w:rPr>
                <w:rFonts w:ascii="Arial" w:hAnsi="Arial" w:cs="Arial"/>
                <w:sz w:val="20"/>
                <w:szCs w:val="20"/>
              </w:rPr>
              <w:t>the</w:t>
            </w:r>
            <w:r w:rsidRPr="00EF50A9">
              <w:rPr>
                <w:rFonts w:ascii="Arial" w:hAnsi="Arial" w:cs="Arial"/>
                <w:spacing w:val="-6"/>
                <w:sz w:val="20"/>
                <w:szCs w:val="20"/>
              </w:rPr>
              <w:t xml:space="preserve"> </w:t>
            </w:r>
            <w:r w:rsidRPr="00EF50A9">
              <w:rPr>
                <w:rFonts w:ascii="Arial" w:hAnsi="Arial" w:cs="Arial"/>
                <w:sz w:val="20"/>
                <w:szCs w:val="20"/>
              </w:rPr>
              <w:t>level</w:t>
            </w:r>
            <w:r w:rsidRPr="00EF50A9">
              <w:rPr>
                <w:rFonts w:ascii="Arial" w:hAnsi="Arial" w:cs="Arial"/>
                <w:spacing w:val="-9"/>
                <w:sz w:val="20"/>
                <w:szCs w:val="20"/>
              </w:rPr>
              <w:t xml:space="preserve"> </w:t>
            </w:r>
            <w:r w:rsidRPr="00EF50A9">
              <w:rPr>
                <w:rFonts w:ascii="Arial" w:hAnsi="Arial" w:cs="Arial"/>
                <w:sz w:val="20"/>
                <w:szCs w:val="20"/>
              </w:rPr>
              <w:t>and</w:t>
            </w:r>
            <w:r w:rsidRPr="00EF50A9">
              <w:rPr>
                <w:rFonts w:ascii="Arial" w:hAnsi="Arial" w:cs="Arial"/>
                <w:spacing w:val="-4"/>
                <w:sz w:val="20"/>
                <w:szCs w:val="20"/>
              </w:rPr>
              <w:t xml:space="preserve"> </w:t>
            </w:r>
            <w:r w:rsidRPr="00EF50A9">
              <w:rPr>
                <w:rFonts w:ascii="Arial" w:hAnsi="Arial" w:cs="Arial"/>
                <w:sz w:val="20"/>
                <w:szCs w:val="20"/>
              </w:rPr>
              <w:t>quality</w:t>
            </w:r>
            <w:r w:rsidRPr="00EF50A9">
              <w:rPr>
                <w:rFonts w:ascii="Arial" w:hAnsi="Arial" w:cs="Arial"/>
                <w:spacing w:val="-14"/>
                <w:sz w:val="20"/>
                <w:szCs w:val="20"/>
              </w:rPr>
              <w:t xml:space="preserve"> </w:t>
            </w:r>
            <w:r w:rsidRPr="00EF50A9">
              <w:rPr>
                <w:rFonts w:ascii="Arial" w:hAnsi="Arial" w:cs="Arial"/>
                <w:sz w:val="20"/>
                <w:szCs w:val="20"/>
              </w:rPr>
              <w:t>of</w:t>
            </w:r>
            <w:r w:rsidRPr="00EF50A9">
              <w:rPr>
                <w:rFonts w:ascii="Arial" w:hAnsi="Arial" w:cs="Arial"/>
                <w:spacing w:val="-3"/>
                <w:sz w:val="20"/>
                <w:szCs w:val="20"/>
              </w:rPr>
              <w:t xml:space="preserve"> </w:t>
            </w:r>
            <w:r w:rsidRPr="00EF50A9">
              <w:rPr>
                <w:rFonts w:ascii="Arial" w:hAnsi="Arial" w:cs="Arial"/>
                <w:sz w:val="20"/>
                <w:szCs w:val="20"/>
              </w:rPr>
              <w:t>transportation</w:t>
            </w:r>
            <w:r w:rsidRPr="00EF50A9">
              <w:rPr>
                <w:rFonts w:ascii="Arial" w:hAnsi="Arial" w:cs="Arial"/>
                <w:spacing w:val="-11"/>
                <w:sz w:val="20"/>
                <w:szCs w:val="20"/>
              </w:rPr>
              <w:t xml:space="preserve"> </w:t>
            </w:r>
            <w:r w:rsidRPr="00EF50A9">
              <w:rPr>
                <w:rFonts w:ascii="Arial" w:hAnsi="Arial" w:cs="Arial"/>
                <w:sz w:val="20"/>
                <w:szCs w:val="20"/>
              </w:rPr>
              <w:t>services</w:t>
            </w:r>
            <w:r w:rsidRPr="00EF50A9">
              <w:rPr>
                <w:rFonts w:ascii="Arial" w:hAnsi="Arial" w:cs="Arial"/>
                <w:spacing w:val="-4"/>
                <w:sz w:val="20"/>
                <w:szCs w:val="20"/>
              </w:rPr>
              <w:t xml:space="preserve"> </w:t>
            </w:r>
            <w:r w:rsidRPr="00EF50A9">
              <w:rPr>
                <w:rFonts w:ascii="Arial" w:hAnsi="Arial" w:cs="Arial"/>
                <w:sz w:val="20"/>
                <w:szCs w:val="20"/>
              </w:rPr>
              <w:t>and</w:t>
            </w:r>
            <w:r w:rsidRPr="00EF50A9">
              <w:rPr>
                <w:rFonts w:ascii="Arial" w:hAnsi="Arial" w:cs="Arial"/>
                <w:spacing w:val="-2"/>
                <w:sz w:val="20"/>
                <w:szCs w:val="20"/>
              </w:rPr>
              <w:t xml:space="preserve"> </w:t>
            </w:r>
            <w:r w:rsidRPr="00EF50A9">
              <w:rPr>
                <w:rFonts w:ascii="Arial" w:hAnsi="Arial" w:cs="Arial"/>
                <w:sz w:val="20"/>
                <w:szCs w:val="20"/>
              </w:rPr>
              <w:t>transportation-related</w:t>
            </w:r>
            <w:r w:rsidRPr="00EF50A9">
              <w:rPr>
                <w:rFonts w:ascii="Arial" w:hAnsi="Arial" w:cs="Arial"/>
                <w:spacing w:val="-8"/>
                <w:sz w:val="20"/>
                <w:szCs w:val="20"/>
              </w:rPr>
              <w:t xml:space="preserve"> </w:t>
            </w:r>
            <w:r w:rsidRPr="00EF50A9">
              <w:rPr>
                <w:rFonts w:ascii="Arial" w:hAnsi="Arial" w:cs="Arial"/>
                <w:sz w:val="20"/>
                <w:szCs w:val="20"/>
              </w:rPr>
              <w:t>benefits)</w:t>
            </w:r>
            <w:r w:rsidRPr="00EF50A9">
              <w:rPr>
                <w:rFonts w:ascii="Arial" w:hAnsi="Arial" w:cs="Arial"/>
                <w:spacing w:val="-7"/>
                <w:sz w:val="20"/>
                <w:szCs w:val="20"/>
              </w:rPr>
              <w:t xml:space="preserve"> </w:t>
            </w:r>
            <w:r w:rsidRPr="00EF50A9">
              <w:rPr>
                <w:rFonts w:ascii="Arial" w:hAnsi="Arial" w:cs="Arial"/>
                <w:sz w:val="20"/>
                <w:szCs w:val="20"/>
              </w:rPr>
              <w:t>for</w:t>
            </w:r>
            <w:r w:rsidRPr="00EF50A9">
              <w:rPr>
                <w:rFonts w:ascii="Arial" w:hAnsi="Arial" w:cs="Arial"/>
                <w:spacing w:val="-7"/>
                <w:sz w:val="20"/>
                <w:szCs w:val="20"/>
              </w:rPr>
              <w:t xml:space="preserve"> </w:t>
            </w:r>
            <w:r w:rsidRPr="00EF50A9">
              <w:rPr>
                <w:rFonts w:ascii="Arial" w:hAnsi="Arial" w:cs="Arial"/>
                <w:spacing w:val="-3"/>
                <w:sz w:val="20"/>
                <w:szCs w:val="20"/>
              </w:rPr>
              <w:t>which</w:t>
            </w:r>
            <w:r w:rsidRPr="00EF50A9">
              <w:rPr>
                <w:rFonts w:ascii="Arial" w:hAnsi="Arial" w:cs="Arial"/>
                <w:spacing w:val="-8"/>
                <w:sz w:val="20"/>
                <w:szCs w:val="20"/>
              </w:rPr>
              <w:t xml:space="preserve"> </w:t>
            </w:r>
            <w:r w:rsidRPr="00EF50A9">
              <w:rPr>
                <w:rFonts w:ascii="Arial" w:hAnsi="Arial" w:cs="Arial"/>
                <w:sz w:val="20"/>
                <w:szCs w:val="20"/>
              </w:rPr>
              <w:t>the</w:t>
            </w:r>
            <w:r w:rsidRPr="00EF50A9">
              <w:rPr>
                <w:rFonts w:ascii="Arial" w:hAnsi="Arial" w:cs="Arial"/>
                <w:spacing w:val="-8"/>
                <w:sz w:val="20"/>
                <w:szCs w:val="20"/>
              </w:rPr>
              <w:t xml:space="preserve"> </w:t>
            </w:r>
            <w:r w:rsidRPr="00EF50A9">
              <w:rPr>
                <w:rFonts w:ascii="Arial" w:hAnsi="Arial" w:cs="Arial"/>
                <w:sz w:val="20"/>
                <w:szCs w:val="20"/>
              </w:rPr>
              <w:t>applicant</w:t>
            </w:r>
            <w:r w:rsidRPr="00EF50A9">
              <w:rPr>
                <w:rFonts w:ascii="Arial" w:hAnsi="Arial" w:cs="Arial"/>
                <w:spacing w:val="-11"/>
                <w:sz w:val="20"/>
                <w:szCs w:val="20"/>
              </w:rPr>
              <w:t xml:space="preserve"> </w:t>
            </w:r>
            <w:r w:rsidRPr="00EF50A9">
              <w:rPr>
                <w:rFonts w:ascii="Arial" w:hAnsi="Arial" w:cs="Arial"/>
                <w:sz w:val="20"/>
                <w:szCs w:val="20"/>
              </w:rPr>
              <w:t>receives</w:t>
            </w:r>
            <w:r w:rsidRPr="00EF50A9">
              <w:rPr>
                <w:rFonts w:ascii="Arial" w:hAnsi="Arial" w:cs="Arial"/>
                <w:spacing w:val="-7"/>
                <w:sz w:val="20"/>
                <w:szCs w:val="20"/>
              </w:rPr>
              <w:t xml:space="preserve"> </w:t>
            </w:r>
            <w:r w:rsidRPr="00EF50A9">
              <w:rPr>
                <w:rFonts w:ascii="Arial" w:hAnsi="Arial" w:cs="Arial"/>
                <w:sz w:val="20"/>
                <w:szCs w:val="20"/>
              </w:rPr>
              <w:t>Federal</w:t>
            </w:r>
            <w:r w:rsidRPr="00EF50A9">
              <w:rPr>
                <w:rFonts w:ascii="Arial" w:hAnsi="Arial" w:cs="Arial"/>
                <w:spacing w:val="-9"/>
                <w:sz w:val="20"/>
                <w:szCs w:val="20"/>
              </w:rPr>
              <w:t xml:space="preserve"> </w:t>
            </w:r>
            <w:r w:rsidRPr="00EF50A9">
              <w:rPr>
                <w:rFonts w:ascii="Arial" w:hAnsi="Arial" w:cs="Arial"/>
                <w:sz w:val="20"/>
                <w:szCs w:val="20"/>
              </w:rPr>
              <w:t>assistance</w:t>
            </w:r>
            <w:r w:rsidRPr="00EF50A9">
              <w:rPr>
                <w:rFonts w:ascii="Arial" w:hAnsi="Arial" w:cs="Arial"/>
                <w:spacing w:val="-4"/>
                <w:sz w:val="20"/>
                <w:szCs w:val="20"/>
              </w:rPr>
              <w:t xml:space="preserve"> </w:t>
            </w:r>
            <w:r w:rsidRPr="00EF50A9">
              <w:rPr>
                <w:rFonts w:ascii="Arial" w:hAnsi="Arial" w:cs="Arial"/>
                <w:sz w:val="20"/>
                <w:szCs w:val="20"/>
              </w:rPr>
              <w:t>funded</w:t>
            </w:r>
            <w:r w:rsidRPr="00EF50A9">
              <w:rPr>
                <w:rFonts w:ascii="Arial" w:hAnsi="Arial" w:cs="Arial"/>
                <w:spacing w:val="-8"/>
                <w:sz w:val="20"/>
                <w:szCs w:val="20"/>
              </w:rPr>
              <w:t xml:space="preserve"> </w:t>
            </w:r>
            <w:r w:rsidRPr="00EF50A9">
              <w:rPr>
                <w:rFonts w:ascii="Arial" w:hAnsi="Arial" w:cs="Arial"/>
                <w:spacing w:val="3"/>
                <w:sz w:val="20"/>
                <w:szCs w:val="20"/>
              </w:rPr>
              <w:t>by</w:t>
            </w:r>
            <w:r w:rsidRPr="00EF50A9">
              <w:rPr>
                <w:rFonts w:ascii="Arial" w:hAnsi="Arial" w:cs="Arial"/>
                <w:spacing w:val="-16"/>
                <w:sz w:val="20"/>
                <w:szCs w:val="20"/>
              </w:rPr>
              <w:t xml:space="preserve"> </w:t>
            </w:r>
            <w:r w:rsidRPr="00EF50A9">
              <w:rPr>
                <w:rFonts w:ascii="Arial" w:hAnsi="Arial" w:cs="Arial"/>
                <w:sz w:val="20"/>
                <w:szCs w:val="20"/>
              </w:rPr>
              <w:t>the</w:t>
            </w:r>
            <w:r w:rsidRPr="00EF50A9">
              <w:rPr>
                <w:rFonts w:ascii="Arial" w:hAnsi="Arial" w:cs="Arial"/>
                <w:spacing w:val="-2"/>
                <w:sz w:val="20"/>
                <w:szCs w:val="20"/>
              </w:rPr>
              <w:t xml:space="preserve"> </w:t>
            </w:r>
            <w:r w:rsidRPr="00EF50A9">
              <w:rPr>
                <w:rFonts w:ascii="Arial" w:hAnsi="Arial" w:cs="Arial"/>
                <w:sz w:val="20"/>
                <w:szCs w:val="20"/>
              </w:rPr>
              <w:t>Federal</w:t>
            </w:r>
            <w:r w:rsidRPr="00EF50A9">
              <w:rPr>
                <w:rFonts w:ascii="Arial" w:hAnsi="Arial" w:cs="Arial"/>
                <w:spacing w:val="-16"/>
                <w:sz w:val="20"/>
                <w:szCs w:val="20"/>
              </w:rPr>
              <w:t xml:space="preserve"> </w:t>
            </w:r>
            <w:r w:rsidRPr="00EF50A9">
              <w:rPr>
                <w:rFonts w:ascii="Arial" w:hAnsi="Arial" w:cs="Arial"/>
                <w:sz w:val="20"/>
                <w:szCs w:val="20"/>
              </w:rPr>
              <w:t>Transit</w:t>
            </w:r>
            <w:r w:rsidRPr="00EF50A9">
              <w:rPr>
                <w:rFonts w:ascii="Arial" w:hAnsi="Arial" w:cs="Arial"/>
                <w:spacing w:val="-13"/>
                <w:sz w:val="20"/>
                <w:szCs w:val="20"/>
              </w:rPr>
              <w:t xml:space="preserve"> </w:t>
            </w:r>
            <w:r w:rsidRPr="00EF50A9">
              <w:rPr>
                <w:rFonts w:ascii="Arial" w:hAnsi="Arial" w:cs="Arial"/>
                <w:sz w:val="20"/>
                <w:szCs w:val="20"/>
              </w:rPr>
              <w:t>Administration</w:t>
            </w:r>
            <w:r w:rsidRPr="00EF50A9">
              <w:rPr>
                <w:rFonts w:ascii="Arial" w:hAnsi="Arial" w:cs="Arial"/>
                <w:spacing w:val="-13"/>
                <w:sz w:val="20"/>
                <w:szCs w:val="20"/>
              </w:rPr>
              <w:t xml:space="preserve"> </w:t>
            </w:r>
            <w:r w:rsidRPr="00EF50A9">
              <w:rPr>
                <w:rFonts w:ascii="Arial" w:hAnsi="Arial" w:cs="Arial"/>
                <w:sz w:val="20"/>
                <w:szCs w:val="20"/>
              </w:rPr>
              <w:t>(FTA).</w:t>
            </w:r>
          </w:p>
          <w:p w14:paraId="2E35C9B2" w14:textId="77777777" w:rsidR="00516572" w:rsidRPr="00EF50A9" w:rsidRDefault="00516572" w:rsidP="00B956BC">
            <w:pPr>
              <w:numPr>
                <w:ilvl w:val="0"/>
                <w:numId w:val="12"/>
              </w:numPr>
              <w:tabs>
                <w:tab w:val="left" w:pos="810"/>
              </w:tabs>
              <w:kinsoku w:val="0"/>
              <w:overflowPunct w:val="0"/>
              <w:autoSpaceDE w:val="0"/>
              <w:autoSpaceDN w:val="0"/>
              <w:adjustRightInd w:val="0"/>
              <w:ind w:left="473" w:hanging="540"/>
              <w:rPr>
                <w:rFonts w:ascii="Arial" w:hAnsi="Arial" w:cs="Arial"/>
                <w:spacing w:val="-3"/>
                <w:sz w:val="20"/>
                <w:szCs w:val="20"/>
              </w:rPr>
            </w:pPr>
            <w:r w:rsidRPr="00EF50A9">
              <w:rPr>
                <w:rFonts w:ascii="Arial" w:hAnsi="Arial" w:cs="Arial"/>
                <w:sz w:val="20"/>
                <w:szCs w:val="20"/>
              </w:rPr>
              <w:t>Pursuant</w:t>
            </w:r>
            <w:r w:rsidRPr="00EF50A9">
              <w:rPr>
                <w:rFonts w:ascii="Arial" w:hAnsi="Arial" w:cs="Arial"/>
                <w:spacing w:val="-6"/>
                <w:sz w:val="20"/>
                <w:szCs w:val="20"/>
              </w:rPr>
              <w:t xml:space="preserve"> </w:t>
            </w:r>
            <w:r w:rsidRPr="00EF50A9">
              <w:rPr>
                <w:rFonts w:ascii="Arial" w:hAnsi="Arial" w:cs="Arial"/>
                <w:sz w:val="20"/>
                <w:szCs w:val="20"/>
              </w:rPr>
              <w:t>to</w:t>
            </w:r>
            <w:r w:rsidRPr="00EF50A9">
              <w:rPr>
                <w:rFonts w:ascii="Arial" w:hAnsi="Arial" w:cs="Arial"/>
                <w:spacing w:val="-6"/>
                <w:sz w:val="20"/>
                <w:szCs w:val="20"/>
              </w:rPr>
              <w:t xml:space="preserve"> </w:t>
            </w:r>
            <w:r w:rsidRPr="00EF50A9">
              <w:rPr>
                <w:rFonts w:ascii="Arial" w:hAnsi="Arial" w:cs="Arial"/>
                <w:sz w:val="20"/>
                <w:szCs w:val="20"/>
              </w:rPr>
              <w:t>49</w:t>
            </w:r>
            <w:r w:rsidRPr="00EF50A9">
              <w:rPr>
                <w:rFonts w:ascii="Arial" w:hAnsi="Arial" w:cs="Arial"/>
                <w:spacing w:val="-6"/>
                <w:sz w:val="20"/>
                <w:szCs w:val="20"/>
              </w:rPr>
              <w:t xml:space="preserve"> </w:t>
            </w:r>
            <w:r w:rsidRPr="00EF50A9">
              <w:rPr>
                <w:rFonts w:ascii="Arial" w:hAnsi="Arial" w:cs="Arial"/>
                <w:sz w:val="20"/>
                <w:szCs w:val="20"/>
              </w:rPr>
              <w:t>CFR,</w:t>
            </w:r>
            <w:r w:rsidRPr="00EF50A9">
              <w:rPr>
                <w:rFonts w:ascii="Arial" w:hAnsi="Arial" w:cs="Arial"/>
                <w:spacing w:val="-5"/>
                <w:sz w:val="20"/>
                <w:szCs w:val="20"/>
              </w:rPr>
              <w:t xml:space="preserve"> </w:t>
            </w:r>
            <w:r w:rsidRPr="00EF50A9">
              <w:rPr>
                <w:rFonts w:ascii="Arial" w:hAnsi="Arial" w:cs="Arial"/>
                <w:sz w:val="20"/>
                <w:szCs w:val="20"/>
              </w:rPr>
              <w:t>Part</w:t>
            </w:r>
            <w:r w:rsidRPr="00EF50A9">
              <w:rPr>
                <w:rFonts w:ascii="Arial" w:hAnsi="Arial" w:cs="Arial"/>
                <w:spacing w:val="-6"/>
                <w:sz w:val="20"/>
                <w:szCs w:val="20"/>
              </w:rPr>
              <w:t xml:space="preserve"> </w:t>
            </w:r>
            <w:r w:rsidRPr="00EF50A9">
              <w:rPr>
                <w:rFonts w:ascii="Arial" w:hAnsi="Arial" w:cs="Arial"/>
                <w:sz w:val="20"/>
                <w:szCs w:val="20"/>
              </w:rPr>
              <w:t>21,</w:t>
            </w:r>
            <w:r w:rsidRPr="00EF50A9">
              <w:rPr>
                <w:rFonts w:ascii="Arial" w:hAnsi="Arial" w:cs="Arial"/>
                <w:spacing w:val="-8"/>
                <w:sz w:val="20"/>
                <w:szCs w:val="20"/>
              </w:rPr>
              <w:t xml:space="preserve"> </w:t>
            </w:r>
            <w:r w:rsidRPr="00EF50A9">
              <w:rPr>
                <w:rFonts w:ascii="Arial" w:hAnsi="Arial" w:cs="Arial"/>
                <w:sz w:val="20"/>
                <w:szCs w:val="20"/>
              </w:rPr>
              <w:t>Title</w:t>
            </w:r>
            <w:r w:rsidRPr="00EF50A9">
              <w:rPr>
                <w:rFonts w:ascii="Arial" w:hAnsi="Arial" w:cs="Arial"/>
                <w:spacing w:val="-6"/>
                <w:sz w:val="20"/>
                <w:szCs w:val="20"/>
              </w:rPr>
              <w:t xml:space="preserve"> </w:t>
            </w:r>
            <w:r w:rsidRPr="00EF50A9">
              <w:rPr>
                <w:rFonts w:ascii="Arial" w:hAnsi="Arial" w:cs="Arial"/>
                <w:sz w:val="20"/>
                <w:szCs w:val="20"/>
              </w:rPr>
              <w:t>VI</w:t>
            </w:r>
            <w:r w:rsidRPr="00EF50A9">
              <w:rPr>
                <w:rFonts w:ascii="Arial" w:hAnsi="Arial" w:cs="Arial"/>
                <w:spacing w:val="-6"/>
                <w:sz w:val="20"/>
                <w:szCs w:val="20"/>
              </w:rPr>
              <w:t xml:space="preserve"> </w:t>
            </w:r>
            <w:r w:rsidRPr="00EF50A9">
              <w:rPr>
                <w:rFonts w:ascii="Arial" w:hAnsi="Arial" w:cs="Arial"/>
                <w:sz w:val="20"/>
                <w:szCs w:val="20"/>
              </w:rPr>
              <w:t>of</w:t>
            </w:r>
            <w:r w:rsidRPr="00EF50A9">
              <w:rPr>
                <w:rFonts w:ascii="Arial" w:hAnsi="Arial" w:cs="Arial"/>
                <w:spacing w:val="-1"/>
                <w:sz w:val="20"/>
                <w:szCs w:val="20"/>
              </w:rPr>
              <w:t xml:space="preserve"> </w:t>
            </w:r>
            <w:r w:rsidRPr="00EF50A9">
              <w:rPr>
                <w:rFonts w:ascii="Arial" w:hAnsi="Arial" w:cs="Arial"/>
                <w:sz w:val="20"/>
                <w:szCs w:val="20"/>
              </w:rPr>
              <w:t>the</w:t>
            </w:r>
            <w:r w:rsidRPr="00EF50A9">
              <w:rPr>
                <w:rFonts w:ascii="Arial" w:hAnsi="Arial" w:cs="Arial"/>
                <w:spacing w:val="-6"/>
                <w:sz w:val="20"/>
                <w:szCs w:val="20"/>
              </w:rPr>
              <w:t xml:space="preserve"> </w:t>
            </w:r>
            <w:r w:rsidRPr="00EF50A9">
              <w:rPr>
                <w:rFonts w:ascii="Arial" w:hAnsi="Arial" w:cs="Arial"/>
                <w:sz w:val="20"/>
                <w:szCs w:val="20"/>
              </w:rPr>
              <w:t>Civil</w:t>
            </w:r>
            <w:r w:rsidRPr="00EF50A9">
              <w:rPr>
                <w:rFonts w:ascii="Arial" w:hAnsi="Arial" w:cs="Arial"/>
                <w:spacing w:val="-7"/>
                <w:sz w:val="20"/>
                <w:szCs w:val="20"/>
              </w:rPr>
              <w:t xml:space="preserve"> </w:t>
            </w:r>
            <w:r w:rsidRPr="00EF50A9">
              <w:rPr>
                <w:rFonts w:ascii="Arial" w:hAnsi="Arial" w:cs="Arial"/>
                <w:sz w:val="20"/>
                <w:szCs w:val="20"/>
              </w:rPr>
              <w:t>Rights</w:t>
            </w:r>
            <w:r w:rsidRPr="00EF50A9">
              <w:rPr>
                <w:rFonts w:ascii="Arial" w:hAnsi="Arial" w:cs="Arial"/>
                <w:spacing w:val="-4"/>
                <w:sz w:val="20"/>
                <w:szCs w:val="20"/>
              </w:rPr>
              <w:t xml:space="preserve"> </w:t>
            </w:r>
            <w:r w:rsidRPr="00EF50A9">
              <w:rPr>
                <w:rFonts w:ascii="Arial" w:hAnsi="Arial" w:cs="Arial"/>
                <w:sz w:val="20"/>
                <w:szCs w:val="20"/>
              </w:rPr>
              <w:t>Act</w:t>
            </w:r>
            <w:r w:rsidRPr="00EF50A9">
              <w:rPr>
                <w:rFonts w:ascii="Arial" w:hAnsi="Arial" w:cs="Arial"/>
                <w:spacing w:val="-6"/>
                <w:sz w:val="20"/>
                <w:szCs w:val="20"/>
              </w:rPr>
              <w:t xml:space="preserve"> </w:t>
            </w:r>
            <w:r w:rsidRPr="00EF50A9">
              <w:rPr>
                <w:rFonts w:ascii="Arial" w:hAnsi="Arial" w:cs="Arial"/>
                <w:sz w:val="20"/>
                <w:szCs w:val="20"/>
              </w:rPr>
              <w:t>of</w:t>
            </w:r>
            <w:r w:rsidRPr="00EF50A9">
              <w:rPr>
                <w:rFonts w:ascii="Arial" w:hAnsi="Arial" w:cs="Arial"/>
                <w:spacing w:val="-1"/>
                <w:sz w:val="20"/>
                <w:szCs w:val="20"/>
              </w:rPr>
              <w:t xml:space="preserve"> </w:t>
            </w:r>
            <w:r w:rsidRPr="00EF50A9">
              <w:rPr>
                <w:rFonts w:ascii="Arial" w:hAnsi="Arial" w:cs="Arial"/>
                <w:sz w:val="20"/>
                <w:szCs w:val="20"/>
              </w:rPr>
              <w:t>1964:</w:t>
            </w:r>
            <w:r w:rsidRPr="00EF50A9">
              <w:rPr>
                <w:rFonts w:ascii="Arial" w:hAnsi="Arial" w:cs="Arial"/>
                <w:spacing w:val="42"/>
                <w:sz w:val="20"/>
                <w:szCs w:val="20"/>
              </w:rPr>
              <w:t xml:space="preserve"> </w:t>
            </w:r>
            <w:r w:rsidRPr="00EF50A9">
              <w:rPr>
                <w:rFonts w:ascii="Arial" w:hAnsi="Arial" w:cs="Arial"/>
                <w:sz w:val="20"/>
                <w:szCs w:val="20"/>
              </w:rPr>
              <w:t>The</w:t>
            </w:r>
            <w:r w:rsidRPr="00EF50A9">
              <w:rPr>
                <w:rFonts w:ascii="Arial" w:hAnsi="Arial" w:cs="Arial"/>
                <w:spacing w:val="-6"/>
                <w:sz w:val="20"/>
                <w:szCs w:val="20"/>
              </w:rPr>
              <w:t xml:space="preserve"> </w:t>
            </w:r>
            <w:r w:rsidRPr="00EF50A9">
              <w:rPr>
                <w:rFonts w:ascii="Arial" w:hAnsi="Arial" w:cs="Arial"/>
                <w:sz w:val="20"/>
                <w:szCs w:val="20"/>
              </w:rPr>
              <w:t>applicant</w:t>
            </w:r>
            <w:r w:rsidRPr="00EF50A9">
              <w:rPr>
                <w:rFonts w:ascii="Arial" w:hAnsi="Arial" w:cs="Arial"/>
                <w:spacing w:val="-1"/>
                <w:sz w:val="20"/>
                <w:szCs w:val="20"/>
              </w:rPr>
              <w:t xml:space="preserve"> </w:t>
            </w:r>
            <w:r w:rsidRPr="00EF50A9">
              <w:rPr>
                <w:rFonts w:ascii="Arial" w:hAnsi="Arial" w:cs="Arial"/>
                <w:sz w:val="20"/>
                <w:szCs w:val="20"/>
              </w:rPr>
              <w:t>assures</w:t>
            </w:r>
            <w:r w:rsidRPr="00EF50A9">
              <w:rPr>
                <w:rFonts w:ascii="Arial" w:hAnsi="Arial" w:cs="Arial"/>
                <w:spacing w:val="-4"/>
                <w:sz w:val="20"/>
                <w:szCs w:val="20"/>
              </w:rPr>
              <w:t xml:space="preserve"> </w:t>
            </w:r>
            <w:r w:rsidRPr="00EF50A9">
              <w:rPr>
                <w:rFonts w:ascii="Arial" w:hAnsi="Arial" w:cs="Arial"/>
                <w:sz w:val="20"/>
                <w:szCs w:val="20"/>
              </w:rPr>
              <w:t>that</w:t>
            </w:r>
            <w:r w:rsidRPr="00EF50A9">
              <w:rPr>
                <w:rFonts w:ascii="Arial" w:hAnsi="Arial" w:cs="Arial"/>
                <w:spacing w:val="-6"/>
                <w:sz w:val="20"/>
                <w:szCs w:val="20"/>
              </w:rPr>
              <w:t xml:space="preserve"> </w:t>
            </w:r>
            <w:r w:rsidRPr="00EF50A9">
              <w:rPr>
                <w:rFonts w:ascii="Arial" w:hAnsi="Arial" w:cs="Arial"/>
                <w:sz w:val="20"/>
                <w:szCs w:val="20"/>
              </w:rPr>
              <w:t>it</w:t>
            </w:r>
            <w:r w:rsidRPr="00EF50A9">
              <w:rPr>
                <w:rFonts w:ascii="Arial" w:hAnsi="Arial" w:cs="Arial"/>
                <w:spacing w:val="-1"/>
                <w:sz w:val="20"/>
                <w:szCs w:val="20"/>
              </w:rPr>
              <w:t xml:space="preserve"> </w:t>
            </w:r>
            <w:r w:rsidRPr="00EF50A9">
              <w:rPr>
                <w:rFonts w:ascii="Arial" w:hAnsi="Arial" w:cs="Arial"/>
                <w:sz w:val="20"/>
                <w:szCs w:val="20"/>
              </w:rPr>
              <w:t>shall</w:t>
            </w:r>
            <w:r w:rsidRPr="00EF50A9">
              <w:rPr>
                <w:rFonts w:ascii="Arial" w:hAnsi="Arial" w:cs="Arial"/>
                <w:spacing w:val="-9"/>
                <w:sz w:val="20"/>
                <w:szCs w:val="20"/>
              </w:rPr>
              <w:t xml:space="preserve"> </w:t>
            </w:r>
            <w:r w:rsidRPr="00EF50A9">
              <w:rPr>
                <w:rFonts w:ascii="Arial" w:hAnsi="Arial" w:cs="Arial"/>
                <w:sz w:val="20"/>
                <w:szCs w:val="20"/>
              </w:rPr>
              <w:t>not</w:t>
            </w:r>
            <w:r w:rsidRPr="00EF50A9">
              <w:rPr>
                <w:rFonts w:ascii="Arial" w:hAnsi="Arial" w:cs="Arial"/>
                <w:spacing w:val="-6"/>
                <w:sz w:val="20"/>
                <w:szCs w:val="20"/>
              </w:rPr>
              <w:t xml:space="preserve"> </w:t>
            </w:r>
            <w:r w:rsidRPr="00EF50A9">
              <w:rPr>
                <w:rFonts w:ascii="Arial" w:hAnsi="Arial" w:cs="Arial"/>
                <w:sz w:val="20"/>
                <w:szCs w:val="20"/>
              </w:rPr>
              <w:t>discriminate</w:t>
            </w:r>
            <w:r w:rsidRPr="00EF50A9">
              <w:rPr>
                <w:rFonts w:ascii="Arial" w:hAnsi="Arial" w:cs="Arial"/>
                <w:spacing w:val="-8"/>
                <w:sz w:val="20"/>
                <w:szCs w:val="20"/>
              </w:rPr>
              <w:t xml:space="preserve"> </w:t>
            </w:r>
            <w:r w:rsidRPr="00EF50A9">
              <w:rPr>
                <w:rFonts w:ascii="Arial" w:hAnsi="Arial" w:cs="Arial"/>
                <w:sz w:val="20"/>
                <w:szCs w:val="20"/>
              </w:rPr>
              <w:t>against</w:t>
            </w:r>
            <w:r w:rsidRPr="00EF50A9">
              <w:rPr>
                <w:rFonts w:ascii="Arial" w:hAnsi="Arial" w:cs="Arial"/>
                <w:spacing w:val="-8"/>
                <w:sz w:val="20"/>
                <w:szCs w:val="20"/>
              </w:rPr>
              <w:t xml:space="preserve"> </w:t>
            </w:r>
            <w:r w:rsidRPr="00EF50A9">
              <w:rPr>
                <w:rFonts w:ascii="Arial" w:hAnsi="Arial" w:cs="Arial"/>
                <w:sz w:val="20"/>
                <w:szCs w:val="20"/>
              </w:rPr>
              <w:t>any</w:t>
            </w:r>
            <w:r w:rsidRPr="00EF50A9">
              <w:rPr>
                <w:rFonts w:ascii="Arial" w:hAnsi="Arial" w:cs="Arial"/>
                <w:spacing w:val="-14"/>
                <w:sz w:val="20"/>
                <w:szCs w:val="20"/>
              </w:rPr>
              <w:t xml:space="preserve"> </w:t>
            </w:r>
            <w:r w:rsidRPr="00EF50A9">
              <w:rPr>
                <w:rFonts w:ascii="Arial" w:hAnsi="Arial" w:cs="Arial"/>
                <w:sz w:val="20"/>
                <w:szCs w:val="20"/>
              </w:rPr>
              <w:t>employee</w:t>
            </w:r>
            <w:r w:rsidRPr="00EF50A9">
              <w:rPr>
                <w:rFonts w:ascii="Arial" w:hAnsi="Arial" w:cs="Arial"/>
                <w:spacing w:val="-6"/>
                <w:sz w:val="20"/>
                <w:szCs w:val="20"/>
              </w:rPr>
              <w:t xml:space="preserve"> </w:t>
            </w:r>
            <w:r w:rsidRPr="00EF50A9">
              <w:rPr>
                <w:rFonts w:ascii="Arial" w:hAnsi="Arial" w:cs="Arial"/>
                <w:sz w:val="20"/>
                <w:szCs w:val="20"/>
              </w:rPr>
              <w:t>or</w:t>
            </w:r>
            <w:r w:rsidRPr="00EF50A9">
              <w:rPr>
                <w:rFonts w:ascii="Arial" w:hAnsi="Arial" w:cs="Arial"/>
                <w:spacing w:val="-7"/>
                <w:sz w:val="20"/>
                <w:szCs w:val="20"/>
              </w:rPr>
              <w:t xml:space="preserve"> </w:t>
            </w:r>
            <w:r w:rsidRPr="00EF50A9">
              <w:rPr>
                <w:rFonts w:ascii="Arial" w:hAnsi="Arial" w:cs="Arial"/>
                <w:sz w:val="20"/>
                <w:szCs w:val="20"/>
              </w:rPr>
              <w:t>applicant</w:t>
            </w:r>
            <w:r w:rsidRPr="00EF50A9">
              <w:rPr>
                <w:rFonts w:ascii="Arial" w:hAnsi="Arial" w:cs="Arial"/>
                <w:spacing w:val="-8"/>
                <w:sz w:val="20"/>
                <w:szCs w:val="20"/>
              </w:rPr>
              <w:t xml:space="preserve"> </w:t>
            </w:r>
            <w:r w:rsidRPr="00EF50A9">
              <w:rPr>
                <w:rFonts w:ascii="Arial" w:hAnsi="Arial" w:cs="Arial"/>
                <w:sz w:val="20"/>
                <w:szCs w:val="20"/>
              </w:rPr>
              <w:t>for</w:t>
            </w:r>
            <w:r w:rsidRPr="00EF50A9">
              <w:rPr>
                <w:rFonts w:ascii="Arial" w:hAnsi="Arial" w:cs="Arial"/>
                <w:spacing w:val="-7"/>
                <w:sz w:val="20"/>
                <w:szCs w:val="20"/>
              </w:rPr>
              <w:t xml:space="preserve"> </w:t>
            </w:r>
            <w:r w:rsidRPr="00EF50A9">
              <w:rPr>
                <w:rFonts w:ascii="Arial" w:hAnsi="Arial" w:cs="Arial"/>
                <w:sz w:val="20"/>
                <w:szCs w:val="20"/>
              </w:rPr>
              <w:t>employment</w:t>
            </w:r>
            <w:r w:rsidRPr="00EF50A9">
              <w:rPr>
                <w:rFonts w:ascii="Arial" w:hAnsi="Arial" w:cs="Arial"/>
                <w:spacing w:val="-8"/>
                <w:sz w:val="20"/>
                <w:szCs w:val="20"/>
              </w:rPr>
              <w:t xml:space="preserve"> </w:t>
            </w:r>
            <w:r w:rsidRPr="00EF50A9">
              <w:rPr>
                <w:rFonts w:ascii="Arial" w:hAnsi="Arial" w:cs="Arial"/>
                <w:sz w:val="20"/>
                <w:szCs w:val="20"/>
              </w:rPr>
              <w:t>because</w:t>
            </w:r>
            <w:r w:rsidRPr="00EF50A9">
              <w:rPr>
                <w:rFonts w:ascii="Arial" w:hAnsi="Arial" w:cs="Arial"/>
                <w:spacing w:val="-11"/>
                <w:sz w:val="20"/>
                <w:szCs w:val="20"/>
              </w:rPr>
              <w:t xml:space="preserve"> </w:t>
            </w:r>
            <w:r w:rsidRPr="00EF50A9">
              <w:rPr>
                <w:rFonts w:ascii="Arial" w:hAnsi="Arial" w:cs="Arial"/>
                <w:sz w:val="20"/>
                <w:szCs w:val="20"/>
              </w:rPr>
              <w:t>of</w:t>
            </w:r>
            <w:r w:rsidRPr="00EF50A9">
              <w:rPr>
                <w:rFonts w:ascii="Arial" w:hAnsi="Arial" w:cs="Arial"/>
                <w:spacing w:val="-6"/>
                <w:sz w:val="20"/>
                <w:szCs w:val="20"/>
              </w:rPr>
              <w:t xml:space="preserve"> </w:t>
            </w:r>
            <w:r w:rsidRPr="00EF50A9">
              <w:rPr>
                <w:rFonts w:ascii="Arial" w:hAnsi="Arial" w:cs="Arial"/>
                <w:sz w:val="20"/>
                <w:szCs w:val="20"/>
              </w:rPr>
              <w:t>race,</w:t>
            </w:r>
            <w:r w:rsidRPr="00EF50A9">
              <w:rPr>
                <w:rFonts w:ascii="Arial" w:hAnsi="Arial" w:cs="Arial"/>
                <w:spacing w:val="-10"/>
                <w:sz w:val="20"/>
                <w:szCs w:val="20"/>
              </w:rPr>
              <w:t xml:space="preserve"> </w:t>
            </w:r>
            <w:r w:rsidRPr="00EF50A9">
              <w:rPr>
                <w:rFonts w:ascii="Arial" w:hAnsi="Arial" w:cs="Arial"/>
                <w:sz w:val="20"/>
                <w:szCs w:val="20"/>
              </w:rPr>
              <w:t>color,</w:t>
            </w:r>
            <w:r w:rsidRPr="00EF50A9">
              <w:rPr>
                <w:rFonts w:ascii="Arial" w:hAnsi="Arial" w:cs="Arial"/>
                <w:spacing w:val="-1"/>
                <w:sz w:val="20"/>
                <w:szCs w:val="20"/>
              </w:rPr>
              <w:t xml:space="preserve"> </w:t>
            </w:r>
            <w:r w:rsidRPr="00EF50A9">
              <w:rPr>
                <w:rFonts w:ascii="Arial" w:hAnsi="Arial" w:cs="Arial"/>
                <w:sz w:val="20"/>
                <w:szCs w:val="20"/>
              </w:rPr>
              <w:t>creed,</w:t>
            </w:r>
            <w:r w:rsidRPr="00EF50A9">
              <w:rPr>
                <w:rFonts w:ascii="Arial" w:hAnsi="Arial" w:cs="Arial"/>
                <w:spacing w:val="-8"/>
                <w:sz w:val="20"/>
                <w:szCs w:val="20"/>
              </w:rPr>
              <w:t xml:space="preserve"> </w:t>
            </w:r>
            <w:r w:rsidRPr="00EF50A9">
              <w:rPr>
                <w:rFonts w:ascii="Arial" w:hAnsi="Arial" w:cs="Arial"/>
                <w:sz w:val="20"/>
                <w:szCs w:val="20"/>
              </w:rPr>
              <w:t>national</w:t>
            </w:r>
            <w:r w:rsidRPr="00EF50A9">
              <w:rPr>
                <w:rFonts w:ascii="Arial" w:hAnsi="Arial" w:cs="Arial"/>
                <w:spacing w:val="-7"/>
                <w:sz w:val="20"/>
                <w:szCs w:val="20"/>
              </w:rPr>
              <w:t xml:space="preserve"> </w:t>
            </w:r>
            <w:r w:rsidRPr="00EF50A9">
              <w:rPr>
                <w:rFonts w:ascii="Arial" w:hAnsi="Arial" w:cs="Arial"/>
                <w:sz w:val="20"/>
                <w:szCs w:val="20"/>
              </w:rPr>
              <w:t>origin,</w:t>
            </w:r>
            <w:r w:rsidRPr="00EF50A9">
              <w:rPr>
                <w:rFonts w:ascii="Arial" w:hAnsi="Arial" w:cs="Arial"/>
                <w:spacing w:val="-6"/>
                <w:sz w:val="20"/>
                <w:szCs w:val="20"/>
              </w:rPr>
              <w:t xml:space="preserve"> </w:t>
            </w:r>
            <w:r w:rsidRPr="00EF50A9">
              <w:rPr>
                <w:rFonts w:ascii="Arial" w:hAnsi="Arial" w:cs="Arial"/>
                <w:sz w:val="20"/>
                <w:szCs w:val="20"/>
              </w:rPr>
              <w:t>sex,</w:t>
            </w:r>
            <w:r w:rsidRPr="00EF50A9">
              <w:rPr>
                <w:rFonts w:ascii="Arial" w:hAnsi="Arial" w:cs="Arial"/>
                <w:spacing w:val="-8"/>
                <w:sz w:val="20"/>
                <w:szCs w:val="20"/>
              </w:rPr>
              <w:t xml:space="preserve"> </w:t>
            </w:r>
            <w:r w:rsidRPr="00EF50A9">
              <w:rPr>
                <w:rFonts w:ascii="Arial" w:hAnsi="Arial" w:cs="Arial"/>
                <w:sz w:val="20"/>
                <w:szCs w:val="20"/>
              </w:rPr>
              <w:t>age,</w:t>
            </w:r>
            <w:r w:rsidRPr="00EF50A9">
              <w:rPr>
                <w:rFonts w:ascii="Arial" w:hAnsi="Arial" w:cs="Arial"/>
                <w:spacing w:val="-6"/>
                <w:sz w:val="20"/>
                <w:szCs w:val="20"/>
              </w:rPr>
              <w:t xml:space="preserve"> </w:t>
            </w:r>
            <w:r w:rsidRPr="00EF50A9">
              <w:rPr>
                <w:rFonts w:ascii="Arial" w:hAnsi="Arial" w:cs="Arial"/>
                <w:sz w:val="20"/>
                <w:szCs w:val="20"/>
              </w:rPr>
              <w:t>or</w:t>
            </w:r>
            <w:r w:rsidRPr="00EF50A9">
              <w:rPr>
                <w:rFonts w:ascii="Arial" w:hAnsi="Arial" w:cs="Arial"/>
                <w:spacing w:val="-5"/>
                <w:sz w:val="20"/>
                <w:szCs w:val="20"/>
              </w:rPr>
              <w:t xml:space="preserve"> </w:t>
            </w:r>
            <w:r w:rsidRPr="00EF50A9">
              <w:rPr>
                <w:rFonts w:ascii="Arial" w:hAnsi="Arial" w:cs="Arial"/>
                <w:sz w:val="20"/>
                <w:szCs w:val="20"/>
              </w:rPr>
              <w:t>disability</w:t>
            </w:r>
            <w:r w:rsidRPr="00EF50A9">
              <w:rPr>
                <w:rFonts w:ascii="Arial" w:hAnsi="Arial" w:cs="Arial"/>
                <w:spacing w:val="-16"/>
                <w:sz w:val="20"/>
                <w:szCs w:val="20"/>
              </w:rPr>
              <w:t xml:space="preserve"> </w:t>
            </w:r>
            <w:r w:rsidRPr="00EF50A9">
              <w:rPr>
                <w:rFonts w:ascii="Arial" w:hAnsi="Arial" w:cs="Arial"/>
                <w:sz w:val="20"/>
                <w:szCs w:val="20"/>
              </w:rPr>
              <w:t>and</w:t>
            </w:r>
            <w:r w:rsidRPr="00EF50A9">
              <w:rPr>
                <w:rFonts w:ascii="Arial" w:hAnsi="Arial" w:cs="Arial"/>
                <w:spacing w:val="-8"/>
                <w:sz w:val="20"/>
                <w:szCs w:val="20"/>
              </w:rPr>
              <w:t xml:space="preserve"> </w:t>
            </w:r>
            <w:r w:rsidRPr="00EF50A9">
              <w:rPr>
                <w:rFonts w:ascii="Arial" w:hAnsi="Arial" w:cs="Arial"/>
                <w:sz w:val="20"/>
                <w:szCs w:val="20"/>
              </w:rPr>
              <w:t>that</w:t>
            </w:r>
            <w:r w:rsidRPr="00EF50A9">
              <w:rPr>
                <w:rFonts w:ascii="Arial" w:hAnsi="Arial" w:cs="Arial"/>
                <w:spacing w:val="-3"/>
                <w:sz w:val="20"/>
                <w:szCs w:val="20"/>
              </w:rPr>
              <w:t xml:space="preserve"> </w:t>
            </w:r>
            <w:r w:rsidRPr="00EF50A9">
              <w:rPr>
                <w:rFonts w:ascii="Arial" w:hAnsi="Arial" w:cs="Arial"/>
                <w:sz w:val="20"/>
                <w:szCs w:val="20"/>
              </w:rPr>
              <w:t>it</w:t>
            </w:r>
            <w:r w:rsidRPr="00EF50A9">
              <w:rPr>
                <w:rFonts w:ascii="Arial" w:hAnsi="Arial" w:cs="Arial"/>
                <w:spacing w:val="-3"/>
                <w:sz w:val="20"/>
                <w:szCs w:val="20"/>
              </w:rPr>
              <w:t xml:space="preserve"> </w:t>
            </w:r>
            <w:r w:rsidRPr="00EF50A9">
              <w:rPr>
                <w:rFonts w:ascii="Arial" w:hAnsi="Arial" w:cs="Arial"/>
                <w:sz w:val="20"/>
                <w:szCs w:val="20"/>
              </w:rPr>
              <w:t>shall</w:t>
            </w:r>
            <w:r w:rsidRPr="00EF50A9">
              <w:rPr>
                <w:rFonts w:ascii="Arial" w:hAnsi="Arial" w:cs="Arial"/>
                <w:spacing w:val="-9"/>
                <w:sz w:val="20"/>
                <w:szCs w:val="20"/>
              </w:rPr>
              <w:t xml:space="preserve"> </w:t>
            </w:r>
            <w:r w:rsidRPr="00EF50A9">
              <w:rPr>
                <w:rFonts w:ascii="Arial" w:hAnsi="Arial" w:cs="Arial"/>
                <w:sz w:val="20"/>
                <w:szCs w:val="20"/>
              </w:rPr>
              <w:t>take</w:t>
            </w:r>
            <w:r w:rsidRPr="00EF50A9">
              <w:rPr>
                <w:rFonts w:ascii="Arial" w:hAnsi="Arial" w:cs="Arial"/>
                <w:spacing w:val="-8"/>
                <w:sz w:val="20"/>
                <w:szCs w:val="20"/>
              </w:rPr>
              <w:t xml:space="preserve"> </w:t>
            </w:r>
            <w:r w:rsidRPr="00EF50A9">
              <w:rPr>
                <w:rFonts w:ascii="Arial" w:hAnsi="Arial" w:cs="Arial"/>
                <w:sz w:val="20"/>
                <w:szCs w:val="20"/>
              </w:rPr>
              <w:t>affirmative</w:t>
            </w:r>
            <w:r w:rsidRPr="00EF50A9">
              <w:rPr>
                <w:rFonts w:ascii="Arial" w:hAnsi="Arial" w:cs="Arial"/>
                <w:spacing w:val="-6"/>
                <w:sz w:val="20"/>
                <w:szCs w:val="20"/>
              </w:rPr>
              <w:t xml:space="preserve"> </w:t>
            </w:r>
            <w:r w:rsidRPr="00EF50A9">
              <w:rPr>
                <w:rFonts w:ascii="Arial" w:hAnsi="Arial" w:cs="Arial"/>
                <w:sz w:val="20"/>
                <w:szCs w:val="20"/>
              </w:rPr>
              <w:t>action</w:t>
            </w:r>
            <w:r w:rsidRPr="00EF50A9">
              <w:rPr>
                <w:rFonts w:ascii="Arial" w:hAnsi="Arial" w:cs="Arial"/>
                <w:spacing w:val="-8"/>
                <w:sz w:val="20"/>
                <w:szCs w:val="20"/>
              </w:rPr>
              <w:t xml:space="preserve"> </w:t>
            </w:r>
            <w:r w:rsidRPr="00EF50A9">
              <w:rPr>
                <w:rFonts w:ascii="Arial" w:hAnsi="Arial" w:cs="Arial"/>
                <w:sz w:val="20"/>
                <w:szCs w:val="20"/>
              </w:rPr>
              <w:t>to</w:t>
            </w:r>
            <w:r w:rsidRPr="00EF50A9">
              <w:rPr>
                <w:rFonts w:ascii="Arial" w:hAnsi="Arial" w:cs="Arial"/>
                <w:spacing w:val="-6"/>
                <w:sz w:val="20"/>
                <w:szCs w:val="20"/>
              </w:rPr>
              <w:t xml:space="preserve"> </w:t>
            </w:r>
            <w:r w:rsidRPr="00EF50A9">
              <w:rPr>
                <w:rFonts w:ascii="Arial" w:hAnsi="Arial" w:cs="Arial"/>
                <w:sz w:val="20"/>
                <w:szCs w:val="20"/>
              </w:rPr>
              <w:t>ensure</w:t>
            </w:r>
            <w:r w:rsidRPr="00EF50A9">
              <w:rPr>
                <w:rFonts w:ascii="Arial" w:hAnsi="Arial" w:cs="Arial"/>
                <w:spacing w:val="-8"/>
                <w:sz w:val="20"/>
                <w:szCs w:val="20"/>
              </w:rPr>
              <w:t xml:space="preserve"> </w:t>
            </w:r>
            <w:r w:rsidRPr="00EF50A9">
              <w:rPr>
                <w:rFonts w:ascii="Arial" w:hAnsi="Arial" w:cs="Arial"/>
                <w:sz w:val="20"/>
                <w:szCs w:val="20"/>
              </w:rPr>
              <w:t>that</w:t>
            </w:r>
            <w:r w:rsidRPr="00EF50A9">
              <w:rPr>
                <w:rFonts w:ascii="Arial" w:hAnsi="Arial" w:cs="Arial"/>
                <w:spacing w:val="-2"/>
                <w:sz w:val="20"/>
                <w:szCs w:val="20"/>
              </w:rPr>
              <w:t xml:space="preserve"> </w:t>
            </w:r>
            <w:r w:rsidRPr="00EF50A9">
              <w:rPr>
                <w:rFonts w:ascii="Arial" w:hAnsi="Arial" w:cs="Arial"/>
                <w:sz w:val="20"/>
                <w:szCs w:val="20"/>
              </w:rPr>
              <w:t>applicants</w:t>
            </w:r>
            <w:r w:rsidRPr="00EF50A9">
              <w:rPr>
                <w:rFonts w:ascii="Arial" w:hAnsi="Arial" w:cs="Arial"/>
                <w:spacing w:val="-7"/>
                <w:sz w:val="20"/>
                <w:szCs w:val="20"/>
              </w:rPr>
              <w:t xml:space="preserve"> </w:t>
            </w:r>
            <w:r w:rsidRPr="00EF50A9">
              <w:rPr>
                <w:rFonts w:ascii="Arial" w:hAnsi="Arial" w:cs="Arial"/>
                <w:sz w:val="20"/>
                <w:szCs w:val="20"/>
              </w:rPr>
              <w:t>are</w:t>
            </w:r>
            <w:r w:rsidRPr="00EF50A9">
              <w:rPr>
                <w:rFonts w:ascii="Arial" w:hAnsi="Arial" w:cs="Arial"/>
                <w:spacing w:val="-5"/>
                <w:sz w:val="20"/>
                <w:szCs w:val="20"/>
              </w:rPr>
              <w:t xml:space="preserve"> </w:t>
            </w:r>
            <w:r w:rsidRPr="00EF50A9">
              <w:rPr>
                <w:rFonts w:ascii="Arial" w:hAnsi="Arial" w:cs="Arial"/>
                <w:sz w:val="20"/>
                <w:szCs w:val="20"/>
              </w:rPr>
              <w:t>employed,</w:t>
            </w:r>
            <w:r w:rsidRPr="00EF50A9">
              <w:rPr>
                <w:rFonts w:ascii="Arial" w:hAnsi="Arial" w:cs="Arial"/>
                <w:spacing w:val="-6"/>
                <w:sz w:val="20"/>
                <w:szCs w:val="20"/>
              </w:rPr>
              <w:t xml:space="preserve"> </w:t>
            </w:r>
            <w:r w:rsidRPr="00EF50A9">
              <w:rPr>
                <w:rFonts w:ascii="Arial" w:hAnsi="Arial" w:cs="Arial"/>
                <w:sz w:val="20"/>
                <w:szCs w:val="20"/>
              </w:rPr>
              <w:t>and</w:t>
            </w:r>
            <w:r w:rsidRPr="00EF50A9">
              <w:rPr>
                <w:rFonts w:ascii="Arial" w:hAnsi="Arial" w:cs="Arial"/>
                <w:spacing w:val="-8"/>
                <w:sz w:val="20"/>
                <w:szCs w:val="20"/>
              </w:rPr>
              <w:t xml:space="preserve"> </w:t>
            </w:r>
            <w:r w:rsidRPr="00EF50A9">
              <w:rPr>
                <w:rFonts w:ascii="Arial" w:hAnsi="Arial" w:cs="Arial"/>
                <w:sz w:val="20"/>
                <w:szCs w:val="20"/>
              </w:rPr>
              <w:t>that</w:t>
            </w:r>
            <w:r w:rsidRPr="00EF50A9">
              <w:rPr>
                <w:rFonts w:ascii="Arial" w:hAnsi="Arial" w:cs="Arial"/>
                <w:spacing w:val="-6"/>
                <w:sz w:val="20"/>
                <w:szCs w:val="20"/>
              </w:rPr>
              <w:t xml:space="preserve"> </w:t>
            </w:r>
            <w:r w:rsidRPr="00EF50A9">
              <w:rPr>
                <w:rFonts w:ascii="Arial" w:hAnsi="Arial" w:cs="Arial"/>
                <w:sz w:val="20"/>
                <w:szCs w:val="20"/>
              </w:rPr>
              <w:t>employees</w:t>
            </w:r>
            <w:r w:rsidRPr="00EF50A9">
              <w:rPr>
                <w:rFonts w:ascii="Arial" w:hAnsi="Arial" w:cs="Arial"/>
                <w:spacing w:val="-4"/>
                <w:sz w:val="20"/>
                <w:szCs w:val="20"/>
              </w:rPr>
              <w:t xml:space="preserve"> </w:t>
            </w:r>
            <w:r w:rsidRPr="00EF50A9">
              <w:rPr>
                <w:rFonts w:ascii="Arial" w:hAnsi="Arial" w:cs="Arial"/>
                <w:sz w:val="20"/>
                <w:szCs w:val="20"/>
              </w:rPr>
              <w:t>are</w:t>
            </w:r>
            <w:r w:rsidRPr="00EF50A9">
              <w:rPr>
                <w:rFonts w:ascii="Arial" w:hAnsi="Arial" w:cs="Arial"/>
                <w:spacing w:val="-6"/>
                <w:sz w:val="20"/>
                <w:szCs w:val="20"/>
              </w:rPr>
              <w:t xml:space="preserve"> </w:t>
            </w:r>
            <w:r w:rsidRPr="00EF50A9">
              <w:rPr>
                <w:rFonts w:ascii="Arial" w:hAnsi="Arial" w:cs="Arial"/>
                <w:sz w:val="20"/>
                <w:szCs w:val="20"/>
              </w:rPr>
              <w:t>treated</w:t>
            </w:r>
            <w:r w:rsidRPr="00EF50A9">
              <w:rPr>
                <w:rFonts w:ascii="Arial" w:hAnsi="Arial" w:cs="Arial"/>
                <w:spacing w:val="-8"/>
                <w:sz w:val="20"/>
                <w:szCs w:val="20"/>
              </w:rPr>
              <w:t xml:space="preserve"> </w:t>
            </w:r>
            <w:r w:rsidRPr="00EF50A9">
              <w:rPr>
                <w:rFonts w:ascii="Arial" w:hAnsi="Arial" w:cs="Arial"/>
                <w:sz w:val="20"/>
                <w:szCs w:val="20"/>
              </w:rPr>
              <w:t>during</w:t>
            </w:r>
            <w:r w:rsidRPr="00EF50A9">
              <w:rPr>
                <w:rFonts w:ascii="Arial" w:hAnsi="Arial" w:cs="Arial"/>
                <w:spacing w:val="-5"/>
                <w:sz w:val="20"/>
                <w:szCs w:val="20"/>
              </w:rPr>
              <w:t xml:space="preserve"> </w:t>
            </w:r>
            <w:r w:rsidRPr="00EF50A9">
              <w:rPr>
                <w:rFonts w:ascii="Arial" w:hAnsi="Arial" w:cs="Arial"/>
                <w:sz w:val="20"/>
                <w:szCs w:val="20"/>
              </w:rPr>
              <w:t>employment,</w:t>
            </w:r>
            <w:r w:rsidRPr="00EF50A9">
              <w:rPr>
                <w:rFonts w:ascii="Arial" w:hAnsi="Arial" w:cs="Arial"/>
                <w:spacing w:val="-3"/>
                <w:sz w:val="20"/>
                <w:szCs w:val="20"/>
              </w:rPr>
              <w:t xml:space="preserve"> </w:t>
            </w:r>
            <w:r w:rsidRPr="00EF50A9">
              <w:rPr>
                <w:rFonts w:ascii="Arial" w:hAnsi="Arial" w:cs="Arial"/>
                <w:sz w:val="20"/>
                <w:szCs w:val="20"/>
              </w:rPr>
              <w:t>without</w:t>
            </w:r>
            <w:r w:rsidRPr="00EF50A9">
              <w:rPr>
                <w:rFonts w:ascii="Arial" w:hAnsi="Arial" w:cs="Arial"/>
                <w:spacing w:val="-8"/>
                <w:sz w:val="20"/>
                <w:szCs w:val="20"/>
              </w:rPr>
              <w:t xml:space="preserve"> </w:t>
            </w:r>
            <w:r w:rsidRPr="00EF50A9">
              <w:rPr>
                <w:rFonts w:ascii="Arial" w:hAnsi="Arial" w:cs="Arial"/>
                <w:sz w:val="20"/>
                <w:szCs w:val="20"/>
              </w:rPr>
              <w:t>regard</w:t>
            </w:r>
            <w:r w:rsidRPr="00EF50A9">
              <w:rPr>
                <w:rFonts w:ascii="Arial" w:hAnsi="Arial" w:cs="Arial"/>
                <w:spacing w:val="-8"/>
                <w:sz w:val="20"/>
                <w:szCs w:val="20"/>
              </w:rPr>
              <w:t xml:space="preserve"> </w:t>
            </w:r>
            <w:r w:rsidRPr="00EF50A9">
              <w:rPr>
                <w:rFonts w:ascii="Arial" w:hAnsi="Arial" w:cs="Arial"/>
                <w:sz w:val="20"/>
                <w:szCs w:val="20"/>
              </w:rPr>
              <w:t>to</w:t>
            </w:r>
            <w:r w:rsidRPr="00EF50A9">
              <w:rPr>
                <w:rFonts w:ascii="Arial" w:hAnsi="Arial" w:cs="Arial"/>
                <w:spacing w:val="-2"/>
                <w:sz w:val="20"/>
                <w:szCs w:val="20"/>
              </w:rPr>
              <w:t xml:space="preserve"> </w:t>
            </w:r>
            <w:r w:rsidRPr="00EF50A9">
              <w:rPr>
                <w:rFonts w:ascii="Arial" w:hAnsi="Arial" w:cs="Arial"/>
                <w:sz w:val="20"/>
                <w:szCs w:val="20"/>
              </w:rPr>
              <w:t>their</w:t>
            </w:r>
            <w:r w:rsidRPr="00EF50A9">
              <w:rPr>
                <w:rFonts w:ascii="Arial" w:hAnsi="Arial" w:cs="Arial"/>
                <w:spacing w:val="-5"/>
                <w:sz w:val="20"/>
                <w:szCs w:val="20"/>
              </w:rPr>
              <w:t xml:space="preserve"> </w:t>
            </w:r>
            <w:r w:rsidRPr="00EF50A9">
              <w:rPr>
                <w:rFonts w:ascii="Arial" w:hAnsi="Arial" w:cs="Arial"/>
                <w:sz w:val="20"/>
                <w:szCs w:val="20"/>
              </w:rPr>
              <w:t>race,</w:t>
            </w:r>
            <w:r w:rsidRPr="00EF50A9">
              <w:rPr>
                <w:rFonts w:ascii="Arial" w:hAnsi="Arial" w:cs="Arial"/>
                <w:spacing w:val="-8"/>
                <w:sz w:val="20"/>
                <w:szCs w:val="20"/>
              </w:rPr>
              <w:t xml:space="preserve"> </w:t>
            </w:r>
            <w:r w:rsidRPr="00EF50A9">
              <w:rPr>
                <w:rFonts w:ascii="Arial" w:hAnsi="Arial" w:cs="Arial"/>
                <w:sz w:val="20"/>
                <w:szCs w:val="20"/>
              </w:rPr>
              <w:t>color,</w:t>
            </w:r>
            <w:r w:rsidRPr="00EF50A9">
              <w:rPr>
                <w:rFonts w:ascii="Arial" w:hAnsi="Arial" w:cs="Arial"/>
                <w:spacing w:val="-6"/>
                <w:sz w:val="20"/>
                <w:szCs w:val="20"/>
              </w:rPr>
              <w:t xml:space="preserve"> </w:t>
            </w:r>
            <w:r w:rsidRPr="00EF50A9">
              <w:rPr>
                <w:rFonts w:ascii="Arial" w:hAnsi="Arial" w:cs="Arial"/>
                <w:sz w:val="20"/>
                <w:szCs w:val="20"/>
              </w:rPr>
              <w:t>creed,</w:t>
            </w:r>
            <w:r w:rsidRPr="00EF50A9">
              <w:rPr>
                <w:rFonts w:ascii="Arial" w:hAnsi="Arial" w:cs="Arial"/>
                <w:spacing w:val="-6"/>
                <w:sz w:val="20"/>
                <w:szCs w:val="20"/>
              </w:rPr>
              <w:t xml:space="preserve"> </w:t>
            </w:r>
            <w:r w:rsidRPr="00EF50A9">
              <w:rPr>
                <w:rFonts w:ascii="Arial" w:hAnsi="Arial" w:cs="Arial"/>
                <w:sz w:val="20"/>
                <w:szCs w:val="20"/>
              </w:rPr>
              <w:t>national</w:t>
            </w:r>
            <w:r w:rsidRPr="00EF50A9">
              <w:rPr>
                <w:rFonts w:ascii="Arial" w:hAnsi="Arial" w:cs="Arial"/>
                <w:spacing w:val="-9"/>
                <w:sz w:val="20"/>
                <w:szCs w:val="20"/>
              </w:rPr>
              <w:t xml:space="preserve"> </w:t>
            </w:r>
            <w:r w:rsidRPr="00EF50A9">
              <w:rPr>
                <w:rFonts w:ascii="Arial" w:hAnsi="Arial" w:cs="Arial"/>
                <w:sz w:val="20"/>
                <w:szCs w:val="20"/>
              </w:rPr>
              <w:t>origin,</w:t>
            </w:r>
            <w:r w:rsidRPr="00EF50A9">
              <w:rPr>
                <w:rFonts w:ascii="Arial" w:hAnsi="Arial" w:cs="Arial"/>
                <w:spacing w:val="-3"/>
                <w:sz w:val="20"/>
                <w:szCs w:val="20"/>
              </w:rPr>
              <w:t xml:space="preserve"> </w:t>
            </w:r>
            <w:r w:rsidRPr="00EF50A9">
              <w:rPr>
                <w:rFonts w:ascii="Arial" w:hAnsi="Arial" w:cs="Arial"/>
                <w:sz w:val="20"/>
                <w:szCs w:val="20"/>
              </w:rPr>
              <w:t>sex,</w:t>
            </w:r>
            <w:r w:rsidRPr="00EF50A9">
              <w:rPr>
                <w:rFonts w:ascii="Arial" w:hAnsi="Arial" w:cs="Arial"/>
                <w:spacing w:val="-6"/>
                <w:sz w:val="20"/>
                <w:szCs w:val="20"/>
              </w:rPr>
              <w:t xml:space="preserve"> </w:t>
            </w:r>
            <w:r w:rsidRPr="00EF50A9">
              <w:rPr>
                <w:rFonts w:ascii="Arial" w:hAnsi="Arial" w:cs="Arial"/>
                <w:sz w:val="20"/>
                <w:szCs w:val="20"/>
              </w:rPr>
              <w:t>age,</w:t>
            </w:r>
            <w:r w:rsidRPr="00EF50A9">
              <w:rPr>
                <w:rFonts w:ascii="Arial" w:hAnsi="Arial" w:cs="Arial"/>
                <w:spacing w:val="-6"/>
                <w:sz w:val="20"/>
                <w:szCs w:val="20"/>
              </w:rPr>
              <w:t xml:space="preserve"> </w:t>
            </w:r>
            <w:r w:rsidRPr="00EF50A9">
              <w:rPr>
                <w:rFonts w:ascii="Arial" w:hAnsi="Arial" w:cs="Arial"/>
                <w:sz w:val="20"/>
                <w:szCs w:val="20"/>
              </w:rPr>
              <w:t>or</w:t>
            </w:r>
            <w:r w:rsidRPr="00EF50A9">
              <w:rPr>
                <w:rFonts w:ascii="Arial" w:hAnsi="Arial" w:cs="Arial"/>
                <w:spacing w:val="-5"/>
                <w:sz w:val="20"/>
                <w:szCs w:val="20"/>
              </w:rPr>
              <w:t xml:space="preserve"> </w:t>
            </w:r>
            <w:r w:rsidRPr="00EF50A9">
              <w:rPr>
                <w:rFonts w:ascii="Arial" w:hAnsi="Arial" w:cs="Arial"/>
                <w:spacing w:val="-3"/>
                <w:sz w:val="20"/>
                <w:szCs w:val="20"/>
              </w:rPr>
              <w:t>disability.</w:t>
            </w:r>
          </w:p>
          <w:p w14:paraId="60877BEB" w14:textId="77777777" w:rsidR="00516572" w:rsidRPr="00EF50A9" w:rsidRDefault="00516572" w:rsidP="00B956BC">
            <w:pPr>
              <w:numPr>
                <w:ilvl w:val="0"/>
                <w:numId w:val="12"/>
              </w:numPr>
              <w:tabs>
                <w:tab w:val="left" w:pos="810"/>
              </w:tabs>
              <w:kinsoku w:val="0"/>
              <w:overflowPunct w:val="0"/>
              <w:autoSpaceDE w:val="0"/>
              <w:autoSpaceDN w:val="0"/>
              <w:adjustRightInd w:val="0"/>
              <w:ind w:left="473" w:hanging="540"/>
              <w:rPr>
                <w:rFonts w:ascii="Arial" w:hAnsi="Arial" w:cs="Arial"/>
                <w:sz w:val="20"/>
                <w:szCs w:val="20"/>
              </w:rPr>
            </w:pPr>
            <w:r w:rsidRPr="00EF50A9">
              <w:rPr>
                <w:rFonts w:ascii="Arial" w:hAnsi="Arial" w:cs="Arial"/>
                <w:sz w:val="20"/>
                <w:szCs w:val="20"/>
              </w:rPr>
              <w:t>The</w:t>
            </w:r>
            <w:r w:rsidRPr="00EF50A9">
              <w:rPr>
                <w:rFonts w:ascii="Arial" w:hAnsi="Arial" w:cs="Arial"/>
                <w:spacing w:val="-8"/>
                <w:sz w:val="20"/>
                <w:szCs w:val="20"/>
              </w:rPr>
              <w:t xml:space="preserve"> </w:t>
            </w:r>
            <w:r w:rsidRPr="00EF50A9">
              <w:rPr>
                <w:rFonts w:ascii="Arial" w:hAnsi="Arial" w:cs="Arial"/>
                <w:sz w:val="20"/>
                <w:szCs w:val="20"/>
              </w:rPr>
              <w:t>applicant</w:t>
            </w:r>
            <w:r w:rsidRPr="00EF50A9">
              <w:rPr>
                <w:rFonts w:ascii="Arial" w:hAnsi="Arial" w:cs="Arial"/>
                <w:spacing w:val="-5"/>
                <w:sz w:val="20"/>
                <w:szCs w:val="20"/>
              </w:rPr>
              <w:t xml:space="preserve"> </w:t>
            </w:r>
            <w:r w:rsidRPr="00EF50A9">
              <w:rPr>
                <w:rFonts w:ascii="Arial" w:hAnsi="Arial" w:cs="Arial"/>
                <w:sz w:val="20"/>
                <w:szCs w:val="20"/>
              </w:rPr>
              <w:t>certifies</w:t>
            </w:r>
            <w:r w:rsidRPr="00EF50A9">
              <w:rPr>
                <w:rFonts w:ascii="Arial" w:hAnsi="Arial" w:cs="Arial"/>
                <w:spacing w:val="-7"/>
                <w:sz w:val="20"/>
                <w:szCs w:val="20"/>
              </w:rPr>
              <w:t xml:space="preserve"> </w:t>
            </w:r>
            <w:r w:rsidRPr="00EF50A9">
              <w:rPr>
                <w:rFonts w:ascii="Arial" w:hAnsi="Arial" w:cs="Arial"/>
                <w:sz w:val="20"/>
                <w:szCs w:val="20"/>
              </w:rPr>
              <w:t>that</w:t>
            </w:r>
            <w:r w:rsidRPr="00EF50A9">
              <w:rPr>
                <w:rFonts w:ascii="Arial" w:hAnsi="Arial" w:cs="Arial"/>
                <w:spacing w:val="-8"/>
                <w:sz w:val="20"/>
                <w:szCs w:val="20"/>
              </w:rPr>
              <w:t xml:space="preserve"> </w:t>
            </w:r>
            <w:r w:rsidRPr="00EF50A9">
              <w:rPr>
                <w:rFonts w:ascii="Arial" w:hAnsi="Arial" w:cs="Arial"/>
                <w:spacing w:val="-3"/>
                <w:sz w:val="20"/>
                <w:szCs w:val="20"/>
              </w:rPr>
              <w:t xml:space="preserve">it </w:t>
            </w:r>
            <w:r w:rsidRPr="00EF50A9">
              <w:rPr>
                <w:rFonts w:ascii="Arial" w:hAnsi="Arial" w:cs="Arial"/>
                <w:sz w:val="20"/>
                <w:szCs w:val="20"/>
              </w:rPr>
              <w:t>will</w:t>
            </w:r>
            <w:r w:rsidRPr="00EF50A9">
              <w:rPr>
                <w:rFonts w:ascii="Arial" w:hAnsi="Arial" w:cs="Arial"/>
                <w:spacing w:val="-7"/>
                <w:sz w:val="20"/>
                <w:szCs w:val="20"/>
              </w:rPr>
              <w:t xml:space="preserve"> </w:t>
            </w:r>
            <w:r w:rsidRPr="00EF50A9">
              <w:rPr>
                <w:rFonts w:ascii="Arial" w:hAnsi="Arial" w:cs="Arial"/>
                <w:sz w:val="20"/>
                <w:szCs w:val="20"/>
              </w:rPr>
              <w:t>conduct</w:t>
            </w:r>
            <w:r w:rsidRPr="00EF50A9">
              <w:rPr>
                <w:rFonts w:ascii="Arial" w:hAnsi="Arial" w:cs="Arial"/>
                <w:spacing w:val="-8"/>
                <w:sz w:val="20"/>
                <w:szCs w:val="20"/>
              </w:rPr>
              <w:t xml:space="preserve"> </w:t>
            </w:r>
            <w:r w:rsidRPr="00EF50A9">
              <w:rPr>
                <w:rFonts w:ascii="Arial" w:hAnsi="Arial" w:cs="Arial"/>
                <w:sz w:val="20"/>
                <w:szCs w:val="20"/>
              </w:rPr>
              <w:t>any</w:t>
            </w:r>
            <w:r w:rsidRPr="00EF50A9">
              <w:rPr>
                <w:rFonts w:ascii="Arial" w:hAnsi="Arial" w:cs="Arial"/>
                <w:spacing w:val="-12"/>
                <w:sz w:val="20"/>
                <w:szCs w:val="20"/>
              </w:rPr>
              <w:t xml:space="preserve"> </w:t>
            </w:r>
            <w:r w:rsidRPr="00EF50A9">
              <w:rPr>
                <w:rFonts w:ascii="Arial" w:hAnsi="Arial" w:cs="Arial"/>
                <w:sz w:val="20"/>
                <w:szCs w:val="20"/>
              </w:rPr>
              <w:t>program</w:t>
            </w:r>
            <w:r w:rsidRPr="00EF50A9">
              <w:rPr>
                <w:rFonts w:ascii="Arial" w:hAnsi="Arial" w:cs="Arial"/>
                <w:spacing w:val="-4"/>
                <w:sz w:val="20"/>
                <w:szCs w:val="20"/>
              </w:rPr>
              <w:t xml:space="preserve"> </w:t>
            </w:r>
            <w:r w:rsidRPr="00EF50A9">
              <w:rPr>
                <w:rFonts w:ascii="Arial" w:hAnsi="Arial" w:cs="Arial"/>
                <w:sz w:val="20"/>
                <w:szCs w:val="20"/>
              </w:rPr>
              <w:t>or</w:t>
            </w:r>
            <w:r w:rsidRPr="00EF50A9">
              <w:rPr>
                <w:rFonts w:ascii="Arial" w:hAnsi="Arial" w:cs="Arial"/>
                <w:spacing w:val="-5"/>
                <w:sz w:val="20"/>
                <w:szCs w:val="20"/>
              </w:rPr>
              <w:t xml:space="preserve"> </w:t>
            </w:r>
            <w:r w:rsidRPr="00EF50A9">
              <w:rPr>
                <w:rFonts w:ascii="Arial" w:hAnsi="Arial" w:cs="Arial"/>
                <w:sz w:val="20"/>
                <w:szCs w:val="20"/>
              </w:rPr>
              <w:t>operate</w:t>
            </w:r>
            <w:r w:rsidRPr="00EF50A9">
              <w:rPr>
                <w:rFonts w:ascii="Arial" w:hAnsi="Arial" w:cs="Arial"/>
                <w:spacing w:val="-5"/>
                <w:sz w:val="20"/>
                <w:szCs w:val="20"/>
              </w:rPr>
              <w:t xml:space="preserve"> </w:t>
            </w:r>
            <w:r w:rsidRPr="00EF50A9">
              <w:rPr>
                <w:rFonts w:ascii="Arial" w:hAnsi="Arial" w:cs="Arial"/>
                <w:sz w:val="20"/>
                <w:szCs w:val="20"/>
              </w:rPr>
              <w:t>any</w:t>
            </w:r>
            <w:r w:rsidRPr="00EF50A9">
              <w:rPr>
                <w:rFonts w:ascii="Arial" w:hAnsi="Arial" w:cs="Arial"/>
                <w:spacing w:val="-16"/>
                <w:sz w:val="20"/>
                <w:szCs w:val="20"/>
              </w:rPr>
              <w:t xml:space="preserve"> </w:t>
            </w:r>
            <w:r w:rsidRPr="00EF50A9">
              <w:rPr>
                <w:rFonts w:ascii="Arial" w:hAnsi="Arial" w:cs="Arial"/>
                <w:sz w:val="20"/>
                <w:szCs w:val="20"/>
              </w:rPr>
              <w:t>facility</w:t>
            </w:r>
            <w:r w:rsidRPr="00EF50A9">
              <w:rPr>
                <w:rFonts w:ascii="Arial" w:hAnsi="Arial" w:cs="Arial"/>
                <w:spacing w:val="-14"/>
                <w:sz w:val="20"/>
                <w:szCs w:val="20"/>
              </w:rPr>
              <w:t xml:space="preserve"> </w:t>
            </w:r>
            <w:r w:rsidRPr="00EF50A9">
              <w:rPr>
                <w:rFonts w:ascii="Arial" w:hAnsi="Arial" w:cs="Arial"/>
                <w:sz w:val="20"/>
                <w:szCs w:val="20"/>
              </w:rPr>
              <w:t>that</w:t>
            </w:r>
            <w:r w:rsidRPr="00EF50A9">
              <w:rPr>
                <w:rFonts w:ascii="Arial" w:hAnsi="Arial" w:cs="Arial"/>
                <w:spacing w:val="-8"/>
                <w:sz w:val="20"/>
                <w:szCs w:val="20"/>
              </w:rPr>
              <w:t xml:space="preserve"> </w:t>
            </w:r>
            <w:r w:rsidRPr="00EF50A9">
              <w:rPr>
                <w:rFonts w:ascii="Arial" w:hAnsi="Arial" w:cs="Arial"/>
                <w:sz w:val="20"/>
                <w:szCs w:val="20"/>
              </w:rPr>
              <w:t>receives</w:t>
            </w:r>
            <w:r w:rsidRPr="00EF50A9">
              <w:rPr>
                <w:rFonts w:ascii="Arial" w:hAnsi="Arial" w:cs="Arial"/>
                <w:spacing w:val="-2"/>
                <w:sz w:val="20"/>
                <w:szCs w:val="20"/>
              </w:rPr>
              <w:t xml:space="preserve"> </w:t>
            </w:r>
            <w:r w:rsidRPr="00EF50A9">
              <w:rPr>
                <w:rFonts w:ascii="Arial" w:hAnsi="Arial" w:cs="Arial"/>
                <w:sz w:val="20"/>
                <w:szCs w:val="20"/>
              </w:rPr>
              <w:t>or</w:t>
            </w:r>
            <w:r w:rsidRPr="00EF50A9">
              <w:rPr>
                <w:rFonts w:ascii="Arial" w:hAnsi="Arial" w:cs="Arial"/>
                <w:spacing w:val="-1"/>
                <w:sz w:val="20"/>
                <w:szCs w:val="20"/>
              </w:rPr>
              <w:t xml:space="preserve"> </w:t>
            </w:r>
            <w:r w:rsidRPr="00EF50A9">
              <w:rPr>
                <w:rFonts w:ascii="Arial" w:hAnsi="Arial" w:cs="Arial"/>
                <w:sz w:val="20"/>
                <w:szCs w:val="20"/>
              </w:rPr>
              <w:t>benefits</w:t>
            </w:r>
            <w:r w:rsidRPr="00EF50A9">
              <w:rPr>
                <w:rFonts w:ascii="Arial" w:hAnsi="Arial" w:cs="Arial"/>
                <w:spacing w:val="-7"/>
                <w:sz w:val="20"/>
                <w:szCs w:val="20"/>
              </w:rPr>
              <w:t xml:space="preserve"> </w:t>
            </w:r>
            <w:r w:rsidRPr="00EF50A9">
              <w:rPr>
                <w:rFonts w:ascii="Arial" w:hAnsi="Arial" w:cs="Arial"/>
                <w:sz w:val="20"/>
                <w:szCs w:val="20"/>
              </w:rPr>
              <w:t>from</w:t>
            </w:r>
            <w:r w:rsidRPr="00EF50A9">
              <w:rPr>
                <w:rFonts w:ascii="Arial" w:hAnsi="Arial" w:cs="Arial"/>
                <w:spacing w:val="1"/>
                <w:sz w:val="20"/>
                <w:szCs w:val="20"/>
              </w:rPr>
              <w:t xml:space="preserve"> </w:t>
            </w:r>
            <w:r w:rsidRPr="00EF50A9">
              <w:rPr>
                <w:rFonts w:ascii="Arial" w:hAnsi="Arial" w:cs="Arial"/>
                <w:sz w:val="20"/>
                <w:szCs w:val="20"/>
              </w:rPr>
              <w:t>Federal</w:t>
            </w:r>
            <w:r w:rsidRPr="00EF50A9">
              <w:rPr>
                <w:rFonts w:ascii="Arial" w:hAnsi="Arial" w:cs="Arial"/>
                <w:spacing w:val="-9"/>
                <w:sz w:val="20"/>
                <w:szCs w:val="20"/>
              </w:rPr>
              <w:t xml:space="preserve"> </w:t>
            </w:r>
            <w:r w:rsidRPr="00EF50A9">
              <w:rPr>
                <w:rFonts w:ascii="Arial" w:hAnsi="Arial" w:cs="Arial"/>
                <w:sz w:val="20"/>
                <w:szCs w:val="20"/>
              </w:rPr>
              <w:t>financial</w:t>
            </w:r>
            <w:r w:rsidRPr="00EF50A9">
              <w:rPr>
                <w:rFonts w:ascii="Arial" w:hAnsi="Arial" w:cs="Arial"/>
                <w:spacing w:val="-9"/>
                <w:sz w:val="20"/>
                <w:szCs w:val="20"/>
              </w:rPr>
              <w:t xml:space="preserve"> </w:t>
            </w:r>
            <w:r w:rsidRPr="00EF50A9">
              <w:rPr>
                <w:rFonts w:ascii="Arial" w:hAnsi="Arial" w:cs="Arial"/>
                <w:sz w:val="20"/>
                <w:szCs w:val="20"/>
              </w:rPr>
              <w:t>assistance</w:t>
            </w:r>
            <w:r w:rsidRPr="00EF50A9">
              <w:rPr>
                <w:rFonts w:ascii="Arial" w:hAnsi="Arial" w:cs="Arial"/>
                <w:spacing w:val="-6"/>
                <w:sz w:val="20"/>
                <w:szCs w:val="20"/>
              </w:rPr>
              <w:t xml:space="preserve"> </w:t>
            </w:r>
            <w:r w:rsidRPr="00EF50A9">
              <w:rPr>
                <w:rFonts w:ascii="Arial" w:hAnsi="Arial" w:cs="Arial"/>
                <w:sz w:val="20"/>
                <w:szCs w:val="20"/>
              </w:rPr>
              <w:t>administered</w:t>
            </w:r>
            <w:r w:rsidRPr="00EF50A9">
              <w:rPr>
                <w:rFonts w:ascii="Arial" w:hAnsi="Arial" w:cs="Arial"/>
                <w:spacing w:val="-6"/>
                <w:sz w:val="20"/>
                <w:szCs w:val="20"/>
              </w:rPr>
              <w:t xml:space="preserve"> </w:t>
            </w:r>
            <w:r w:rsidRPr="00EF50A9">
              <w:rPr>
                <w:rFonts w:ascii="Arial" w:hAnsi="Arial" w:cs="Arial"/>
                <w:sz w:val="20"/>
                <w:szCs w:val="20"/>
              </w:rPr>
              <w:t>by</w:t>
            </w:r>
            <w:r w:rsidRPr="00EF50A9">
              <w:rPr>
                <w:rFonts w:ascii="Arial" w:hAnsi="Arial" w:cs="Arial"/>
                <w:spacing w:val="-14"/>
                <w:sz w:val="20"/>
                <w:szCs w:val="20"/>
              </w:rPr>
              <w:t xml:space="preserve"> </w:t>
            </w:r>
            <w:r w:rsidRPr="00EF50A9">
              <w:rPr>
                <w:rFonts w:ascii="Arial" w:hAnsi="Arial" w:cs="Arial"/>
                <w:sz w:val="20"/>
                <w:szCs w:val="20"/>
              </w:rPr>
              <w:t>FTA</w:t>
            </w:r>
            <w:r w:rsidRPr="00EF50A9">
              <w:rPr>
                <w:rFonts w:ascii="Arial" w:hAnsi="Arial" w:cs="Arial"/>
                <w:spacing w:val="-9"/>
                <w:sz w:val="20"/>
                <w:szCs w:val="20"/>
              </w:rPr>
              <w:t xml:space="preserve"> </w:t>
            </w:r>
            <w:r w:rsidRPr="00EF50A9">
              <w:rPr>
                <w:rFonts w:ascii="Arial" w:hAnsi="Arial" w:cs="Arial"/>
                <w:sz w:val="20"/>
                <w:szCs w:val="20"/>
              </w:rPr>
              <w:t>in</w:t>
            </w:r>
            <w:r w:rsidRPr="00EF50A9">
              <w:rPr>
                <w:rFonts w:ascii="Arial" w:hAnsi="Arial" w:cs="Arial"/>
                <w:spacing w:val="-8"/>
                <w:sz w:val="20"/>
                <w:szCs w:val="20"/>
              </w:rPr>
              <w:t xml:space="preserve"> </w:t>
            </w:r>
            <w:r w:rsidRPr="00EF50A9">
              <w:rPr>
                <w:rFonts w:ascii="Arial" w:hAnsi="Arial" w:cs="Arial"/>
                <w:sz w:val="20"/>
                <w:szCs w:val="20"/>
              </w:rPr>
              <w:t>compliance</w:t>
            </w:r>
            <w:r w:rsidRPr="00EF50A9">
              <w:rPr>
                <w:rFonts w:ascii="Arial" w:hAnsi="Arial" w:cs="Arial"/>
                <w:spacing w:val="-4"/>
                <w:sz w:val="20"/>
                <w:szCs w:val="20"/>
              </w:rPr>
              <w:t xml:space="preserve"> </w:t>
            </w:r>
            <w:r w:rsidRPr="00EF50A9">
              <w:rPr>
                <w:rFonts w:ascii="Arial" w:hAnsi="Arial" w:cs="Arial"/>
                <w:sz w:val="20"/>
                <w:szCs w:val="20"/>
              </w:rPr>
              <w:t>with</w:t>
            </w:r>
            <w:r w:rsidRPr="00EF50A9">
              <w:rPr>
                <w:rFonts w:ascii="Arial" w:hAnsi="Arial" w:cs="Arial"/>
                <w:spacing w:val="-6"/>
                <w:sz w:val="20"/>
                <w:szCs w:val="20"/>
              </w:rPr>
              <w:t xml:space="preserve"> </w:t>
            </w:r>
            <w:r w:rsidRPr="00EF50A9">
              <w:rPr>
                <w:rFonts w:ascii="Arial" w:hAnsi="Arial" w:cs="Arial"/>
                <w:sz w:val="20"/>
                <w:szCs w:val="20"/>
              </w:rPr>
              <w:t>all</w:t>
            </w:r>
            <w:r w:rsidRPr="00EF50A9">
              <w:rPr>
                <w:rFonts w:ascii="Arial" w:hAnsi="Arial" w:cs="Arial"/>
                <w:spacing w:val="-7"/>
                <w:sz w:val="20"/>
                <w:szCs w:val="20"/>
              </w:rPr>
              <w:t xml:space="preserve"> </w:t>
            </w:r>
            <w:r w:rsidRPr="00EF50A9">
              <w:rPr>
                <w:rFonts w:ascii="Arial" w:hAnsi="Arial" w:cs="Arial"/>
                <w:sz w:val="20"/>
                <w:szCs w:val="20"/>
              </w:rPr>
              <w:t>applicable</w:t>
            </w:r>
            <w:r w:rsidRPr="00EF50A9">
              <w:rPr>
                <w:rFonts w:ascii="Arial" w:hAnsi="Arial" w:cs="Arial"/>
                <w:spacing w:val="-1"/>
                <w:sz w:val="20"/>
                <w:szCs w:val="20"/>
              </w:rPr>
              <w:t xml:space="preserve"> </w:t>
            </w:r>
            <w:r w:rsidRPr="00EF50A9">
              <w:rPr>
                <w:rFonts w:ascii="Arial" w:hAnsi="Arial" w:cs="Arial"/>
                <w:sz w:val="20"/>
                <w:szCs w:val="20"/>
              </w:rPr>
              <w:t>requirements</w:t>
            </w:r>
            <w:r w:rsidRPr="00EF50A9">
              <w:rPr>
                <w:rFonts w:ascii="Arial" w:hAnsi="Arial" w:cs="Arial"/>
                <w:spacing w:val="-6"/>
                <w:sz w:val="20"/>
                <w:szCs w:val="20"/>
              </w:rPr>
              <w:t xml:space="preserve"> </w:t>
            </w:r>
            <w:r w:rsidRPr="00EF50A9">
              <w:rPr>
                <w:rFonts w:ascii="Arial" w:hAnsi="Arial" w:cs="Arial"/>
                <w:sz w:val="20"/>
                <w:szCs w:val="20"/>
              </w:rPr>
              <w:t>imposed</w:t>
            </w:r>
            <w:r w:rsidRPr="00EF50A9">
              <w:rPr>
                <w:rFonts w:ascii="Arial" w:hAnsi="Arial" w:cs="Arial"/>
                <w:spacing w:val="-8"/>
                <w:sz w:val="20"/>
                <w:szCs w:val="20"/>
              </w:rPr>
              <w:t xml:space="preserve"> </w:t>
            </w:r>
            <w:r w:rsidRPr="00EF50A9">
              <w:rPr>
                <w:rFonts w:ascii="Arial" w:hAnsi="Arial" w:cs="Arial"/>
                <w:spacing w:val="3"/>
                <w:sz w:val="20"/>
                <w:szCs w:val="20"/>
              </w:rPr>
              <w:t>by</w:t>
            </w:r>
            <w:r w:rsidRPr="00EF50A9">
              <w:rPr>
                <w:rFonts w:ascii="Arial" w:hAnsi="Arial" w:cs="Arial"/>
                <w:spacing w:val="-14"/>
                <w:sz w:val="20"/>
                <w:szCs w:val="20"/>
              </w:rPr>
              <w:t xml:space="preserve"> </w:t>
            </w:r>
            <w:r w:rsidRPr="00EF50A9">
              <w:rPr>
                <w:rFonts w:ascii="Arial" w:hAnsi="Arial" w:cs="Arial"/>
                <w:sz w:val="20"/>
                <w:szCs w:val="20"/>
              </w:rPr>
              <w:t>or</w:t>
            </w:r>
            <w:r w:rsidRPr="00EF50A9">
              <w:rPr>
                <w:rFonts w:ascii="Arial" w:hAnsi="Arial" w:cs="Arial"/>
                <w:spacing w:val="-5"/>
                <w:sz w:val="20"/>
                <w:szCs w:val="20"/>
              </w:rPr>
              <w:t xml:space="preserve"> </w:t>
            </w:r>
            <w:r w:rsidRPr="00EF50A9">
              <w:rPr>
                <w:rFonts w:ascii="Arial" w:hAnsi="Arial" w:cs="Arial"/>
                <w:sz w:val="20"/>
                <w:szCs w:val="20"/>
              </w:rPr>
              <w:t>pursuant</w:t>
            </w:r>
            <w:r w:rsidRPr="00EF50A9">
              <w:rPr>
                <w:rFonts w:ascii="Arial" w:hAnsi="Arial" w:cs="Arial"/>
                <w:spacing w:val="-8"/>
                <w:sz w:val="20"/>
                <w:szCs w:val="20"/>
              </w:rPr>
              <w:t xml:space="preserve"> </w:t>
            </w:r>
            <w:r w:rsidRPr="00EF50A9">
              <w:rPr>
                <w:rFonts w:ascii="Arial" w:hAnsi="Arial" w:cs="Arial"/>
                <w:sz w:val="20"/>
                <w:szCs w:val="20"/>
              </w:rPr>
              <w:t>to</w:t>
            </w:r>
            <w:r w:rsidRPr="00EF50A9">
              <w:rPr>
                <w:rFonts w:ascii="Arial" w:hAnsi="Arial" w:cs="Arial"/>
                <w:spacing w:val="-6"/>
                <w:sz w:val="20"/>
                <w:szCs w:val="20"/>
              </w:rPr>
              <w:t xml:space="preserve"> </w:t>
            </w:r>
            <w:r w:rsidRPr="00EF50A9">
              <w:rPr>
                <w:rFonts w:ascii="Arial" w:hAnsi="Arial" w:cs="Arial"/>
                <w:sz w:val="20"/>
                <w:szCs w:val="20"/>
              </w:rPr>
              <w:t>49</w:t>
            </w:r>
            <w:r w:rsidRPr="00EF50A9">
              <w:rPr>
                <w:rFonts w:ascii="Arial" w:hAnsi="Arial" w:cs="Arial"/>
                <w:spacing w:val="-6"/>
                <w:sz w:val="20"/>
                <w:szCs w:val="20"/>
              </w:rPr>
              <w:t xml:space="preserve"> </w:t>
            </w:r>
            <w:r w:rsidRPr="00EF50A9">
              <w:rPr>
                <w:rFonts w:ascii="Arial" w:hAnsi="Arial" w:cs="Arial"/>
                <w:sz w:val="20"/>
                <w:szCs w:val="20"/>
              </w:rPr>
              <w:t>CFR</w:t>
            </w:r>
            <w:r w:rsidRPr="00EF50A9">
              <w:rPr>
                <w:rFonts w:ascii="Arial" w:hAnsi="Arial" w:cs="Arial"/>
                <w:spacing w:val="-5"/>
                <w:sz w:val="20"/>
                <w:szCs w:val="20"/>
              </w:rPr>
              <w:t xml:space="preserve"> </w:t>
            </w:r>
            <w:r w:rsidRPr="00EF50A9">
              <w:rPr>
                <w:rFonts w:ascii="Arial" w:hAnsi="Arial" w:cs="Arial"/>
                <w:sz w:val="20"/>
                <w:szCs w:val="20"/>
              </w:rPr>
              <w:t>Part</w:t>
            </w:r>
            <w:r w:rsidRPr="00EF50A9">
              <w:rPr>
                <w:rFonts w:ascii="Arial" w:hAnsi="Arial" w:cs="Arial"/>
                <w:spacing w:val="-5"/>
                <w:sz w:val="20"/>
                <w:szCs w:val="20"/>
              </w:rPr>
              <w:t xml:space="preserve"> </w:t>
            </w:r>
            <w:r w:rsidRPr="00EF50A9">
              <w:rPr>
                <w:rFonts w:ascii="Arial" w:hAnsi="Arial" w:cs="Arial"/>
                <w:sz w:val="20"/>
                <w:szCs w:val="20"/>
              </w:rPr>
              <w:t>27,</w:t>
            </w:r>
            <w:r w:rsidRPr="00EF50A9">
              <w:rPr>
                <w:rFonts w:ascii="Arial" w:hAnsi="Arial" w:cs="Arial"/>
                <w:spacing w:val="-8"/>
                <w:sz w:val="20"/>
                <w:szCs w:val="20"/>
              </w:rPr>
              <w:t xml:space="preserve"> </w:t>
            </w:r>
            <w:r w:rsidRPr="00EF50A9">
              <w:rPr>
                <w:rFonts w:ascii="Arial" w:hAnsi="Arial" w:cs="Arial"/>
                <w:sz w:val="20"/>
                <w:szCs w:val="20"/>
              </w:rPr>
              <w:t>“Nondiscrimination</w:t>
            </w:r>
            <w:r w:rsidRPr="00EF50A9">
              <w:rPr>
                <w:rFonts w:ascii="Arial" w:hAnsi="Arial" w:cs="Arial"/>
                <w:spacing w:val="-6"/>
                <w:sz w:val="20"/>
                <w:szCs w:val="20"/>
              </w:rPr>
              <w:t xml:space="preserve"> </w:t>
            </w:r>
            <w:r w:rsidRPr="00EF50A9">
              <w:rPr>
                <w:rFonts w:ascii="Arial" w:hAnsi="Arial" w:cs="Arial"/>
                <w:sz w:val="20"/>
                <w:szCs w:val="20"/>
              </w:rPr>
              <w:t>on</w:t>
            </w:r>
            <w:r w:rsidRPr="00EF50A9">
              <w:rPr>
                <w:rFonts w:ascii="Arial" w:hAnsi="Arial" w:cs="Arial"/>
                <w:spacing w:val="-8"/>
                <w:sz w:val="20"/>
                <w:szCs w:val="20"/>
              </w:rPr>
              <w:t xml:space="preserve"> </w:t>
            </w:r>
            <w:r w:rsidRPr="00EF50A9">
              <w:rPr>
                <w:rFonts w:ascii="Arial" w:hAnsi="Arial" w:cs="Arial"/>
                <w:sz w:val="20"/>
                <w:szCs w:val="20"/>
              </w:rPr>
              <w:t>the</w:t>
            </w:r>
            <w:r w:rsidRPr="00EF50A9">
              <w:rPr>
                <w:rFonts w:ascii="Arial" w:hAnsi="Arial" w:cs="Arial"/>
                <w:spacing w:val="-8"/>
                <w:sz w:val="20"/>
                <w:szCs w:val="20"/>
              </w:rPr>
              <w:t xml:space="preserve"> </w:t>
            </w:r>
            <w:r w:rsidRPr="00EF50A9">
              <w:rPr>
                <w:rFonts w:ascii="Arial" w:hAnsi="Arial" w:cs="Arial"/>
                <w:sz w:val="20"/>
                <w:szCs w:val="20"/>
              </w:rPr>
              <w:t>Basis</w:t>
            </w:r>
            <w:r w:rsidRPr="00EF50A9">
              <w:rPr>
                <w:rFonts w:ascii="Arial" w:hAnsi="Arial" w:cs="Arial"/>
                <w:spacing w:val="-4"/>
                <w:sz w:val="20"/>
                <w:szCs w:val="20"/>
              </w:rPr>
              <w:t xml:space="preserve"> </w:t>
            </w:r>
            <w:r w:rsidRPr="00EF50A9">
              <w:rPr>
                <w:rFonts w:ascii="Arial" w:hAnsi="Arial" w:cs="Arial"/>
                <w:sz w:val="20"/>
                <w:szCs w:val="20"/>
              </w:rPr>
              <w:t>of</w:t>
            </w:r>
            <w:r w:rsidRPr="00EF50A9">
              <w:rPr>
                <w:rFonts w:ascii="Arial" w:hAnsi="Arial" w:cs="Arial"/>
                <w:spacing w:val="-2"/>
                <w:sz w:val="20"/>
                <w:szCs w:val="20"/>
              </w:rPr>
              <w:t xml:space="preserve"> </w:t>
            </w:r>
            <w:r w:rsidRPr="00EF50A9">
              <w:rPr>
                <w:rFonts w:ascii="Arial" w:hAnsi="Arial" w:cs="Arial"/>
                <w:sz w:val="20"/>
                <w:szCs w:val="20"/>
              </w:rPr>
              <w:t>Handicap</w:t>
            </w:r>
            <w:r w:rsidRPr="00EF50A9">
              <w:rPr>
                <w:rFonts w:ascii="Arial" w:hAnsi="Arial" w:cs="Arial"/>
                <w:spacing w:val="-6"/>
                <w:sz w:val="20"/>
                <w:szCs w:val="20"/>
              </w:rPr>
              <w:t xml:space="preserve"> </w:t>
            </w:r>
            <w:r w:rsidRPr="00EF50A9">
              <w:rPr>
                <w:rFonts w:ascii="Arial" w:hAnsi="Arial" w:cs="Arial"/>
                <w:sz w:val="20"/>
                <w:szCs w:val="20"/>
              </w:rPr>
              <w:t>in</w:t>
            </w:r>
            <w:r w:rsidRPr="00EF50A9">
              <w:rPr>
                <w:rFonts w:ascii="Arial" w:hAnsi="Arial" w:cs="Arial"/>
                <w:spacing w:val="-8"/>
                <w:sz w:val="20"/>
                <w:szCs w:val="20"/>
              </w:rPr>
              <w:t xml:space="preserve"> </w:t>
            </w:r>
            <w:r w:rsidRPr="00EF50A9">
              <w:rPr>
                <w:rFonts w:ascii="Arial" w:hAnsi="Arial" w:cs="Arial"/>
                <w:sz w:val="20"/>
                <w:szCs w:val="20"/>
              </w:rPr>
              <w:t>Programs</w:t>
            </w:r>
            <w:r w:rsidRPr="00EF50A9">
              <w:rPr>
                <w:rFonts w:ascii="Arial" w:hAnsi="Arial" w:cs="Arial"/>
                <w:spacing w:val="-7"/>
                <w:sz w:val="20"/>
                <w:szCs w:val="20"/>
              </w:rPr>
              <w:t xml:space="preserve"> </w:t>
            </w:r>
            <w:r w:rsidRPr="00EF50A9">
              <w:rPr>
                <w:rFonts w:ascii="Arial" w:hAnsi="Arial" w:cs="Arial"/>
                <w:sz w:val="20"/>
                <w:szCs w:val="20"/>
              </w:rPr>
              <w:t>and</w:t>
            </w:r>
            <w:r w:rsidRPr="00EF50A9">
              <w:rPr>
                <w:rFonts w:ascii="Arial" w:hAnsi="Arial" w:cs="Arial"/>
                <w:spacing w:val="-8"/>
                <w:sz w:val="20"/>
                <w:szCs w:val="20"/>
              </w:rPr>
              <w:t xml:space="preserve"> </w:t>
            </w:r>
            <w:r w:rsidRPr="00EF50A9">
              <w:rPr>
                <w:rFonts w:ascii="Arial" w:hAnsi="Arial" w:cs="Arial"/>
                <w:sz w:val="20"/>
                <w:szCs w:val="20"/>
              </w:rPr>
              <w:t>Activities</w:t>
            </w:r>
            <w:r w:rsidRPr="00EF50A9">
              <w:rPr>
                <w:rFonts w:ascii="Arial" w:hAnsi="Arial" w:cs="Arial"/>
                <w:spacing w:val="-7"/>
                <w:sz w:val="20"/>
                <w:szCs w:val="20"/>
              </w:rPr>
              <w:t xml:space="preserve"> </w:t>
            </w:r>
            <w:r w:rsidRPr="00EF50A9">
              <w:rPr>
                <w:rFonts w:ascii="Arial" w:hAnsi="Arial" w:cs="Arial"/>
                <w:sz w:val="20"/>
                <w:szCs w:val="20"/>
              </w:rPr>
              <w:t>Receiving</w:t>
            </w:r>
            <w:r w:rsidRPr="00EF50A9">
              <w:rPr>
                <w:rFonts w:ascii="Arial" w:hAnsi="Arial" w:cs="Arial"/>
                <w:spacing w:val="-8"/>
                <w:sz w:val="20"/>
                <w:szCs w:val="20"/>
              </w:rPr>
              <w:t xml:space="preserve"> </w:t>
            </w:r>
            <w:r w:rsidRPr="00EF50A9">
              <w:rPr>
                <w:rFonts w:ascii="Arial" w:hAnsi="Arial" w:cs="Arial"/>
                <w:sz w:val="20"/>
                <w:szCs w:val="20"/>
              </w:rPr>
              <w:t>or</w:t>
            </w:r>
            <w:r w:rsidRPr="00EF50A9">
              <w:rPr>
                <w:rFonts w:ascii="Arial" w:hAnsi="Arial" w:cs="Arial"/>
                <w:spacing w:val="-7"/>
                <w:sz w:val="20"/>
                <w:szCs w:val="20"/>
              </w:rPr>
              <w:t xml:space="preserve"> </w:t>
            </w:r>
            <w:r w:rsidRPr="00EF50A9">
              <w:rPr>
                <w:rFonts w:ascii="Arial" w:hAnsi="Arial" w:cs="Arial"/>
                <w:sz w:val="20"/>
                <w:szCs w:val="20"/>
              </w:rPr>
              <w:t>Benefiting</w:t>
            </w:r>
            <w:r w:rsidRPr="00EF50A9">
              <w:rPr>
                <w:rFonts w:ascii="Arial" w:hAnsi="Arial" w:cs="Arial"/>
                <w:spacing w:val="-8"/>
                <w:sz w:val="20"/>
                <w:szCs w:val="20"/>
              </w:rPr>
              <w:t xml:space="preserve"> </w:t>
            </w:r>
            <w:r w:rsidRPr="00EF50A9">
              <w:rPr>
                <w:rFonts w:ascii="Arial" w:hAnsi="Arial" w:cs="Arial"/>
                <w:sz w:val="20"/>
                <w:szCs w:val="20"/>
              </w:rPr>
              <w:t>from</w:t>
            </w:r>
            <w:r w:rsidRPr="00EF50A9">
              <w:rPr>
                <w:rFonts w:ascii="Arial" w:hAnsi="Arial" w:cs="Arial"/>
                <w:spacing w:val="-1"/>
                <w:sz w:val="20"/>
                <w:szCs w:val="20"/>
              </w:rPr>
              <w:t xml:space="preserve"> </w:t>
            </w:r>
            <w:r w:rsidRPr="00EF50A9">
              <w:rPr>
                <w:rFonts w:ascii="Arial" w:hAnsi="Arial" w:cs="Arial"/>
                <w:sz w:val="20"/>
                <w:szCs w:val="20"/>
              </w:rPr>
              <w:t>Federal</w:t>
            </w:r>
            <w:r w:rsidRPr="00EF50A9">
              <w:rPr>
                <w:rFonts w:ascii="Arial" w:hAnsi="Arial" w:cs="Arial"/>
                <w:spacing w:val="-9"/>
                <w:sz w:val="20"/>
                <w:szCs w:val="20"/>
              </w:rPr>
              <w:t xml:space="preserve"> </w:t>
            </w:r>
            <w:r w:rsidRPr="00EF50A9">
              <w:rPr>
                <w:rFonts w:ascii="Arial" w:hAnsi="Arial" w:cs="Arial"/>
                <w:sz w:val="20"/>
                <w:szCs w:val="20"/>
              </w:rPr>
              <w:t>Financial</w:t>
            </w:r>
            <w:r w:rsidRPr="00EF50A9">
              <w:rPr>
                <w:rFonts w:ascii="Arial" w:hAnsi="Arial" w:cs="Arial"/>
                <w:spacing w:val="-9"/>
                <w:sz w:val="20"/>
                <w:szCs w:val="20"/>
              </w:rPr>
              <w:t xml:space="preserve"> </w:t>
            </w:r>
            <w:r w:rsidRPr="00EF50A9">
              <w:rPr>
                <w:rFonts w:ascii="Arial" w:hAnsi="Arial" w:cs="Arial"/>
                <w:sz w:val="20"/>
                <w:szCs w:val="20"/>
              </w:rPr>
              <w:t>Assistance”</w:t>
            </w:r>
            <w:r w:rsidRPr="00EF50A9">
              <w:rPr>
                <w:rFonts w:ascii="Arial" w:hAnsi="Arial" w:cs="Arial"/>
                <w:spacing w:val="-2"/>
                <w:sz w:val="20"/>
                <w:szCs w:val="20"/>
              </w:rPr>
              <w:t xml:space="preserve"> </w:t>
            </w:r>
            <w:r w:rsidRPr="00EF50A9">
              <w:rPr>
                <w:rFonts w:ascii="Arial" w:hAnsi="Arial" w:cs="Arial"/>
                <w:sz w:val="20"/>
                <w:szCs w:val="20"/>
              </w:rPr>
              <w:t>and</w:t>
            </w:r>
            <w:r w:rsidRPr="00EF50A9">
              <w:rPr>
                <w:rFonts w:ascii="Arial" w:hAnsi="Arial" w:cs="Arial"/>
                <w:spacing w:val="-8"/>
                <w:sz w:val="20"/>
                <w:szCs w:val="20"/>
              </w:rPr>
              <w:t xml:space="preserve"> </w:t>
            </w:r>
            <w:r w:rsidRPr="00EF50A9">
              <w:rPr>
                <w:rFonts w:ascii="Arial" w:hAnsi="Arial" w:cs="Arial"/>
                <w:sz w:val="20"/>
                <w:szCs w:val="20"/>
              </w:rPr>
              <w:t>the</w:t>
            </w:r>
            <w:r w:rsidRPr="00EF50A9">
              <w:rPr>
                <w:rFonts w:ascii="Arial" w:hAnsi="Arial" w:cs="Arial"/>
                <w:spacing w:val="-6"/>
                <w:sz w:val="20"/>
                <w:szCs w:val="20"/>
              </w:rPr>
              <w:t xml:space="preserve"> </w:t>
            </w:r>
            <w:r w:rsidRPr="00EF50A9">
              <w:rPr>
                <w:rFonts w:ascii="Arial" w:hAnsi="Arial" w:cs="Arial"/>
                <w:sz w:val="20"/>
                <w:szCs w:val="20"/>
              </w:rPr>
              <w:t>Americans</w:t>
            </w:r>
            <w:r w:rsidRPr="00EF50A9">
              <w:rPr>
                <w:rFonts w:ascii="Arial" w:hAnsi="Arial" w:cs="Arial"/>
                <w:spacing w:val="-2"/>
                <w:sz w:val="20"/>
                <w:szCs w:val="20"/>
              </w:rPr>
              <w:t xml:space="preserve"> </w:t>
            </w:r>
            <w:r w:rsidRPr="00EF50A9">
              <w:rPr>
                <w:rFonts w:ascii="Arial" w:hAnsi="Arial" w:cs="Arial"/>
                <w:sz w:val="20"/>
                <w:szCs w:val="20"/>
              </w:rPr>
              <w:t>with</w:t>
            </w:r>
            <w:r w:rsidRPr="00EF50A9">
              <w:rPr>
                <w:rFonts w:ascii="Arial" w:hAnsi="Arial" w:cs="Arial"/>
                <w:spacing w:val="-6"/>
                <w:sz w:val="20"/>
                <w:szCs w:val="20"/>
              </w:rPr>
              <w:t xml:space="preserve"> </w:t>
            </w:r>
            <w:r w:rsidRPr="00EF50A9">
              <w:rPr>
                <w:rFonts w:ascii="Arial" w:hAnsi="Arial" w:cs="Arial"/>
                <w:sz w:val="20"/>
                <w:szCs w:val="20"/>
              </w:rPr>
              <w:t>Disabilities</w:t>
            </w:r>
            <w:r w:rsidRPr="00EF50A9">
              <w:rPr>
                <w:rFonts w:ascii="Arial" w:hAnsi="Arial" w:cs="Arial"/>
                <w:spacing w:val="-4"/>
                <w:sz w:val="20"/>
                <w:szCs w:val="20"/>
              </w:rPr>
              <w:t xml:space="preserve"> </w:t>
            </w:r>
            <w:r w:rsidRPr="00EF50A9">
              <w:rPr>
                <w:rFonts w:ascii="Arial" w:hAnsi="Arial" w:cs="Arial"/>
                <w:sz w:val="20"/>
                <w:szCs w:val="20"/>
              </w:rPr>
              <w:t>Act</w:t>
            </w:r>
            <w:r w:rsidRPr="00EF50A9">
              <w:rPr>
                <w:rFonts w:ascii="Arial" w:hAnsi="Arial" w:cs="Arial"/>
                <w:spacing w:val="-3"/>
                <w:sz w:val="20"/>
                <w:szCs w:val="20"/>
              </w:rPr>
              <w:t xml:space="preserve"> </w:t>
            </w:r>
            <w:r w:rsidRPr="00EF50A9">
              <w:rPr>
                <w:rFonts w:ascii="Arial" w:hAnsi="Arial" w:cs="Arial"/>
                <w:sz w:val="20"/>
                <w:szCs w:val="20"/>
              </w:rPr>
              <w:t>of</w:t>
            </w:r>
            <w:r w:rsidRPr="00EF50A9">
              <w:rPr>
                <w:rFonts w:ascii="Arial" w:hAnsi="Arial" w:cs="Arial"/>
                <w:spacing w:val="-1"/>
                <w:sz w:val="20"/>
                <w:szCs w:val="20"/>
              </w:rPr>
              <w:t xml:space="preserve"> </w:t>
            </w:r>
            <w:r w:rsidRPr="00EF50A9">
              <w:rPr>
                <w:rFonts w:ascii="Arial" w:hAnsi="Arial" w:cs="Arial"/>
                <w:sz w:val="20"/>
                <w:szCs w:val="20"/>
              </w:rPr>
              <w:t>1990,</w:t>
            </w:r>
            <w:r w:rsidRPr="00EF50A9">
              <w:rPr>
                <w:rFonts w:ascii="Arial" w:hAnsi="Arial" w:cs="Arial"/>
                <w:spacing w:val="-6"/>
                <w:sz w:val="20"/>
                <w:szCs w:val="20"/>
              </w:rPr>
              <w:t xml:space="preserve"> </w:t>
            </w:r>
            <w:r w:rsidRPr="00EF50A9">
              <w:rPr>
                <w:rFonts w:ascii="Arial" w:hAnsi="Arial" w:cs="Arial"/>
                <w:sz w:val="20"/>
                <w:szCs w:val="20"/>
              </w:rPr>
              <w:t>as</w:t>
            </w:r>
            <w:r w:rsidRPr="00EF50A9">
              <w:rPr>
                <w:rFonts w:ascii="Arial" w:hAnsi="Arial" w:cs="Arial"/>
                <w:spacing w:val="-4"/>
                <w:sz w:val="20"/>
                <w:szCs w:val="20"/>
              </w:rPr>
              <w:t xml:space="preserve"> </w:t>
            </w:r>
            <w:r w:rsidRPr="00EF50A9">
              <w:rPr>
                <w:rFonts w:ascii="Arial" w:hAnsi="Arial" w:cs="Arial"/>
                <w:sz w:val="20"/>
                <w:szCs w:val="20"/>
              </w:rPr>
              <w:t>amended,</w:t>
            </w:r>
            <w:r w:rsidRPr="00EF50A9">
              <w:rPr>
                <w:rFonts w:ascii="Arial" w:hAnsi="Arial" w:cs="Arial"/>
                <w:spacing w:val="-6"/>
                <w:sz w:val="20"/>
                <w:szCs w:val="20"/>
              </w:rPr>
              <w:t xml:space="preserve"> </w:t>
            </w:r>
            <w:r w:rsidRPr="00EF50A9">
              <w:rPr>
                <w:rFonts w:ascii="Arial" w:hAnsi="Arial" w:cs="Arial"/>
                <w:sz w:val="20"/>
                <w:szCs w:val="20"/>
              </w:rPr>
              <w:t>at</w:t>
            </w:r>
            <w:r w:rsidRPr="00EF50A9">
              <w:rPr>
                <w:rFonts w:ascii="Arial" w:hAnsi="Arial" w:cs="Arial"/>
                <w:spacing w:val="-5"/>
                <w:sz w:val="20"/>
                <w:szCs w:val="20"/>
              </w:rPr>
              <w:t xml:space="preserve"> </w:t>
            </w:r>
            <w:r w:rsidRPr="00EF50A9">
              <w:rPr>
                <w:rFonts w:ascii="Arial" w:hAnsi="Arial" w:cs="Arial"/>
                <w:sz w:val="20"/>
                <w:szCs w:val="20"/>
              </w:rPr>
              <w:t>49</w:t>
            </w:r>
            <w:r w:rsidRPr="00EF50A9">
              <w:rPr>
                <w:rFonts w:ascii="Arial" w:hAnsi="Arial" w:cs="Arial"/>
                <w:spacing w:val="-6"/>
                <w:sz w:val="20"/>
                <w:szCs w:val="20"/>
              </w:rPr>
              <w:t xml:space="preserve"> </w:t>
            </w:r>
            <w:r w:rsidRPr="00EF50A9">
              <w:rPr>
                <w:rFonts w:ascii="Arial" w:hAnsi="Arial" w:cs="Arial"/>
                <w:sz w:val="20"/>
                <w:szCs w:val="20"/>
              </w:rPr>
              <w:t>CFR</w:t>
            </w:r>
            <w:r w:rsidRPr="00EF50A9">
              <w:rPr>
                <w:rFonts w:ascii="Arial" w:hAnsi="Arial" w:cs="Arial"/>
                <w:spacing w:val="-3"/>
                <w:sz w:val="20"/>
                <w:szCs w:val="20"/>
              </w:rPr>
              <w:t xml:space="preserve"> </w:t>
            </w:r>
            <w:r w:rsidRPr="00EF50A9">
              <w:rPr>
                <w:rFonts w:ascii="Arial" w:hAnsi="Arial" w:cs="Arial"/>
                <w:sz w:val="20"/>
                <w:szCs w:val="20"/>
              </w:rPr>
              <w:t>Parts</w:t>
            </w:r>
            <w:r w:rsidRPr="00EF50A9">
              <w:rPr>
                <w:rFonts w:ascii="Arial" w:hAnsi="Arial" w:cs="Arial"/>
                <w:spacing w:val="-7"/>
                <w:sz w:val="20"/>
                <w:szCs w:val="20"/>
              </w:rPr>
              <w:t xml:space="preserve"> </w:t>
            </w:r>
            <w:r w:rsidRPr="00EF50A9">
              <w:rPr>
                <w:rFonts w:ascii="Arial" w:hAnsi="Arial" w:cs="Arial"/>
                <w:sz w:val="20"/>
                <w:szCs w:val="20"/>
              </w:rPr>
              <w:t>27,</w:t>
            </w:r>
            <w:r w:rsidRPr="00EF50A9">
              <w:rPr>
                <w:rFonts w:ascii="Arial" w:hAnsi="Arial" w:cs="Arial"/>
                <w:spacing w:val="-3"/>
                <w:sz w:val="20"/>
                <w:szCs w:val="20"/>
              </w:rPr>
              <w:t xml:space="preserve"> </w:t>
            </w:r>
            <w:r w:rsidRPr="00EF50A9">
              <w:rPr>
                <w:rFonts w:ascii="Arial" w:hAnsi="Arial" w:cs="Arial"/>
                <w:sz w:val="20"/>
                <w:szCs w:val="20"/>
              </w:rPr>
              <w:t>37,</w:t>
            </w:r>
            <w:r w:rsidRPr="00EF50A9">
              <w:rPr>
                <w:rFonts w:ascii="Arial" w:hAnsi="Arial" w:cs="Arial"/>
                <w:spacing w:val="-6"/>
                <w:sz w:val="20"/>
                <w:szCs w:val="20"/>
              </w:rPr>
              <w:t xml:space="preserve"> </w:t>
            </w:r>
            <w:r w:rsidRPr="00EF50A9">
              <w:rPr>
                <w:rFonts w:ascii="Arial" w:hAnsi="Arial" w:cs="Arial"/>
                <w:sz w:val="20"/>
                <w:szCs w:val="20"/>
              </w:rPr>
              <w:t>&amp;</w:t>
            </w:r>
            <w:r w:rsidRPr="00EF50A9">
              <w:rPr>
                <w:rFonts w:ascii="Arial" w:hAnsi="Arial" w:cs="Arial"/>
                <w:spacing w:val="-9"/>
                <w:sz w:val="20"/>
                <w:szCs w:val="20"/>
              </w:rPr>
              <w:t xml:space="preserve"> </w:t>
            </w:r>
            <w:r w:rsidRPr="00EF50A9">
              <w:rPr>
                <w:rFonts w:ascii="Arial" w:hAnsi="Arial" w:cs="Arial"/>
                <w:sz w:val="20"/>
                <w:szCs w:val="20"/>
              </w:rPr>
              <w:t>38.</w:t>
            </w:r>
          </w:p>
          <w:p w14:paraId="48A9C06F" w14:textId="77777777" w:rsidR="00516572" w:rsidRPr="00EF50A9" w:rsidRDefault="00516572" w:rsidP="00B956BC">
            <w:pPr>
              <w:numPr>
                <w:ilvl w:val="0"/>
                <w:numId w:val="12"/>
              </w:numPr>
              <w:tabs>
                <w:tab w:val="left" w:pos="810"/>
              </w:tabs>
              <w:kinsoku w:val="0"/>
              <w:overflowPunct w:val="0"/>
              <w:autoSpaceDE w:val="0"/>
              <w:autoSpaceDN w:val="0"/>
              <w:adjustRightInd w:val="0"/>
              <w:spacing w:before="5" w:line="226" w:lineRule="exact"/>
              <w:ind w:left="473" w:hanging="540"/>
              <w:jc w:val="both"/>
              <w:rPr>
                <w:rFonts w:ascii="Arial" w:hAnsi="Arial" w:cs="Arial"/>
                <w:sz w:val="20"/>
                <w:szCs w:val="20"/>
              </w:rPr>
            </w:pPr>
            <w:r w:rsidRPr="00EF50A9">
              <w:rPr>
                <w:rFonts w:ascii="Arial" w:hAnsi="Arial" w:cs="Arial"/>
                <w:sz w:val="20"/>
                <w:szCs w:val="20"/>
              </w:rPr>
              <w:t>The</w:t>
            </w:r>
            <w:r w:rsidRPr="00EF50A9">
              <w:rPr>
                <w:rFonts w:ascii="Arial" w:hAnsi="Arial" w:cs="Arial"/>
                <w:spacing w:val="-8"/>
                <w:sz w:val="20"/>
                <w:szCs w:val="20"/>
              </w:rPr>
              <w:t xml:space="preserve"> </w:t>
            </w:r>
            <w:r w:rsidRPr="00EF50A9">
              <w:rPr>
                <w:rFonts w:ascii="Arial" w:hAnsi="Arial" w:cs="Arial"/>
                <w:sz w:val="20"/>
                <w:szCs w:val="20"/>
              </w:rPr>
              <w:t>applicant</w:t>
            </w:r>
            <w:r w:rsidRPr="00EF50A9">
              <w:rPr>
                <w:rFonts w:ascii="Arial" w:hAnsi="Arial" w:cs="Arial"/>
                <w:spacing w:val="-5"/>
                <w:sz w:val="20"/>
                <w:szCs w:val="20"/>
              </w:rPr>
              <w:t xml:space="preserve"> </w:t>
            </w:r>
            <w:r w:rsidRPr="00EF50A9">
              <w:rPr>
                <w:rFonts w:ascii="Arial" w:hAnsi="Arial" w:cs="Arial"/>
                <w:sz w:val="20"/>
                <w:szCs w:val="20"/>
              </w:rPr>
              <w:t>assures</w:t>
            </w:r>
            <w:r w:rsidRPr="00EF50A9">
              <w:rPr>
                <w:rFonts w:ascii="Arial" w:hAnsi="Arial" w:cs="Arial"/>
                <w:spacing w:val="-7"/>
                <w:sz w:val="20"/>
                <w:szCs w:val="20"/>
              </w:rPr>
              <w:t xml:space="preserve"> </w:t>
            </w:r>
            <w:r w:rsidRPr="00EF50A9">
              <w:rPr>
                <w:rFonts w:ascii="Arial" w:hAnsi="Arial" w:cs="Arial"/>
                <w:sz w:val="20"/>
                <w:szCs w:val="20"/>
              </w:rPr>
              <w:t>that</w:t>
            </w:r>
            <w:r w:rsidRPr="00EF50A9">
              <w:rPr>
                <w:rFonts w:ascii="Arial" w:hAnsi="Arial" w:cs="Arial"/>
                <w:spacing w:val="-8"/>
                <w:sz w:val="20"/>
                <w:szCs w:val="20"/>
              </w:rPr>
              <w:t xml:space="preserve"> </w:t>
            </w:r>
            <w:r w:rsidRPr="00EF50A9">
              <w:rPr>
                <w:rFonts w:ascii="Arial" w:hAnsi="Arial" w:cs="Arial"/>
                <w:spacing w:val="-3"/>
                <w:sz w:val="20"/>
                <w:szCs w:val="20"/>
              </w:rPr>
              <w:t>it</w:t>
            </w:r>
            <w:r w:rsidRPr="00EF50A9">
              <w:rPr>
                <w:rFonts w:ascii="Arial" w:hAnsi="Arial" w:cs="Arial"/>
                <w:spacing w:val="-6"/>
                <w:sz w:val="20"/>
                <w:szCs w:val="20"/>
              </w:rPr>
              <w:t xml:space="preserve"> </w:t>
            </w:r>
            <w:r w:rsidRPr="00EF50A9">
              <w:rPr>
                <w:rFonts w:ascii="Arial" w:hAnsi="Arial" w:cs="Arial"/>
                <w:sz w:val="20"/>
                <w:szCs w:val="20"/>
              </w:rPr>
              <w:t>will</w:t>
            </w:r>
            <w:r w:rsidRPr="00EF50A9">
              <w:rPr>
                <w:rFonts w:ascii="Arial" w:hAnsi="Arial" w:cs="Arial"/>
                <w:spacing w:val="-9"/>
                <w:sz w:val="20"/>
                <w:szCs w:val="20"/>
              </w:rPr>
              <w:t xml:space="preserve"> </w:t>
            </w:r>
            <w:r w:rsidRPr="00EF50A9">
              <w:rPr>
                <w:rFonts w:ascii="Arial" w:hAnsi="Arial" w:cs="Arial"/>
                <w:sz w:val="20"/>
                <w:szCs w:val="20"/>
              </w:rPr>
              <w:t>comply</w:t>
            </w:r>
            <w:r w:rsidRPr="00EF50A9">
              <w:rPr>
                <w:rFonts w:ascii="Arial" w:hAnsi="Arial" w:cs="Arial"/>
                <w:spacing w:val="-11"/>
                <w:sz w:val="20"/>
                <w:szCs w:val="20"/>
              </w:rPr>
              <w:t xml:space="preserve"> </w:t>
            </w:r>
            <w:r w:rsidRPr="00EF50A9">
              <w:rPr>
                <w:rFonts w:ascii="Arial" w:hAnsi="Arial" w:cs="Arial"/>
                <w:sz w:val="20"/>
                <w:szCs w:val="20"/>
              </w:rPr>
              <w:t>with</w:t>
            </w:r>
            <w:r w:rsidRPr="00EF50A9">
              <w:rPr>
                <w:rFonts w:ascii="Arial" w:hAnsi="Arial" w:cs="Arial"/>
                <w:spacing w:val="-8"/>
                <w:sz w:val="20"/>
                <w:szCs w:val="20"/>
              </w:rPr>
              <w:t xml:space="preserve"> </w:t>
            </w:r>
            <w:r w:rsidRPr="00EF50A9">
              <w:rPr>
                <w:rFonts w:ascii="Arial" w:hAnsi="Arial" w:cs="Arial"/>
                <w:sz w:val="20"/>
                <w:szCs w:val="20"/>
              </w:rPr>
              <w:t>the</w:t>
            </w:r>
            <w:r w:rsidRPr="00EF50A9">
              <w:rPr>
                <w:rFonts w:ascii="Arial" w:hAnsi="Arial" w:cs="Arial"/>
                <w:spacing w:val="-8"/>
                <w:sz w:val="20"/>
                <w:szCs w:val="20"/>
              </w:rPr>
              <w:t xml:space="preserve"> </w:t>
            </w:r>
            <w:r w:rsidRPr="00EF50A9">
              <w:rPr>
                <w:rFonts w:ascii="Arial" w:hAnsi="Arial" w:cs="Arial"/>
                <w:sz w:val="20"/>
                <w:szCs w:val="20"/>
              </w:rPr>
              <w:t>federal</w:t>
            </w:r>
            <w:r w:rsidRPr="00EF50A9">
              <w:rPr>
                <w:rFonts w:ascii="Arial" w:hAnsi="Arial" w:cs="Arial"/>
                <w:spacing w:val="-7"/>
                <w:sz w:val="20"/>
                <w:szCs w:val="20"/>
              </w:rPr>
              <w:t xml:space="preserve"> </w:t>
            </w:r>
            <w:r w:rsidRPr="00EF50A9">
              <w:rPr>
                <w:rFonts w:ascii="Arial" w:hAnsi="Arial" w:cs="Arial"/>
                <w:sz w:val="20"/>
                <w:szCs w:val="20"/>
              </w:rPr>
              <w:t>statutes,</w:t>
            </w:r>
            <w:r w:rsidRPr="00EF50A9">
              <w:rPr>
                <w:rFonts w:ascii="Arial" w:hAnsi="Arial" w:cs="Arial"/>
                <w:spacing w:val="-11"/>
                <w:sz w:val="20"/>
                <w:szCs w:val="20"/>
              </w:rPr>
              <w:t xml:space="preserve"> </w:t>
            </w:r>
            <w:r w:rsidRPr="00EF50A9">
              <w:rPr>
                <w:rFonts w:ascii="Arial" w:hAnsi="Arial" w:cs="Arial"/>
                <w:sz w:val="20"/>
                <w:szCs w:val="20"/>
              </w:rPr>
              <w:t>regulations,</w:t>
            </w:r>
            <w:r w:rsidRPr="00EF50A9">
              <w:rPr>
                <w:rFonts w:ascii="Arial" w:hAnsi="Arial" w:cs="Arial"/>
                <w:spacing w:val="-6"/>
                <w:sz w:val="20"/>
                <w:szCs w:val="20"/>
              </w:rPr>
              <w:t xml:space="preserve"> </w:t>
            </w:r>
            <w:r w:rsidRPr="00EF50A9">
              <w:rPr>
                <w:rFonts w:ascii="Arial" w:hAnsi="Arial" w:cs="Arial"/>
                <w:sz w:val="20"/>
                <w:szCs w:val="20"/>
              </w:rPr>
              <w:t>executive</w:t>
            </w:r>
            <w:r w:rsidRPr="00EF50A9">
              <w:rPr>
                <w:rFonts w:ascii="Arial" w:hAnsi="Arial" w:cs="Arial"/>
                <w:spacing w:val="-6"/>
                <w:sz w:val="20"/>
                <w:szCs w:val="20"/>
              </w:rPr>
              <w:t xml:space="preserve"> </w:t>
            </w:r>
            <w:r w:rsidRPr="00EF50A9">
              <w:rPr>
                <w:rFonts w:ascii="Arial" w:hAnsi="Arial" w:cs="Arial"/>
                <w:sz w:val="20"/>
                <w:szCs w:val="20"/>
              </w:rPr>
              <w:t>orders,</w:t>
            </w:r>
            <w:r w:rsidRPr="00EF50A9">
              <w:rPr>
                <w:rFonts w:ascii="Arial" w:hAnsi="Arial" w:cs="Arial"/>
                <w:spacing w:val="-1"/>
                <w:sz w:val="20"/>
                <w:szCs w:val="20"/>
              </w:rPr>
              <w:t xml:space="preserve"> </w:t>
            </w:r>
            <w:r w:rsidRPr="00EF50A9">
              <w:rPr>
                <w:rFonts w:ascii="Arial" w:hAnsi="Arial" w:cs="Arial"/>
                <w:sz w:val="20"/>
                <w:szCs w:val="20"/>
              </w:rPr>
              <w:t>and</w:t>
            </w:r>
            <w:r w:rsidRPr="00EF50A9">
              <w:rPr>
                <w:rFonts w:ascii="Arial" w:hAnsi="Arial" w:cs="Arial"/>
                <w:spacing w:val="-8"/>
                <w:sz w:val="20"/>
                <w:szCs w:val="20"/>
              </w:rPr>
              <w:t xml:space="preserve"> </w:t>
            </w:r>
            <w:r w:rsidRPr="00EF50A9">
              <w:rPr>
                <w:rFonts w:ascii="Arial" w:hAnsi="Arial" w:cs="Arial"/>
                <w:sz w:val="20"/>
                <w:szCs w:val="20"/>
              </w:rPr>
              <w:t>administrative</w:t>
            </w:r>
            <w:r w:rsidRPr="00EF50A9">
              <w:rPr>
                <w:rFonts w:ascii="Arial" w:hAnsi="Arial" w:cs="Arial"/>
                <w:spacing w:val="-8"/>
                <w:sz w:val="20"/>
                <w:szCs w:val="20"/>
              </w:rPr>
              <w:t xml:space="preserve"> </w:t>
            </w:r>
            <w:r w:rsidRPr="00EF50A9">
              <w:rPr>
                <w:rFonts w:ascii="Arial" w:hAnsi="Arial" w:cs="Arial"/>
                <w:sz w:val="20"/>
                <w:szCs w:val="20"/>
              </w:rPr>
              <w:t>requirements,</w:t>
            </w:r>
            <w:r w:rsidRPr="00EF50A9">
              <w:rPr>
                <w:rFonts w:ascii="Arial" w:hAnsi="Arial" w:cs="Arial"/>
                <w:spacing w:val="-6"/>
                <w:sz w:val="20"/>
                <w:szCs w:val="20"/>
              </w:rPr>
              <w:t xml:space="preserve"> </w:t>
            </w:r>
            <w:r w:rsidRPr="00EF50A9">
              <w:rPr>
                <w:rFonts w:ascii="Arial" w:hAnsi="Arial" w:cs="Arial"/>
                <w:sz w:val="20"/>
                <w:szCs w:val="20"/>
              </w:rPr>
              <w:t>which</w:t>
            </w:r>
            <w:r w:rsidRPr="00EF50A9">
              <w:rPr>
                <w:rFonts w:ascii="Arial" w:hAnsi="Arial" w:cs="Arial"/>
                <w:spacing w:val="-8"/>
                <w:sz w:val="20"/>
                <w:szCs w:val="20"/>
              </w:rPr>
              <w:t xml:space="preserve"> </w:t>
            </w:r>
            <w:r w:rsidRPr="00EF50A9">
              <w:rPr>
                <w:rFonts w:ascii="Arial" w:hAnsi="Arial" w:cs="Arial"/>
                <w:sz w:val="20"/>
                <w:szCs w:val="20"/>
              </w:rPr>
              <w:t>relate</w:t>
            </w:r>
            <w:r w:rsidRPr="00EF50A9">
              <w:rPr>
                <w:rFonts w:ascii="Arial" w:hAnsi="Arial" w:cs="Arial"/>
                <w:spacing w:val="-8"/>
                <w:sz w:val="20"/>
                <w:szCs w:val="20"/>
              </w:rPr>
              <w:t xml:space="preserve"> </w:t>
            </w:r>
            <w:r w:rsidRPr="00EF50A9">
              <w:rPr>
                <w:rFonts w:ascii="Arial" w:hAnsi="Arial" w:cs="Arial"/>
                <w:sz w:val="20"/>
                <w:szCs w:val="20"/>
              </w:rPr>
              <w:t>to</w:t>
            </w:r>
            <w:r w:rsidRPr="00EF50A9">
              <w:rPr>
                <w:rFonts w:ascii="Arial" w:hAnsi="Arial" w:cs="Arial"/>
                <w:spacing w:val="-6"/>
                <w:sz w:val="20"/>
                <w:szCs w:val="20"/>
              </w:rPr>
              <w:t xml:space="preserve"> </w:t>
            </w:r>
            <w:r w:rsidRPr="00EF50A9">
              <w:rPr>
                <w:rFonts w:ascii="Arial" w:hAnsi="Arial" w:cs="Arial"/>
                <w:sz w:val="20"/>
                <w:szCs w:val="20"/>
              </w:rPr>
              <w:t>applications</w:t>
            </w:r>
            <w:r w:rsidRPr="00EF50A9">
              <w:rPr>
                <w:rFonts w:ascii="Arial" w:hAnsi="Arial" w:cs="Arial"/>
                <w:spacing w:val="-7"/>
                <w:sz w:val="20"/>
                <w:szCs w:val="20"/>
              </w:rPr>
              <w:t xml:space="preserve"> </w:t>
            </w:r>
            <w:r w:rsidRPr="00EF50A9">
              <w:rPr>
                <w:rFonts w:ascii="Arial" w:hAnsi="Arial" w:cs="Arial"/>
                <w:sz w:val="20"/>
                <w:szCs w:val="20"/>
              </w:rPr>
              <w:t>made</w:t>
            </w:r>
            <w:r w:rsidRPr="00EF50A9">
              <w:rPr>
                <w:rFonts w:ascii="Arial" w:hAnsi="Arial" w:cs="Arial"/>
                <w:spacing w:val="-11"/>
                <w:sz w:val="20"/>
                <w:szCs w:val="20"/>
              </w:rPr>
              <w:t xml:space="preserve"> </w:t>
            </w:r>
            <w:r w:rsidRPr="00EF50A9">
              <w:rPr>
                <w:rFonts w:ascii="Arial" w:hAnsi="Arial" w:cs="Arial"/>
                <w:sz w:val="20"/>
                <w:szCs w:val="20"/>
              </w:rPr>
              <w:t>to</w:t>
            </w:r>
            <w:r w:rsidRPr="00EF50A9">
              <w:rPr>
                <w:rFonts w:ascii="Arial" w:hAnsi="Arial" w:cs="Arial"/>
                <w:spacing w:val="-8"/>
                <w:sz w:val="20"/>
                <w:szCs w:val="20"/>
              </w:rPr>
              <w:t xml:space="preserve"> </w:t>
            </w:r>
            <w:r w:rsidRPr="00EF50A9">
              <w:rPr>
                <w:rFonts w:ascii="Arial" w:hAnsi="Arial" w:cs="Arial"/>
                <w:sz w:val="20"/>
                <w:szCs w:val="20"/>
              </w:rPr>
              <w:t>and</w:t>
            </w:r>
            <w:r w:rsidRPr="00EF50A9">
              <w:rPr>
                <w:rFonts w:ascii="Arial" w:hAnsi="Arial" w:cs="Arial"/>
                <w:spacing w:val="-6"/>
                <w:sz w:val="20"/>
                <w:szCs w:val="20"/>
              </w:rPr>
              <w:t xml:space="preserve"> </w:t>
            </w:r>
            <w:r w:rsidRPr="00EF50A9">
              <w:rPr>
                <w:rFonts w:ascii="Arial" w:hAnsi="Arial" w:cs="Arial"/>
                <w:sz w:val="20"/>
                <w:szCs w:val="20"/>
              </w:rPr>
              <w:t>grants</w:t>
            </w:r>
            <w:r w:rsidRPr="00EF50A9">
              <w:rPr>
                <w:rFonts w:ascii="Arial" w:hAnsi="Arial" w:cs="Arial"/>
                <w:spacing w:val="-4"/>
                <w:sz w:val="20"/>
                <w:szCs w:val="20"/>
              </w:rPr>
              <w:t xml:space="preserve"> </w:t>
            </w:r>
            <w:r w:rsidRPr="00EF50A9">
              <w:rPr>
                <w:rFonts w:ascii="Arial" w:hAnsi="Arial" w:cs="Arial"/>
                <w:sz w:val="20"/>
                <w:szCs w:val="20"/>
              </w:rPr>
              <w:t>received</w:t>
            </w:r>
            <w:r w:rsidRPr="00EF50A9">
              <w:rPr>
                <w:rFonts w:ascii="Arial" w:hAnsi="Arial" w:cs="Arial"/>
                <w:spacing w:val="-8"/>
                <w:sz w:val="20"/>
                <w:szCs w:val="20"/>
              </w:rPr>
              <w:t xml:space="preserve"> </w:t>
            </w:r>
            <w:r w:rsidRPr="00EF50A9">
              <w:rPr>
                <w:rFonts w:ascii="Arial" w:hAnsi="Arial" w:cs="Arial"/>
                <w:sz w:val="20"/>
                <w:szCs w:val="20"/>
              </w:rPr>
              <w:t>from</w:t>
            </w:r>
            <w:r w:rsidRPr="00EF50A9">
              <w:rPr>
                <w:rFonts w:ascii="Arial" w:hAnsi="Arial" w:cs="Arial"/>
                <w:spacing w:val="-1"/>
                <w:sz w:val="20"/>
                <w:szCs w:val="20"/>
              </w:rPr>
              <w:t xml:space="preserve"> </w:t>
            </w:r>
            <w:r w:rsidRPr="00EF50A9">
              <w:rPr>
                <w:rFonts w:ascii="Arial" w:hAnsi="Arial" w:cs="Arial"/>
                <w:sz w:val="20"/>
                <w:szCs w:val="20"/>
              </w:rPr>
              <w:t>FTA.</w:t>
            </w:r>
            <w:r w:rsidRPr="00EF50A9">
              <w:rPr>
                <w:rFonts w:ascii="Arial" w:hAnsi="Arial" w:cs="Arial"/>
                <w:spacing w:val="37"/>
                <w:sz w:val="20"/>
                <w:szCs w:val="20"/>
              </w:rPr>
              <w:t xml:space="preserve"> </w:t>
            </w:r>
            <w:r w:rsidRPr="00EF50A9">
              <w:rPr>
                <w:rFonts w:ascii="Arial" w:hAnsi="Arial" w:cs="Arial"/>
                <w:sz w:val="20"/>
                <w:szCs w:val="20"/>
              </w:rPr>
              <w:t>The</w:t>
            </w:r>
            <w:r w:rsidRPr="00EF50A9">
              <w:rPr>
                <w:rFonts w:ascii="Arial" w:hAnsi="Arial" w:cs="Arial"/>
                <w:spacing w:val="-8"/>
                <w:sz w:val="20"/>
                <w:szCs w:val="20"/>
              </w:rPr>
              <w:t xml:space="preserve"> </w:t>
            </w:r>
            <w:r w:rsidRPr="00EF50A9">
              <w:rPr>
                <w:rFonts w:ascii="Arial" w:hAnsi="Arial" w:cs="Arial"/>
                <w:sz w:val="20"/>
                <w:szCs w:val="20"/>
              </w:rPr>
              <w:t>applicant</w:t>
            </w:r>
            <w:r w:rsidRPr="00EF50A9">
              <w:rPr>
                <w:rFonts w:ascii="Arial" w:hAnsi="Arial" w:cs="Arial"/>
                <w:spacing w:val="-6"/>
                <w:sz w:val="20"/>
                <w:szCs w:val="20"/>
              </w:rPr>
              <w:t xml:space="preserve"> </w:t>
            </w:r>
            <w:r w:rsidRPr="00EF50A9">
              <w:rPr>
                <w:rFonts w:ascii="Arial" w:hAnsi="Arial" w:cs="Arial"/>
                <w:sz w:val="20"/>
                <w:szCs w:val="20"/>
              </w:rPr>
              <w:t>acknowledges</w:t>
            </w:r>
            <w:r w:rsidRPr="00EF50A9">
              <w:rPr>
                <w:rFonts w:ascii="Arial" w:hAnsi="Arial" w:cs="Arial"/>
                <w:spacing w:val="-4"/>
                <w:sz w:val="20"/>
                <w:szCs w:val="20"/>
              </w:rPr>
              <w:t xml:space="preserve"> </w:t>
            </w:r>
            <w:r w:rsidRPr="00EF50A9">
              <w:rPr>
                <w:rFonts w:ascii="Arial" w:hAnsi="Arial" w:cs="Arial"/>
                <w:sz w:val="20"/>
                <w:szCs w:val="20"/>
              </w:rPr>
              <w:t>receipt</w:t>
            </w:r>
            <w:r w:rsidRPr="00EF50A9">
              <w:rPr>
                <w:rFonts w:ascii="Arial" w:hAnsi="Arial" w:cs="Arial"/>
                <w:spacing w:val="-6"/>
                <w:sz w:val="20"/>
                <w:szCs w:val="20"/>
              </w:rPr>
              <w:t xml:space="preserve"> </w:t>
            </w:r>
            <w:r w:rsidRPr="00EF50A9">
              <w:rPr>
                <w:rFonts w:ascii="Arial" w:hAnsi="Arial" w:cs="Arial"/>
                <w:sz w:val="20"/>
                <w:szCs w:val="20"/>
              </w:rPr>
              <w:t>and</w:t>
            </w:r>
            <w:r w:rsidRPr="00EF50A9">
              <w:rPr>
                <w:rFonts w:ascii="Arial" w:hAnsi="Arial" w:cs="Arial"/>
                <w:spacing w:val="-6"/>
                <w:sz w:val="20"/>
                <w:szCs w:val="20"/>
              </w:rPr>
              <w:t xml:space="preserve"> </w:t>
            </w:r>
            <w:r w:rsidRPr="00EF50A9">
              <w:rPr>
                <w:rFonts w:ascii="Arial" w:hAnsi="Arial" w:cs="Arial"/>
                <w:sz w:val="20"/>
                <w:szCs w:val="20"/>
              </w:rPr>
              <w:t>awareness</w:t>
            </w:r>
            <w:r w:rsidRPr="00EF50A9">
              <w:rPr>
                <w:rFonts w:ascii="Arial" w:hAnsi="Arial" w:cs="Arial"/>
                <w:spacing w:val="-7"/>
                <w:sz w:val="20"/>
                <w:szCs w:val="20"/>
              </w:rPr>
              <w:t xml:space="preserve"> </w:t>
            </w:r>
            <w:r w:rsidRPr="00EF50A9">
              <w:rPr>
                <w:rFonts w:ascii="Arial" w:hAnsi="Arial" w:cs="Arial"/>
                <w:sz w:val="20"/>
                <w:szCs w:val="20"/>
              </w:rPr>
              <w:t>of</w:t>
            </w:r>
            <w:r w:rsidRPr="00EF50A9">
              <w:rPr>
                <w:rFonts w:ascii="Arial" w:hAnsi="Arial" w:cs="Arial"/>
                <w:spacing w:val="-6"/>
                <w:sz w:val="20"/>
                <w:szCs w:val="20"/>
              </w:rPr>
              <w:t xml:space="preserve"> </w:t>
            </w:r>
            <w:r w:rsidRPr="00EF50A9">
              <w:rPr>
                <w:rFonts w:ascii="Arial" w:hAnsi="Arial" w:cs="Arial"/>
                <w:sz w:val="20"/>
                <w:szCs w:val="20"/>
              </w:rPr>
              <w:t>the</w:t>
            </w:r>
            <w:r w:rsidRPr="00EF50A9">
              <w:rPr>
                <w:rFonts w:ascii="Arial" w:hAnsi="Arial" w:cs="Arial"/>
                <w:spacing w:val="-8"/>
                <w:sz w:val="20"/>
                <w:szCs w:val="20"/>
              </w:rPr>
              <w:t xml:space="preserve"> </w:t>
            </w:r>
            <w:r w:rsidRPr="00EF50A9">
              <w:rPr>
                <w:rFonts w:ascii="Arial" w:hAnsi="Arial" w:cs="Arial"/>
                <w:sz w:val="20"/>
                <w:szCs w:val="20"/>
              </w:rPr>
              <w:t>list</w:t>
            </w:r>
            <w:r w:rsidRPr="00EF50A9">
              <w:rPr>
                <w:rFonts w:ascii="Arial" w:hAnsi="Arial" w:cs="Arial"/>
                <w:spacing w:val="-8"/>
                <w:sz w:val="20"/>
                <w:szCs w:val="20"/>
              </w:rPr>
              <w:t xml:space="preserve"> </w:t>
            </w:r>
            <w:r w:rsidRPr="00EF50A9">
              <w:rPr>
                <w:rFonts w:ascii="Arial" w:hAnsi="Arial" w:cs="Arial"/>
                <w:sz w:val="20"/>
                <w:szCs w:val="20"/>
              </w:rPr>
              <w:t>of</w:t>
            </w:r>
            <w:r w:rsidRPr="00EF50A9">
              <w:rPr>
                <w:rFonts w:ascii="Arial" w:hAnsi="Arial" w:cs="Arial"/>
                <w:spacing w:val="-6"/>
                <w:sz w:val="20"/>
                <w:szCs w:val="20"/>
              </w:rPr>
              <w:t xml:space="preserve"> </w:t>
            </w:r>
            <w:r w:rsidRPr="00EF50A9">
              <w:rPr>
                <w:rFonts w:ascii="Arial" w:hAnsi="Arial" w:cs="Arial"/>
                <w:sz w:val="20"/>
                <w:szCs w:val="20"/>
              </w:rPr>
              <w:t>such</w:t>
            </w:r>
            <w:r w:rsidRPr="00EF50A9">
              <w:rPr>
                <w:rFonts w:ascii="Arial" w:hAnsi="Arial" w:cs="Arial"/>
                <w:spacing w:val="-11"/>
                <w:sz w:val="20"/>
                <w:szCs w:val="20"/>
              </w:rPr>
              <w:t xml:space="preserve"> </w:t>
            </w:r>
            <w:r w:rsidRPr="00EF50A9">
              <w:rPr>
                <w:rFonts w:ascii="Arial" w:hAnsi="Arial" w:cs="Arial"/>
                <w:sz w:val="20"/>
                <w:szCs w:val="20"/>
              </w:rPr>
              <w:t>statutes,</w:t>
            </w:r>
            <w:r w:rsidRPr="00EF50A9">
              <w:rPr>
                <w:rFonts w:ascii="Arial" w:hAnsi="Arial" w:cs="Arial"/>
                <w:spacing w:val="-8"/>
                <w:sz w:val="20"/>
                <w:szCs w:val="20"/>
              </w:rPr>
              <w:t xml:space="preserve"> </w:t>
            </w:r>
            <w:r w:rsidRPr="00EF50A9">
              <w:rPr>
                <w:rFonts w:ascii="Arial" w:hAnsi="Arial" w:cs="Arial"/>
                <w:sz w:val="20"/>
                <w:szCs w:val="20"/>
              </w:rPr>
              <w:t>regulations,</w:t>
            </w:r>
            <w:r w:rsidRPr="00EF50A9">
              <w:rPr>
                <w:rFonts w:ascii="Arial" w:hAnsi="Arial" w:cs="Arial"/>
                <w:spacing w:val="-1"/>
                <w:sz w:val="20"/>
                <w:szCs w:val="20"/>
              </w:rPr>
              <w:t xml:space="preserve"> </w:t>
            </w:r>
            <w:r w:rsidRPr="00EF50A9">
              <w:rPr>
                <w:rFonts w:ascii="Arial" w:hAnsi="Arial" w:cs="Arial"/>
                <w:sz w:val="20"/>
                <w:szCs w:val="20"/>
              </w:rPr>
              <w:t>executive</w:t>
            </w:r>
            <w:r w:rsidRPr="00EF50A9">
              <w:rPr>
                <w:rFonts w:ascii="Arial" w:hAnsi="Arial" w:cs="Arial"/>
                <w:spacing w:val="-8"/>
                <w:sz w:val="20"/>
                <w:szCs w:val="20"/>
              </w:rPr>
              <w:t xml:space="preserve"> </w:t>
            </w:r>
            <w:r w:rsidRPr="00EF50A9">
              <w:rPr>
                <w:rFonts w:ascii="Arial" w:hAnsi="Arial" w:cs="Arial"/>
                <w:sz w:val="20"/>
                <w:szCs w:val="20"/>
              </w:rPr>
              <w:t>orders,</w:t>
            </w:r>
            <w:r w:rsidRPr="00EF50A9">
              <w:rPr>
                <w:rFonts w:ascii="Arial" w:hAnsi="Arial" w:cs="Arial"/>
                <w:spacing w:val="-8"/>
                <w:sz w:val="20"/>
                <w:szCs w:val="20"/>
              </w:rPr>
              <w:t xml:space="preserve"> </w:t>
            </w:r>
            <w:r w:rsidRPr="00EF50A9">
              <w:rPr>
                <w:rFonts w:ascii="Arial" w:hAnsi="Arial" w:cs="Arial"/>
                <w:sz w:val="20"/>
                <w:szCs w:val="20"/>
              </w:rPr>
              <w:t>and</w:t>
            </w:r>
            <w:r w:rsidRPr="00EF50A9">
              <w:rPr>
                <w:rFonts w:ascii="Arial" w:hAnsi="Arial" w:cs="Arial"/>
                <w:spacing w:val="-8"/>
                <w:sz w:val="20"/>
                <w:szCs w:val="20"/>
              </w:rPr>
              <w:t xml:space="preserve"> </w:t>
            </w:r>
            <w:r w:rsidRPr="00EF50A9">
              <w:rPr>
                <w:rFonts w:ascii="Arial" w:hAnsi="Arial" w:cs="Arial"/>
                <w:sz w:val="20"/>
                <w:szCs w:val="20"/>
              </w:rPr>
              <w:t>administrative</w:t>
            </w:r>
            <w:r w:rsidRPr="00EF50A9">
              <w:rPr>
                <w:rFonts w:ascii="Arial" w:hAnsi="Arial" w:cs="Arial"/>
                <w:spacing w:val="-8"/>
                <w:sz w:val="20"/>
                <w:szCs w:val="20"/>
              </w:rPr>
              <w:t xml:space="preserve"> </w:t>
            </w:r>
            <w:r w:rsidRPr="00EF50A9">
              <w:rPr>
                <w:rFonts w:ascii="Arial" w:hAnsi="Arial" w:cs="Arial"/>
                <w:sz w:val="20"/>
                <w:szCs w:val="20"/>
              </w:rPr>
              <w:t>requirements</w:t>
            </w:r>
            <w:r w:rsidRPr="00EF50A9">
              <w:rPr>
                <w:rFonts w:ascii="Arial" w:hAnsi="Arial" w:cs="Arial"/>
                <w:spacing w:val="-9"/>
                <w:sz w:val="20"/>
                <w:szCs w:val="20"/>
              </w:rPr>
              <w:t xml:space="preserve"> </w:t>
            </w:r>
            <w:r w:rsidRPr="00EF50A9">
              <w:rPr>
                <w:rFonts w:ascii="Arial" w:hAnsi="Arial" w:cs="Arial"/>
                <w:sz w:val="20"/>
                <w:szCs w:val="20"/>
              </w:rPr>
              <w:t>that</w:t>
            </w:r>
            <w:r w:rsidRPr="00EF50A9">
              <w:rPr>
                <w:rFonts w:ascii="Arial" w:hAnsi="Arial" w:cs="Arial"/>
                <w:spacing w:val="-11"/>
                <w:sz w:val="20"/>
                <w:szCs w:val="20"/>
              </w:rPr>
              <w:t xml:space="preserve"> </w:t>
            </w:r>
            <w:r w:rsidRPr="00EF50A9">
              <w:rPr>
                <w:rFonts w:ascii="Arial" w:hAnsi="Arial" w:cs="Arial"/>
                <w:sz w:val="20"/>
                <w:szCs w:val="20"/>
              </w:rPr>
              <w:t>are</w:t>
            </w:r>
            <w:r w:rsidRPr="00EF50A9">
              <w:rPr>
                <w:rFonts w:ascii="Arial" w:hAnsi="Arial" w:cs="Arial"/>
                <w:spacing w:val="-8"/>
                <w:sz w:val="20"/>
                <w:szCs w:val="20"/>
              </w:rPr>
              <w:t xml:space="preserve"> </w:t>
            </w:r>
            <w:r w:rsidRPr="00EF50A9">
              <w:rPr>
                <w:rFonts w:ascii="Arial" w:hAnsi="Arial" w:cs="Arial"/>
                <w:sz w:val="20"/>
                <w:szCs w:val="20"/>
              </w:rPr>
              <w:t>provided</w:t>
            </w:r>
            <w:r w:rsidRPr="00EF50A9">
              <w:rPr>
                <w:rFonts w:ascii="Arial" w:hAnsi="Arial" w:cs="Arial"/>
                <w:spacing w:val="-11"/>
                <w:sz w:val="20"/>
                <w:szCs w:val="20"/>
              </w:rPr>
              <w:t xml:space="preserve"> </w:t>
            </w:r>
            <w:r w:rsidRPr="00EF50A9">
              <w:rPr>
                <w:rFonts w:ascii="Arial" w:hAnsi="Arial" w:cs="Arial"/>
                <w:sz w:val="20"/>
                <w:szCs w:val="20"/>
              </w:rPr>
              <w:t>as</w:t>
            </w:r>
            <w:r w:rsidRPr="00EF50A9">
              <w:rPr>
                <w:rFonts w:ascii="Arial" w:hAnsi="Arial" w:cs="Arial"/>
                <w:spacing w:val="-7"/>
                <w:sz w:val="20"/>
                <w:szCs w:val="20"/>
              </w:rPr>
              <w:t xml:space="preserve"> </w:t>
            </w:r>
            <w:r w:rsidRPr="00EF50A9">
              <w:rPr>
                <w:rFonts w:ascii="Arial" w:hAnsi="Arial" w:cs="Arial"/>
                <w:sz w:val="20"/>
                <w:szCs w:val="20"/>
              </w:rPr>
              <w:t>references</w:t>
            </w:r>
            <w:r w:rsidRPr="00EF50A9">
              <w:rPr>
                <w:rFonts w:ascii="Arial" w:hAnsi="Arial" w:cs="Arial"/>
                <w:spacing w:val="-7"/>
                <w:sz w:val="20"/>
                <w:szCs w:val="20"/>
              </w:rPr>
              <w:t xml:space="preserve"> </w:t>
            </w:r>
            <w:r w:rsidRPr="00EF50A9">
              <w:rPr>
                <w:rFonts w:ascii="Arial" w:hAnsi="Arial" w:cs="Arial"/>
                <w:sz w:val="20"/>
                <w:szCs w:val="20"/>
              </w:rPr>
              <w:t>in</w:t>
            </w:r>
            <w:r w:rsidRPr="00EF50A9">
              <w:rPr>
                <w:rFonts w:ascii="Arial" w:hAnsi="Arial" w:cs="Arial"/>
                <w:spacing w:val="-8"/>
                <w:sz w:val="20"/>
                <w:szCs w:val="20"/>
              </w:rPr>
              <w:t xml:space="preserve"> </w:t>
            </w:r>
            <w:r w:rsidRPr="00EF50A9">
              <w:rPr>
                <w:rFonts w:ascii="Arial" w:hAnsi="Arial" w:cs="Arial"/>
                <w:sz w:val="20"/>
                <w:szCs w:val="20"/>
              </w:rPr>
              <w:t>FTA</w:t>
            </w:r>
            <w:r w:rsidRPr="00EF50A9">
              <w:rPr>
                <w:rFonts w:ascii="Arial" w:hAnsi="Arial" w:cs="Arial"/>
                <w:spacing w:val="-11"/>
                <w:sz w:val="20"/>
                <w:szCs w:val="20"/>
              </w:rPr>
              <w:t xml:space="preserve"> </w:t>
            </w:r>
            <w:r w:rsidRPr="00EF50A9">
              <w:rPr>
                <w:rFonts w:ascii="Arial" w:hAnsi="Arial" w:cs="Arial"/>
                <w:sz w:val="20"/>
                <w:szCs w:val="20"/>
              </w:rPr>
              <w:t>Circular</w:t>
            </w:r>
            <w:r w:rsidRPr="00EF50A9">
              <w:rPr>
                <w:rFonts w:ascii="Arial" w:hAnsi="Arial" w:cs="Arial"/>
                <w:spacing w:val="-1"/>
                <w:sz w:val="20"/>
                <w:szCs w:val="20"/>
              </w:rPr>
              <w:t xml:space="preserve"> </w:t>
            </w:r>
            <w:r w:rsidRPr="00EF50A9">
              <w:rPr>
                <w:rFonts w:ascii="Arial" w:hAnsi="Arial" w:cs="Arial"/>
                <w:sz w:val="20"/>
                <w:szCs w:val="20"/>
              </w:rPr>
              <w:t>9070.1G</w:t>
            </w:r>
            <w:r w:rsidRPr="00EF50A9">
              <w:rPr>
                <w:rFonts w:ascii="Arial" w:hAnsi="Arial" w:cs="Arial"/>
                <w:spacing w:val="-10"/>
                <w:sz w:val="20"/>
                <w:szCs w:val="20"/>
              </w:rPr>
              <w:t xml:space="preserve"> </w:t>
            </w:r>
            <w:r w:rsidRPr="00EF50A9">
              <w:rPr>
                <w:rFonts w:ascii="Arial" w:hAnsi="Arial" w:cs="Arial"/>
                <w:sz w:val="20"/>
                <w:szCs w:val="20"/>
              </w:rPr>
              <w:t>(“Enhanced</w:t>
            </w:r>
            <w:r w:rsidRPr="00EF50A9">
              <w:rPr>
                <w:rFonts w:ascii="Arial" w:hAnsi="Arial" w:cs="Arial"/>
                <w:spacing w:val="-6"/>
                <w:sz w:val="20"/>
                <w:szCs w:val="20"/>
              </w:rPr>
              <w:t xml:space="preserve"> </w:t>
            </w:r>
            <w:r w:rsidRPr="00EF50A9">
              <w:rPr>
                <w:rFonts w:ascii="Arial" w:hAnsi="Arial" w:cs="Arial"/>
                <w:sz w:val="20"/>
                <w:szCs w:val="20"/>
              </w:rPr>
              <w:t>Mobility</w:t>
            </w:r>
            <w:r w:rsidRPr="00EF50A9">
              <w:rPr>
                <w:rFonts w:ascii="Arial" w:hAnsi="Arial" w:cs="Arial"/>
                <w:spacing w:val="-14"/>
                <w:sz w:val="20"/>
                <w:szCs w:val="20"/>
              </w:rPr>
              <w:t xml:space="preserve"> </w:t>
            </w:r>
            <w:r w:rsidRPr="00EF50A9">
              <w:rPr>
                <w:rFonts w:ascii="Arial" w:hAnsi="Arial" w:cs="Arial"/>
                <w:sz w:val="20"/>
                <w:szCs w:val="20"/>
              </w:rPr>
              <w:t>of</w:t>
            </w:r>
            <w:r w:rsidRPr="00EF50A9">
              <w:rPr>
                <w:rFonts w:ascii="Arial" w:hAnsi="Arial" w:cs="Arial"/>
                <w:spacing w:val="-6"/>
                <w:sz w:val="20"/>
                <w:szCs w:val="20"/>
              </w:rPr>
              <w:t xml:space="preserve"> </w:t>
            </w:r>
            <w:r w:rsidRPr="00EF50A9">
              <w:rPr>
                <w:rFonts w:ascii="Arial" w:hAnsi="Arial" w:cs="Arial"/>
                <w:sz w:val="20"/>
                <w:szCs w:val="20"/>
              </w:rPr>
              <w:t>Seniors</w:t>
            </w:r>
            <w:r w:rsidRPr="00EF50A9">
              <w:rPr>
                <w:rFonts w:ascii="Arial" w:hAnsi="Arial" w:cs="Arial"/>
                <w:spacing w:val="-7"/>
                <w:sz w:val="20"/>
                <w:szCs w:val="20"/>
              </w:rPr>
              <w:t xml:space="preserve"> </w:t>
            </w:r>
            <w:r w:rsidRPr="00EF50A9">
              <w:rPr>
                <w:rFonts w:ascii="Arial" w:hAnsi="Arial" w:cs="Arial"/>
                <w:sz w:val="20"/>
                <w:szCs w:val="20"/>
              </w:rPr>
              <w:t>and</w:t>
            </w:r>
            <w:r w:rsidRPr="00EF50A9">
              <w:rPr>
                <w:rFonts w:ascii="Arial" w:hAnsi="Arial" w:cs="Arial"/>
                <w:spacing w:val="-8"/>
                <w:sz w:val="20"/>
                <w:szCs w:val="20"/>
              </w:rPr>
              <w:t xml:space="preserve"> </w:t>
            </w:r>
            <w:r w:rsidRPr="00EF50A9">
              <w:rPr>
                <w:rFonts w:ascii="Arial" w:hAnsi="Arial" w:cs="Arial"/>
                <w:sz w:val="20"/>
                <w:szCs w:val="20"/>
              </w:rPr>
              <w:t>Individuals</w:t>
            </w:r>
            <w:r w:rsidRPr="00EF50A9">
              <w:rPr>
                <w:rFonts w:ascii="Arial" w:hAnsi="Arial" w:cs="Arial"/>
                <w:spacing w:val="-4"/>
                <w:sz w:val="20"/>
                <w:szCs w:val="20"/>
              </w:rPr>
              <w:t xml:space="preserve"> </w:t>
            </w:r>
            <w:r w:rsidRPr="00EF50A9">
              <w:rPr>
                <w:rFonts w:ascii="Arial" w:hAnsi="Arial" w:cs="Arial"/>
                <w:sz w:val="20"/>
                <w:szCs w:val="20"/>
              </w:rPr>
              <w:t>with</w:t>
            </w:r>
            <w:r w:rsidRPr="00EF50A9">
              <w:rPr>
                <w:rFonts w:ascii="Arial" w:hAnsi="Arial" w:cs="Arial"/>
                <w:spacing w:val="-8"/>
                <w:sz w:val="20"/>
                <w:szCs w:val="20"/>
              </w:rPr>
              <w:t xml:space="preserve"> </w:t>
            </w:r>
            <w:r w:rsidRPr="00EF50A9">
              <w:rPr>
                <w:rFonts w:ascii="Arial" w:hAnsi="Arial" w:cs="Arial"/>
                <w:sz w:val="20"/>
                <w:szCs w:val="20"/>
              </w:rPr>
              <w:t>Disabilities</w:t>
            </w:r>
            <w:r w:rsidRPr="00EF50A9">
              <w:rPr>
                <w:rFonts w:ascii="Arial" w:hAnsi="Arial" w:cs="Arial"/>
                <w:spacing w:val="-9"/>
                <w:sz w:val="20"/>
                <w:szCs w:val="20"/>
              </w:rPr>
              <w:t xml:space="preserve"> </w:t>
            </w:r>
            <w:r w:rsidRPr="00EF50A9">
              <w:rPr>
                <w:rFonts w:ascii="Arial" w:hAnsi="Arial" w:cs="Arial"/>
                <w:sz w:val="20"/>
                <w:szCs w:val="20"/>
              </w:rPr>
              <w:t>Program</w:t>
            </w:r>
            <w:r w:rsidRPr="00EF50A9">
              <w:rPr>
                <w:rFonts w:ascii="Arial" w:hAnsi="Arial" w:cs="Arial"/>
                <w:spacing w:val="-4"/>
                <w:sz w:val="20"/>
                <w:szCs w:val="20"/>
              </w:rPr>
              <w:t xml:space="preserve"> </w:t>
            </w:r>
            <w:r w:rsidRPr="00EF50A9">
              <w:rPr>
                <w:rFonts w:ascii="Arial" w:hAnsi="Arial" w:cs="Arial"/>
                <w:sz w:val="20"/>
                <w:szCs w:val="20"/>
              </w:rPr>
              <w:t>Guidance</w:t>
            </w:r>
            <w:r w:rsidRPr="00EF50A9">
              <w:rPr>
                <w:rFonts w:ascii="Arial" w:hAnsi="Arial" w:cs="Arial"/>
                <w:spacing w:val="-8"/>
                <w:sz w:val="20"/>
                <w:szCs w:val="20"/>
              </w:rPr>
              <w:t xml:space="preserve"> </w:t>
            </w:r>
            <w:r w:rsidRPr="00EF50A9">
              <w:rPr>
                <w:rFonts w:ascii="Arial" w:hAnsi="Arial" w:cs="Arial"/>
                <w:sz w:val="20"/>
                <w:szCs w:val="20"/>
              </w:rPr>
              <w:t>and Application Instructions”).</w:t>
            </w:r>
          </w:p>
          <w:p w14:paraId="334848E7" w14:textId="77777777" w:rsidR="00516572" w:rsidRPr="00EF50A9" w:rsidRDefault="00516572" w:rsidP="00B956BC">
            <w:pPr>
              <w:numPr>
                <w:ilvl w:val="0"/>
                <w:numId w:val="12"/>
              </w:numPr>
              <w:tabs>
                <w:tab w:val="left" w:pos="810"/>
              </w:tabs>
              <w:kinsoku w:val="0"/>
              <w:overflowPunct w:val="0"/>
              <w:autoSpaceDE w:val="0"/>
              <w:autoSpaceDN w:val="0"/>
              <w:adjustRightInd w:val="0"/>
              <w:spacing w:before="6" w:line="237" w:lineRule="auto"/>
              <w:ind w:left="473" w:hanging="540"/>
              <w:jc w:val="both"/>
              <w:rPr>
                <w:rFonts w:ascii="Arial" w:hAnsi="Arial" w:cs="Arial"/>
                <w:sz w:val="20"/>
                <w:szCs w:val="20"/>
              </w:rPr>
            </w:pPr>
            <w:r w:rsidRPr="00EF50A9">
              <w:rPr>
                <w:rFonts w:ascii="Arial" w:hAnsi="Arial" w:cs="Arial"/>
                <w:sz w:val="20"/>
                <w:szCs w:val="20"/>
              </w:rPr>
              <w:t>The</w:t>
            </w:r>
            <w:r w:rsidRPr="00EF50A9">
              <w:rPr>
                <w:rFonts w:ascii="Arial" w:hAnsi="Arial" w:cs="Arial"/>
                <w:spacing w:val="-1"/>
                <w:sz w:val="20"/>
                <w:szCs w:val="20"/>
              </w:rPr>
              <w:t xml:space="preserve"> </w:t>
            </w:r>
            <w:r w:rsidRPr="00EF50A9">
              <w:rPr>
                <w:rFonts w:ascii="Arial" w:hAnsi="Arial" w:cs="Arial"/>
                <w:sz w:val="20"/>
                <w:szCs w:val="20"/>
              </w:rPr>
              <w:t>applicant</w:t>
            </w:r>
            <w:r w:rsidRPr="00EF50A9">
              <w:rPr>
                <w:rFonts w:ascii="Arial" w:hAnsi="Arial" w:cs="Arial"/>
                <w:spacing w:val="3"/>
                <w:sz w:val="20"/>
                <w:szCs w:val="20"/>
              </w:rPr>
              <w:t xml:space="preserve"> </w:t>
            </w:r>
            <w:r w:rsidRPr="00EF50A9">
              <w:rPr>
                <w:rFonts w:ascii="Arial" w:hAnsi="Arial" w:cs="Arial"/>
                <w:sz w:val="20"/>
                <w:szCs w:val="20"/>
              </w:rPr>
              <w:t>certifies that</w:t>
            </w:r>
            <w:r w:rsidRPr="00EF50A9">
              <w:rPr>
                <w:rFonts w:ascii="Arial" w:hAnsi="Arial" w:cs="Arial"/>
                <w:spacing w:val="1"/>
                <w:sz w:val="20"/>
                <w:szCs w:val="20"/>
              </w:rPr>
              <w:t xml:space="preserve"> </w:t>
            </w:r>
            <w:r w:rsidRPr="00EF50A9">
              <w:rPr>
                <w:rFonts w:ascii="Arial" w:hAnsi="Arial" w:cs="Arial"/>
                <w:sz w:val="20"/>
                <w:szCs w:val="20"/>
              </w:rPr>
              <w:t>the</w:t>
            </w:r>
            <w:r w:rsidRPr="00EF50A9">
              <w:rPr>
                <w:rFonts w:ascii="Arial" w:hAnsi="Arial" w:cs="Arial"/>
                <w:spacing w:val="-1"/>
                <w:sz w:val="20"/>
                <w:szCs w:val="20"/>
              </w:rPr>
              <w:t xml:space="preserve"> </w:t>
            </w:r>
            <w:r w:rsidRPr="00EF50A9">
              <w:rPr>
                <w:rFonts w:ascii="Arial" w:hAnsi="Arial" w:cs="Arial"/>
                <w:sz w:val="20"/>
                <w:szCs w:val="20"/>
              </w:rPr>
              <w:t>contracting</w:t>
            </w:r>
            <w:r w:rsidRPr="00EF50A9">
              <w:rPr>
                <w:rFonts w:ascii="Arial" w:hAnsi="Arial" w:cs="Arial"/>
                <w:spacing w:val="1"/>
                <w:sz w:val="20"/>
                <w:szCs w:val="20"/>
              </w:rPr>
              <w:t xml:space="preserve"> </w:t>
            </w:r>
            <w:r w:rsidRPr="00EF50A9">
              <w:rPr>
                <w:rFonts w:ascii="Arial" w:hAnsi="Arial" w:cs="Arial"/>
                <w:sz w:val="20"/>
                <w:szCs w:val="20"/>
              </w:rPr>
              <w:t>and</w:t>
            </w:r>
            <w:r w:rsidRPr="00EF50A9">
              <w:rPr>
                <w:rFonts w:ascii="Arial" w:hAnsi="Arial" w:cs="Arial"/>
                <w:spacing w:val="-1"/>
                <w:sz w:val="20"/>
                <w:szCs w:val="20"/>
              </w:rPr>
              <w:t xml:space="preserve"> </w:t>
            </w:r>
            <w:r w:rsidRPr="00EF50A9">
              <w:rPr>
                <w:rFonts w:ascii="Arial" w:hAnsi="Arial" w:cs="Arial"/>
                <w:sz w:val="20"/>
                <w:szCs w:val="20"/>
              </w:rPr>
              <w:t>procurement</w:t>
            </w:r>
            <w:r w:rsidRPr="00EF50A9">
              <w:rPr>
                <w:rFonts w:ascii="Arial" w:hAnsi="Arial" w:cs="Arial"/>
                <w:spacing w:val="-1"/>
                <w:sz w:val="20"/>
                <w:szCs w:val="20"/>
              </w:rPr>
              <w:t xml:space="preserve"> </w:t>
            </w:r>
            <w:r w:rsidRPr="00EF50A9">
              <w:rPr>
                <w:rFonts w:ascii="Arial" w:hAnsi="Arial" w:cs="Arial"/>
                <w:sz w:val="20"/>
                <w:szCs w:val="20"/>
              </w:rPr>
              <w:t>procedures</w:t>
            </w:r>
            <w:r w:rsidRPr="00EF50A9">
              <w:rPr>
                <w:rFonts w:ascii="Arial" w:hAnsi="Arial" w:cs="Arial"/>
                <w:spacing w:val="3"/>
                <w:sz w:val="20"/>
                <w:szCs w:val="20"/>
              </w:rPr>
              <w:t xml:space="preserve"> </w:t>
            </w:r>
            <w:r w:rsidRPr="00EF50A9">
              <w:rPr>
                <w:rFonts w:ascii="Arial" w:hAnsi="Arial" w:cs="Arial"/>
                <w:sz w:val="20"/>
                <w:szCs w:val="20"/>
              </w:rPr>
              <w:t>that</w:t>
            </w:r>
            <w:r w:rsidRPr="00EF50A9">
              <w:rPr>
                <w:rFonts w:ascii="Arial" w:hAnsi="Arial" w:cs="Arial"/>
                <w:spacing w:val="-1"/>
                <w:sz w:val="20"/>
                <w:szCs w:val="20"/>
              </w:rPr>
              <w:t xml:space="preserve"> </w:t>
            </w:r>
            <w:r w:rsidRPr="00EF50A9">
              <w:rPr>
                <w:rFonts w:ascii="Arial" w:hAnsi="Arial" w:cs="Arial"/>
                <w:sz w:val="20"/>
                <w:szCs w:val="20"/>
              </w:rPr>
              <w:t>are</w:t>
            </w:r>
            <w:r w:rsidRPr="00EF50A9">
              <w:rPr>
                <w:rFonts w:ascii="Arial" w:hAnsi="Arial" w:cs="Arial"/>
                <w:spacing w:val="-1"/>
                <w:sz w:val="20"/>
                <w:szCs w:val="20"/>
              </w:rPr>
              <w:t xml:space="preserve"> </w:t>
            </w:r>
            <w:r w:rsidRPr="00EF50A9">
              <w:rPr>
                <w:rFonts w:ascii="Arial" w:hAnsi="Arial" w:cs="Arial"/>
                <w:sz w:val="20"/>
                <w:szCs w:val="20"/>
              </w:rPr>
              <w:t>in</w:t>
            </w:r>
            <w:r w:rsidRPr="00EF50A9">
              <w:rPr>
                <w:rFonts w:ascii="Arial" w:hAnsi="Arial" w:cs="Arial"/>
                <w:spacing w:val="1"/>
                <w:sz w:val="20"/>
                <w:szCs w:val="20"/>
              </w:rPr>
              <w:t xml:space="preserve"> </w:t>
            </w:r>
            <w:r w:rsidRPr="00EF50A9">
              <w:rPr>
                <w:rFonts w:ascii="Arial" w:hAnsi="Arial" w:cs="Arial"/>
                <w:sz w:val="20"/>
                <w:szCs w:val="20"/>
              </w:rPr>
              <w:t>effect and</w:t>
            </w:r>
            <w:r w:rsidRPr="00EF50A9">
              <w:rPr>
                <w:rFonts w:ascii="Arial" w:hAnsi="Arial" w:cs="Arial"/>
                <w:spacing w:val="1"/>
                <w:sz w:val="20"/>
                <w:szCs w:val="20"/>
              </w:rPr>
              <w:t xml:space="preserve"> </w:t>
            </w:r>
            <w:r w:rsidRPr="00EF50A9">
              <w:rPr>
                <w:rFonts w:ascii="Arial" w:hAnsi="Arial" w:cs="Arial"/>
                <w:sz w:val="20"/>
                <w:szCs w:val="20"/>
              </w:rPr>
              <w:t>will</w:t>
            </w:r>
            <w:r w:rsidRPr="00EF50A9">
              <w:rPr>
                <w:rFonts w:ascii="Arial" w:hAnsi="Arial" w:cs="Arial"/>
                <w:spacing w:val="-1"/>
                <w:sz w:val="20"/>
                <w:szCs w:val="20"/>
              </w:rPr>
              <w:t xml:space="preserve"> </w:t>
            </w:r>
            <w:r w:rsidRPr="00EF50A9">
              <w:rPr>
                <w:rFonts w:ascii="Arial" w:hAnsi="Arial" w:cs="Arial"/>
                <w:sz w:val="20"/>
                <w:szCs w:val="20"/>
              </w:rPr>
              <w:t>be</w:t>
            </w:r>
            <w:r w:rsidRPr="00EF50A9">
              <w:rPr>
                <w:rFonts w:ascii="Arial" w:hAnsi="Arial" w:cs="Arial"/>
                <w:spacing w:val="25"/>
                <w:sz w:val="20"/>
                <w:szCs w:val="20"/>
              </w:rPr>
              <w:t xml:space="preserve"> </w:t>
            </w:r>
            <w:r w:rsidRPr="00EF50A9">
              <w:rPr>
                <w:rFonts w:ascii="Arial" w:hAnsi="Arial" w:cs="Arial"/>
                <w:sz w:val="20"/>
                <w:szCs w:val="20"/>
              </w:rPr>
              <w:t>used</w:t>
            </w:r>
            <w:r w:rsidRPr="00EF50A9">
              <w:rPr>
                <w:rFonts w:ascii="Arial" w:hAnsi="Arial" w:cs="Arial"/>
                <w:spacing w:val="27"/>
                <w:sz w:val="20"/>
                <w:szCs w:val="20"/>
              </w:rPr>
              <w:t xml:space="preserve"> </w:t>
            </w:r>
            <w:r w:rsidRPr="00EF50A9">
              <w:rPr>
                <w:rFonts w:ascii="Arial" w:hAnsi="Arial" w:cs="Arial"/>
                <w:spacing w:val="4"/>
                <w:sz w:val="20"/>
                <w:szCs w:val="20"/>
              </w:rPr>
              <w:t>by</w:t>
            </w:r>
            <w:r w:rsidRPr="00EF50A9">
              <w:rPr>
                <w:rFonts w:ascii="Arial" w:hAnsi="Arial" w:cs="Arial"/>
                <w:spacing w:val="20"/>
                <w:sz w:val="20"/>
                <w:szCs w:val="20"/>
              </w:rPr>
              <w:t xml:space="preserve"> </w:t>
            </w:r>
            <w:r w:rsidRPr="00EF50A9">
              <w:rPr>
                <w:rFonts w:ascii="Arial" w:hAnsi="Arial" w:cs="Arial"/>
                <w:sz w:val="20"/>
                <w:szCs w:val="20"/>
              </w:rPr>
              <w:t>the</w:t>
            </w:r>
            <w:r w:rsidRPr="00EF50A9">
              <w:rPr>
                <w:rFonts w:ascii="Arial" w:hAnsi="Arial" w:cs="Arial"/>
                <w:spacing w:val="29"/>
                <w:sz w:val="20"/>
                <w:szCs w:val="20"/>
              </w:rPr>
              <w:t xml:space="preserve"> </w:t>
            </w:r>
            <w:r w:rsidRPr="00EF50A9">
              <w:rPr>
                <w:rFonts w:ascii="Arial" w:hAnsi="Arial" w:cs="Arial"/>
                <w:sz w:val="20"/>
                <w:szCs w:val="20"/>
              </w:rPr>
              <w:t>applicant</w:t>
            </w:r>
            <w:r w:rsidRPr="00EF50A9">
              <w:rPr>
                <w:rFonts w:ascii="Arial" w:hAnsi="Arial" w:cs="Arial"/>
                <w:spacing w:val="27"/>
                <w:sz w:val="20"/>
                <w:szCs w:val="20"/>
              </w:rPr>
              <w:t xml:space="preserve"> </w:t>
            </w:r>
            <w:r w:rsidRPr="00EF50A9">
              <w:rPr>
                <w:rFonts w:ascii="Arial" w:hAnsi="Arial" w:cs="Arial"/>
                <w:sz w:val="20"/>
                <w:szCs w:val="20"/>
              </w:rPr>
              <w:t>for</w:t>
            </w:r>
            <w:r w:rsidRPr="00EF50A9">
              <w:rPr>
                <w:rFonts w:ascii="Arial" w:hAnsi="Arial" w:cs="Arial"/>
                <w:spacing w:val="23"/>
                <w:sz w:val="20"/>
                <w:szCs w:val="20"/>
              </w:rPr>
              <w:t xml:space="preserve"> </w:t>
            </w:r>
            <w:r w:rsidRPr="00EF50A9">
              <w:rPr>
                <w:rFonts w:ascii="Arial" w:hAnsi="Arial" w:cs="Arial"/>
                <w:sz w:val="20"/>
                <w:szCs w:val="20"/>
              </w:rPr>
              <w:t>equipment</w:t>
            </w:r>
            <w:r w:rsidRPr="00EF50A9">
              <w:rPr>
                <w:rFonts w:ascii="Arial" w:hAnsi="Arial" w:cs="Arial"/>
                <w:spacing w:val="27"/>
                <w:sz w:val="20"/>
                <w:szCs w:val="20"/>
              </w:rPr>
              <w:t xml:space="preserve"> </w:t>
            </w:r>
            <w:r w:rsidRPr="00EF50A9">
              <w:rPr>
                <w:rFonts w:ascii="Arial" w:hAnsi="Arial" w:cs="Arial"/>
                <w:sz w:val="20"/>
                <w:szCs w:val="20"/>
              </w:rPr>
              <w:t>are</w:t>
            </w:r>
            <w:r w:rsidRPr="00EF50A9">
              <w:rPr>
                <w:rFonts w:ascii="Arial" w:hAnsi="Arial" w:cs="Arial"/>
                <w:spacing w:val="28"/>
                <w:sz w:val="20"/>
                <w:szCs w:val="20"/>
              </w:rPr>
              <w:t xml:space="preserve"> </w:t>
            </w:r>
            <w:r w:rsidRPr="00EF50A9">
              <w:rPr>
                <w:rFonts w:ascii="Arial" w:hAnsi="Arial" w:cs="Arial"/>
                <w:sz w:val="20"/>
                <w:szCs w:val="20"/>
              </w:rPr>
              <w:t>in</w:t>
            </w:r>
            <w:r w:rsidRPr="00EF50A9">
              <w:rPr>
                <w:rFonts w:ascii="Arial" w:hAnsi="Arial" w:cs="Arial"/>
                <w:spacing w:val="27"/>
                <w:sz w:val="20"/>
                <w:szCs w:val="20"/>
              </w:rPr>
              <w:t xml:space="preserve"> </w:t>
            </w:r>
            <w:r w:rsidRPr="00EF50A9">
              <w:rPr>
                <w:rFonts w:ascii="Arial" w:hAnsi="Arial" w:cs="Arial"/>
                <w:sz w:val="20"/>
                <w:szCs w:val="20"/>
              </w:rPr>
              <w:t>accordance</w:t>
            </w:r>
            <w:r w:rsidRPr="00EF50A9">
              <w:rPr>
                <w:rFonts w:ascii="Arial" w:hAnsi="Arial" w:cs="Arial"/>
                <w:spacing w:val="27"/>
                <w:sz w:val="20"/>
                <w:szCs w:val="20"/>
              </w:rPr>
              <w:t xml:space="preserve"> </w:t>
            </w:r>
            <w:r w:rsidRPr="00EF50A9">
              <w:rPr>
                <w:rFonts w:ascii="Arial" w:hAnsi="Arial" w:cs="Arial"/>
                <w:sz w:val="20"/>
                <w:szCs w:val="20"/>
              </w:rPr>
              <w:t>and</w:t>
            </w:r>
            <w:r w:rsidRPr="00EF50A9">
              <w:rPr>
                <w:rFonts w:ascii="Arial" w:hAnsi="Arial" w:cs="Arial"/>
                <w:spacing w:val="25"/>
                <w:sz w:val="20"/>
                <w:szCs w:val="20"/>
              </w:rPr>
              <w:t xml:space="preserve"> </w:t>
            </w:r>
            <w:r w:rsidRPr="00EF50A9">
              <w:rPr>
                <w:rFonts w:ascii="Arial" w:hAnsi="Arial" w:cs="Arial"/>
                <w:sz w:val="20"/>
                <w:szCs w:val="20"/>
              </w:rPr>
              <w:t>comply</w:t>
            </w:r>
            <w:r w:rsidRPr="00EF50A9">
              <w:rPr>
                <w:rFonts w:ascii="Arial" w:hAnsi="Arial" w:cs="Arial"/>
                <w:spacing w:val="25"/>
                <w:sz w:val="20"/>
                <w:szCs w:val="20"/>
              </w:rPr>
              <w:t xml:space="preserve"> </w:t>
            </w:r>
            <w:r w:rsidRPr="00EF50A9">
              <w:rPr>
                <w:rFonts w:ascii="Arial" w:hAnsi="Arial" w:cs="Arial"/>
                <w:sz w:val="20"/>
                <w:szCs w:val="20"/>
              </w:rPr>
              <w:t>with</w:t>
            </w:r>
            <w:r w:rsidRPr="00EF50A9">
              <w:rPr>
                <w:rFonts w:ascii="Arial" w:hAnsi="Arial" w:cs="Arial"/>
                <w:spacing w:val="25"/>
                <w:sz w:val="20"/>
                <w:szCs w:val="20"/>
              </w:rPr>
              <w:t xml:space="preserve"> </w:t>
            </w:r>
            <w:r w:rsidRPr="00EF50A9">
              <w:rPr>
                <w:rFonts w:ascii="Arial" w:hAnsi="Arial" w:cs="Arial"/>
                <w:spacing w:val="2"/>
                <w:sz w:val="20"/>
                <w:szCs w:val="20"/>
              </w:rPr>
              <w:t xml:space="preserve">the </w:t>
            </w:r>
            <w:r w:rsidRPr="00EF50A9">
              <w:rPr>
                <w:rFonts w:ascii="Arial" w:hAnsi="Arial" w:cs="Arial"/>
                <w:sz w:val="20"/>
                <w:szCs w:val="20"/>
              </w:rPr>
              <w:t>significant aspects of FTA Circular 4220.1F, "Third Party Contracting Guidelines."</w:t>
            </w:r>
          </w:p>
          <w:p w14:paraId="772192F1" w14:textId="77777777" w:rsidR="00516572" w:rsidRPr="00EF50A9" w:rsidRDefault="00516572" w:rsidP="00B956BC">
            <w:pPr>
              <w:numPr>
                <w:ilvl w:val="0"/>
                <w:numId w:val="12"/>
              </w:numPr>
              <w:tabs>
                <w:tab w:val="left" w:pos="810"/>
              </w:tabs>
              <w:kinsoku w:val="0"/>
              <w:overflowPunct w:val="0"/>
              <w:autoSpaceDE w:val="0"/>
              <w:autoSpaceDN w:val="0"/>
              <w:adjustRightInd w:val="0"/>
              <w:ind w:left="473" w:hanging="540"/>
              <w:rPr>
                <w:rFonts w:ascii="Arial" w:hAnsi="Arial" w:cs="Arial"/>
                <w:sz w:val="20"/>
                <w:szCs w:val="20"/>
              </w:rPr>
            </w:pPr>
            <w:r w:rsidRPr="00EF50A9">
              <w:rPr>
                <w:rFonts w:ascii="Arial" w:hAnsi="Arial" w:cs="Arial"/>
                <w:sz w:val="20"/>
                <w:szCs w:val="20"/>
              </w:rPr>
              <w:t>The</w:t>
            </w:r>
            <w:r w:rsidRPr="00EF50A9">
              <w:rPr>
                <w:rFonts w:ascii="Arial" w:hAnsi="Arial" w:cs="Arial"/>
                <w:spacing w:val="-8"/>
                <w:sz w:val="20"/>
                <w:szCs w:val="20"/>
              </w:rPr>
              <w:t xml:space="preserve"> </w:t>
            </w:r>
            <w:r w:rsidRPr="00EF50A9">
              <w:rPr>
                <w:rFonts w:ascii="Arial" w:hAnsi="Arial" w:cs="Arial"/>
                <w:sz w:val="20"/>
                <w:szCs w:val="20"/>
              </w:rPr>
              <w:t>applicant</w:t>
            </w:r>
            <w:r w:rsidRPr="00EF50A9">
              <w:rPr>
                <w:rFonts w:ascii="Arial" w:hAnsi="Arial" w:cs="Arial"/>
                <w:spacing w:val="-5"/>
                <w:sz w:val="20"/>
                <w:szCs w:val="20"/>
              </w:rPr>
              <w:t xml:space="preserve"> </w:t>
            </w:r>
            <w:r w:rsidRPr="00EF50A9">
              <w:rPr>
                <w:rFonts w:ascii="Arial" w:hAnsi="Arial" w:cs="Arial"/>
                <w:sz w:val="20"/>
                <w:szCs w:val="20"/>
              </w:rPr>
              <w:t>certifies</w:t>
            </w:r>
            <w:r w:rsidRPr="00EF50A9">
              <w:rPr>
                <w:rFonts w:ascii="Arial" w:hAnsi="Arial" w:cs="Arial"/>
                <w:spacing w:val="-7"/>
                <w:sz w:val="20"/>
                <w:szCs w:val="20"/>
              </w:rPr>
              <w:t xml:space="preserve"> </w:t>
            </w:r>
            <w:r w:rsidRPr="00EF50A9">
              <w:rPr>
                <w:rFonts w:ascii="Arial" w:hAnsi="Arial" w:cs="Arial"/>
                <w:sz w:val="20"/>
                <w:szCs w:val="20"/>
              </w:rPr>
              <w:t>that</w:t>
            </w:r>
            <w:r w:rsidRPr="00EF50A9">
              <w:rPr>
                <w:rFonts w:ascii="Arial" w:hAnsi="Arial" w:cs="Arial"/>
                <w:spacing w:val="-8"/>
                <w:sz w:val="20"/>
                <w:szCs w:val="20"/>
              </w:rPr>
              <w:t xml:space="preserve"> </w:t>
            </w:r>
            <w:r w:rsidRPr="00EF50A9">
              <w:rPr>
                <w:rFonts w:ascii="Arial" w:hAnsi="Arial" w:cs="Arial"/>
                <w:sz w:val="20"/>
                <w:szCs w:val="20"/>
              </w:rPr>
              <w:t>any</w:t>
            </w:r>
            <w:r w:rsidRPr="00EF50A9">
              <w:rPr>
                <w:rFonts w:ascii="Arial" w:hAnsi="Arial" w:cs="Arial"/>
                <w:spacing w:val="-16"/>
                <w:sz w:val="20"/>
                <w:szCs w:val="20"/>
              </w:rPr>
              <w:t xml:space="preserve"> </w:t>
            </w:r>
            <w:r w:rsidRPr="00EF50A9">
              <w:rPr>
                <w:rFonts w:ascii="Arial" w:hAnsi="Arial" w:cs="Arial"/>
                <w:sz w:val="20"/>
                <w:szCs w:val="20"/>
              </w:rPr>
              <w:t>proposed</w:t>
            </w:r>
            <w:r w:rsidRPr="00EF50A9">
              <w:rPr>
                <w:rFonts w:ascii="Arial" w:hAnsi="Arial" w:cs="Arial"/>
                <w:spacing w:val="-8"/>
                <w:sz w:val="20"/>
                <w:szCs w:val="20"/>
              </w:rPr>
              <w:t xml:space="preserve"> </w:t>
            </w:r>
            <w:r w:rsidRPr="00EF50A9">
              <w:rPr>
                <w:rFonts w:ascii="Arial" w:hAnsi="Arial" w:cs="Arial"/>
                <w:sz w:val="20"/>
                <w:szCs w:val="20"/>
              </w:rPr>
              <w:t>project</w:t>
            </w:r>
            <w:r w:rsidRPr="00EF50A9">
              <w:rPr>
                <w:rFonts w:ascii="Arial" w:hAnsi="Arial" w:cs="Arial"/>
                <w:spacing w:val="-8"/>
                <w:sz w:val="20"/>
                <w:szCs w:val="20"/>
              </w:rPr>
              <w:t xml:space="preserve"> </w:t>
            </w:r>
            <w:r w:rsidRPr="00EF50A9">
              <w:rPr>
                <w:rFonts w:ascii="Arial" w:hAnsi="Arial" w:cs="Arial"/>
                <w:sz w:val="20"/>
                <w:szCs w:val="20"/>
              </w:rPr>
              <w:t>for</w:t>
            </w:r>
            <w:r w:rsidRPr="00EF50A9">
              <w:rPr>
                <w:rFonts w:ascii="Arial" w:hAnsi="Arial" w:cs="Arial"/>
                <w:spacing w:val="-5"/>
                <w:sz w:val="20"/>
                <w:szCs w:val="20"/>
              </w:rPr>
              <w:t xml:space="preserve"> </w:t>
            </w:r>
            <w:r w:rsidRPr="00EF50A9">
              <w:rPr>
                <w:rFonts w:ascii="Arial" w:hAnsi="Arial" w:cs="Arial"/>
                <w:sz w:val="20"/>
                <w:szCs w:val="20"/>
              </w:rPr>
              <w:t>the</w:t>
            </w:r>
            <w:r w:rsidRPr="00EF50A9">
              <w:rPr>
                <w:rFonts w:ascii="Arial" w:hAnsi="Arial" w:cs="Arial"/>
                <w:spacing w:val="-6"/>
                <w:sz w:val="20"/>
                <w:szCs w:val="20"/>
              </w:rPr>
              <w:t xml:space="preserve"> </w:t>
            </w:r>
            <w:r w:rsidRPr="00EF50A9">
              <w:rPr>
                <w:rFonts w:ascii="Arial" w:hAnsi="Arial" w:cs="Arial"/>
                <w:sz w:val="20"/>
                <w:szCs w:val="20"/>
              </w:rPr>
              <w:t>acquisition</w:t>
            </w:r>
            <w:r w:rsidRPr="00EF50A9">
              <w:rPr>
                <w:rFonts w:ascii="Arial" w:hAnsi="Arial" w:cs="Arial"/>
                <w:spacing w:val="-6"/>
                <w:sz w:val="20"/>
                <w:szCs w:val="20"/>
              </w:rPr>
              <w:t xml:space="preserve"> </w:t>
            </w:r>
            <w:r w:rsidRPr="00EF50A9">
              <w:rPr>
                <w:rFonts w:ascii="Arial" w:hAnsi="Arial" w:cs="Arial"/>
                <w:sz w:val="20"/>
                <w:szCs w:val="20"/>
              </w:rPr>
              <w:t>of</w:t>
            </w:r>
            <w:r w:rsidRPr="00EF50A9">
              <w:rPr>
                <w:rFonts w:ascii="Arial" w:hAnsi="Arial" w:cs="Arial"/>
                <w:spacing w:val="-3"/>
                <w:sz w:val="20"/>
                <w:szCs w:val="20"/>
              </w:rPr>
              <w:t xml:space="preserve"> </w:t>
            </w:r>
            <w:r w:rsidRPr="00EF50A9">
              <w:rPr>
                <w:rFonts w:ascii="Arial" w:hAnsi="Arial" w:cs="Arial"/>
                <w:sz w:val="20"/>
                <w:szCs w:val="20"/>
              </w:rPr>
              <w:t>or investment</w:t>
            </w:r>
            <w:r w:rsidRPr="00EF50A9">
              <w:rPr>
                <w:rFonts w:ascii="Arial" w:hAnsi="Arial" w:cs="Arial"/>
                <w:spacing w:val="-8"/>
                <w:sz w:val="20"/>
                <w:szCs w:val="20"/>
              </w:rPr>
              <w:t xml:space="preserve"> </w:t>
            </w:r>
            <w:r w:rsidRPr="00EF50A9">
              <w:rPr>
                <w:rFonts w:ascii="Arial" w:hAnsi="Arial" w:cs="Arial"/>
                <w:sz w:val="20"/>
                <w:szCs w:val="20"/>
              </w:rPr>
              <w:t>in</w:t>
            </w:r>
            <w:r w:rsidRPr="00EF50A9">
              <w:rPr>
                <w:rFonts w:ascii="Arial" w:hAnsi="Arial" w:cs="Arial"/>
                <w:spacing w:val="-6"/>
                <w:sz w:val="20"/>
                <w:szCs w:val="20"/>
              </w:rPr>
              <w:t xml:space="preserve"> </w:t>
            </w:r>
            <w:r w:rsidRPr="00EF50A9">
              <w:rPr>
                <w:rFonts w:ascii="Arial" w:hAnsi="Arial" w:cs="Arial"/>
                <w:sz w:val="20"/>
                <w:szCs w:val="20"/>
              </w:rPr>
              <w:t>rolling</w:t>
            </w:r>
            <w:r w:rsidRPr="00EF50A9">
              <w:rPr>
                <w:rFonts w:ascii="Arial" w:hAnsi="Arial" w:cs="Arial"/>
                <w:spacing w:val="-2"/>
                <w:sz w:val="20"/>
                <w:szCs w:val="20"/>
              </w:rPr>
              <w:t xml:space="preserve"> </w:t>
            </w:r>
            <w:r w:rsidRPr="00EF50A9">
              <w:rPr>
                <w:rFonts w:ascii="Arial" w:hAnsi="Arial" w:cs="Arial"/>
                <w:sz w:val="20"/>
                <w:szCs w:val="20"/>
              </w:rPr>
              <w:t>stock</w:t>
            </w:r>
            <w:r w:rsidRPr="00EF50A9">
              <w:rPr>
                <w:rFonts w:ascii="Arial" w:hAnsi="Arial" w:cs="Arial"/>
                <w:spacing w:val="-2"/>
                <w:sz w:val="20"/>
                <w:szCs w:val="20"/>
              </w:rPr>
              <w:t xml:space="preserve"> </w:t>
            </w:r>
            <w:r w:rsidRPr="00EF50A9">
              <w:rPr>
                <w:rFonts w:ascii="Arial" w:hAnsi="Arial" w:cs="Arial"/>
                <w:sz w:val="20"/>
                <w:szCs w:val="20"/>
              </w:rPr>
              <w:t>is</w:t>
            </w:r>
            <w:r w:rsidRPr="00EF50A9">
              <w:rPr>
                <w:rFonts w:ascii="Arial" w:hAnsi="Arial" w:cs="Arial"/>
                <w:spacing w:val="-7"/>
                <w:sz w:val="20"/>
                <w:szCs w:val="20"/>
              </w:rPr>
              <w:t xml:space="preserve"> </w:t>
            </w:r>
            <w:r w:rsidRPr="00EF50A9">
              <w:rPr>
                <w:rFonts w:ascii="Arial" w:hAnsi="Arial" w:cs="Arial"/>
                <w:sz w:val="20"/>
                <w:szCs w:val="20"/>
              </w:rPr>
              <w:t>in</w:t>
            </w:r>
            <w:r w:rsidRPr="00EF50A9">
              <w:rPr>
                <w:rFonts w:ascii="Arial" w:hAnsi="Arial" w:cs="Arial"/>
                <w:spacing w:val="-8"/>
                <w:sz w:val="20"/>
                <w:szCs w:val="20"/>
              </w:rPr>
              <w:t xml:space="preserve"> </w:t>
            </w:r>
            <w:r w:rsidRPr="00EF50A9">
              <w:rPr>
                <w:rFonts w:ascii="Arial" w:hAnsi="Arial" w:cs="Arial"/>
                <w:sz w:val="20"/>
                <w:szCs w:val="20"/>
              </w:rPr>
              <w:t>conformance</w:t>
            </w:r>
            <w:r w:rsidRPr="00EF50A9">
              <w:rPr>
                <w:rFonts w:ascii="Arial" w:hAnsi="Arial" w:cs="Arial"/>
                <w:spacing w:val="-8"/>
                <w:sz w:val="20"/>
                <w:szCs w:val="20"/>
              </w:rPr>
              <w:t xml:space="preserve"> </w:t>
            </w:r>
            <w:r w:rsidRPr="00EF50A9">
              <w:rPr>
                <w:rFonts w:ascii="Arial" w:hAnsi="Arial" w:cs="Arial"/>
                <w:spacing w:val="-3"/>
                <w:sz w:val="20"/>
                <w:szCs w:val="20"/>
              </w:rPr>
              <w:t>with</w:t>
            </w:r>
            <w:r w:rsidRPr="00EF50A9">
              <w:rPr>
                <w:rFonts w:ascii="Arial" w:hAnsi="Arial" w:cs="Arial"/>
                <w:spacing w:val="-8"/>
                <w:sz w:val="20"/>
                <w:szCs w:val="20"/>
              </w:rPr>
              <w:t xml:space="preserve"> </w:t>
            </w:r>
            <w:r w:rsidRPr="00EF50A9">
              <w:rPr>
                <w:rFonts w:ascii="Arial" w:hAnsi="Arial" w:cs="Arial"/>
                <w:sz w:val="20"/>
                <w:szCs w:val="20"/>
              </w:rPr>
              <w:t>FTA</w:t>
            </w:r>
            <w:r w:rsidRPr="00EF50A9">
              <w:rPr>
                <w:rFonts w:ascii="Arial" w:hAnsi="Arial" w:cs="Arial"/>
                <w:spacing w:val="-9"/>
                <w:sz w:val="20"/>
                <w:szCs w:val="20"/>
              </w:rPr>
              <w:t xml:space="preserve"> </w:t>
            </w:r>
            <w:r w:rsidRPr="00EF50A9">
              <w:rPr>
                <w:rFonts w:ascii="Arial" w:hAnsi="Arial" w:cs="Arial"/>
                <w:sz w:val="20"/>
                <w:szCs w:val="20"/>
              </w:rPr>
              <w:t>rolling</w:t>
            </w:r>
            <w:r w:rsidRPr="00EF50A9">
              <w:rPr>
                <w:rFonts w:ascii="Arial" w:hAnsi="Arial" w:cs="Arial"/>
                <w:spacing w:val="-8"/>
                <w:sz w:val="20"/>
                <w:szCs w:val="20"/>
              </w:rPr>
              <w:t xml:space="preserve"> </w:t>
            </w:r>
            <w:r w:rsidRPr="00EF50A9">
              <w:rPr>
                <w:rFonts w:ascii="Arial" w:hAnsi="Arial" w:cs="Arial"/>
                <w:sz w:val="20"/>
                <w:szCs w:val="20"/>
              </w:rPr>
              <w:t>stock</w:t>
            </w:r>
            <w:r w:rsidRPr="00EF50A9">
              <w:rPr>
                <w:rFonts w:ascii="Arial" w:hAnsi="Arial" w:cs="Arial"/>
                <w:spacing w:val="-4"/>
                <w:sz w:val="20"/>
                <w:szCs w:val="20"/>
              </w:rPr>
              <w:t xml:space="preserve"> </w:t>
            </w:r>
            <w:r w:rsidRPr="00EF50A9">
              <w:rPr>
                <w:rFonts w:ascii="Arial" w:hAnsi="Arial" w:cs="Arial"/>
                <w:sz w:val="20"/>
                <w:szCs w:val="20"/>
              </w:rPr>
              <w:t>guidelines.</w:t>
            </w:r>
          </w:p>
          <w:p w14:paraId="5E0F1D43" w14:textId="77777777" w:rsidR="00516572" w:rsidRPr="00EF50A9" w:rsidRDefault="00516572" w:rsidP="00B956BC">
            <w:pPr>
              <w:numPr>
                <w:ilvl w:val="0"/>
                <w:numId w:val="12"/>
              </w:numPr>
              <w:tabs>
                <w:tab w:val="left" w:pos="810"/>
              </w:tabs>
              <w:kinsoku w:val="0"/>
              <w:overflowPunct w:val="0"/>
              <w:autoSpaceDE w:val="0"/>
              <w:autoSpaceDN w:val="0"/>
              <w:adjustRightInd w:val="0"/>
              <w:spacing w:before="3"/>
              <w:ind w:left="473" w:hanging="540"/>
              <w:rPr>
                <w:rFonts w:ascii="Arial" w:hAnsi="Arial" w:cs="Arial"/>
                <w:sz w:val="20"/>
                <w:szCs w:val="20"/>
              </w:rPr>
            </w:pPr>
            <w:r w:rsidRPr="00EF50A9">
              <w:rPr>
                <w:rFonts w:ascii="Arial" w:hAnsi="Arial" w:cs="Arial"/>
                <w:sz w:val="20"/>
                <w:szCs w:val="20"/>
              </w:rPr>
              <w:t>The applicant certifies that it will comply with Government Code 41 USC. 701 et seq, and</w:t>
            </w:r>
            <w:r w:rsidRPr="00EF50A9">
              <w:rPr>
                <w:rFonts w:ascii="Arial" w:hAnsi="Arial" w:cs="Arial"/>
                <w:spacing w:val="16"/>
                <w:sz w:val="20"/>
                <w:szCs w:val="20"/>
              </w:rPr>
              <w:t xml:space="preserve"> </w:t>
            </w:r>
            <w:r w:rsidRPr="00EF50A9">
              <w:rPr>
                <w:rFonts w:ascii="Arial" w:hAnsi="Arial" w:cs="Arial"/>
                <w:sz w:val="20"/>
                <w:szCs w:val="20"/>
              </w:rPr>
              <w:t>49 CFR, Part 32 in matters relating to providing a drug-free workplace.</w:t>
            </w:r>
          </w:p>
          <w:p w14:paraId="04E27AF8" w14:textId="77777777" w:rsidR="00516572" w:rsidRPr="00EF50A9" w:rsidRDefault="00516572" w:rsidP="00B956BC">
            <w:pPr>
              <w:kinsoku w:val="0"/>
              <w:overflowPunct w:val="0"/>
              <w:autoSpaceDE w:val="0"/>
              <w:autoSpaceDN w:val="0"/>
              <w:adjustRightInd w:val="0"/>
              <w:ind w:left="473"/>
              <w:rPr>
                <w:rFonts w:ascii="Arial" w:hAnsi="Arial" w:cs="Arial"/>
                <w:sz w:val="20"/>
                <w:szCs w:val="20"/>
              </w:rPr>
            </w:pPr>
          </w:p>
          <w:p w14:paraId="57588A4D" w14:textId="77777777" w:rsidR="00E8273F" w:rsidRPr="00EF50A9" w:rsidRDefault="00E8273F" w:rsidP="00B956BC">
            <w:pPr>
              <w:kinsoku w:val="0"/>
              <w:overflowPunct w:val="0"/>
              <w:autoSpaceDE w:val="0"/>
              <w:autoSpaceDN w:val="0"/>
              <w:adjustRightInd w:val="0"/>
              <w:ind w:left="473" w:right="-108"/>
              <w:jc w:val="both"/>
              <w:rPr>
                <w:rFonts w:ascii="Arial" w:hAnsi="Arial" w:cs="Arial"/>
                <w:sz w:val="20"/>
                <w:szCs w:val="20"/>
              </w:rPr>
            </w:pPr>
          </w:p>
          <w:p w14:paraId="7F943795" w14:textId="4C14DC69" w:rsidR="00516572" w:rsidRPr="00EF50A9" w:rsidRDefault="00516572" w:rsidP="00B956BC">
            <w:pPr>
              <w:kinsoku w:val="0"/>
              <w:overflowPunct w:val="0"/>
              <w:autoSpaceDE w:val="0"/>
              <w:autoSpaceDN w:val="0"/>
              <w:adjustRightInd w:val="0"/>
              <w:ind w:left="473" w:right="-108"/>
              <w:jc w:val="both"/>
              <w:rPr>
                <w:rFonts w:ascii="Arial" w:hAnsi="Arial" w:cs="Arial"/>
                <w:sz w:val="20"/>
                <w:szCs w:val="20"/>
              </w:rPr>
            </w:pPr>
            <w:r w:rsidRPr="00EF50A9">
              <w:rPr>
                <w:rFonts w:ascii="Arial" w:hAnsi="Arial" w:cs="Arial"/>
                <w:sz w:val="20"/>
                <w:szCs w:val="20"/>
              </w:rPr>
              <w:lastRenderedPageBreak/>
              <w:t>To the best of my knowledge and belief, the data in this application are true and correct, and I am authorized to sign these certifications and assurances and to file this application on behalf of the applicant.</w:t>
            </w:r>
          </w:p>
          <w:p w14:paraId="742557DF" w14:textId="77777777" w:rsidR="00FE40F5" w:rsidRPr="00EF50A9" w:rsidRDefault="00516572" w:rsidP="00B956BC">
            <w:pPr>
              <w:kinsoku w:val="0"/>
              <w:overflowPunct w:val="0"/>
              <w:autoSpaceDE w:val="0"/>
              <w:autoSpaceDN w:val="0"/>
              <w:adjustRightInd w:val="0"/>
              <w:spacing w:before="112" w:after="5"/>
              <w:ind w:left="473"/>
              <w:rPr>
                <w:sz w:val="20"/>
                <w:szCs w:val="20"/>
              </w:rPr>
            </w:pPr>
            <w:r w:rsidRPr="00EF50A9">
              <w:rPr>
                <w:rFonts w:ascii="Arial" w:hAnsi="Arial" w:cs="Arial"/>
                <w:b/>
                <w:bCs/>
                <w:sz w:val="20"/>
                <w:szCs w:val="20"/>
              </w:rPr>
              <w:t>Certifying Representative</w:t>
            </w:r>
            <w:r w:rsidRPr="00EF50A9">
              <w:rPr>
                <w:sz w:val="20"/>
                <w:szCs w:val="20"/>
              </w:rPr>
              <w:t xml:space="preserve"> </w:t>
            </w:r>
          </w:p>
          <w:p w14:paraId="57A8F2E2" w14:textId="77777777" w:rsidR="00B956BC" w:rsidRPr="00EF50A9" w:rsidRDefault="00C0249D" w:rsidP="00B956BC">
            <w:pPr>
              <w:kinsoku w:val="0"/>
              <w:overflowPunct w:val="0"/>
              <w:autoSpaceDE w:val="0"/>
              <w:autoSpaceDN w:val="0"/>
              <w:adjustRightInd w:val="0"/>
              <w:spacing w:before="112" w:after="5"/>
              <w:ind w:left="473"/>
              <w:rPr>
                <w:rFonts w:ascii="Arial" w:hAnsi="Arial" w:cs="Arial"/>
                <w:b/>
                <w:bCs/>
                <w:sz w:val="20"/>
                <w:szCs w:val="20"/>
              </w:rPr>
            </w:pPr>
            <w:r w:rsidRPr="00EF50A9">
              <w:rPr>
                <w:sz w:val="20"/>
                <w:szCs w:val="20"/>
              </w:rPr>
              <w:t xml:space="preserve"> </w:t>
            </w:r>
            <w:r w:rsidR="003A28B9" w:rsidRPr="00EF50A9">
              <w:rPr>
                <w:noProof/>
                <w:sz w:val="20"/>
                <w:szCs w:val="20"/>
              </w:rPr>
              <mc:AlternateContent>
                <mc:Choice Requires="wpg">
                  <w:drawing>
                    <wp:inline distT="0" distB="0" distL="0" distR="0" wp14:anchorId="6881FAAC" wp14:editId="5D7A80DC">
                      <wp:extent cx="6312535" cy="916305"/>
                      <wp:effectExtent l="9525" t="5715" r="2540" b="1905"/>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2535" cy="916305"/>
                                <a:chOff x="0" y="0"/>
                                <a:chExt cx="10553" cy="1460"/>
                              </a:xfrm>
                            </wpg:grpSpPr>
                            <wps:wsp>
                              <wps:cNvPr id="3" name="Freeform 8"/>
                              <wps:cNvSpPr>
                                <a:spLocks/>
                              </wps:cNvSpPr>
                              <wps:spPr bwMode="auto">
                                <a:xfrm>
                                  <a:off x="16" y="16"/>
                                  <a:ext cx="10520" cy="20"/>
                                </a:xfrm>
                                <a:custGeom>
                                  <a:avLst/>
                                  <a:gdLst>
                                    <a:gd name="T0" fmla="*/ 0 w 10520"/>
                                    <a:gd name="T1" fmla="*/ 0 h 20"/>
                                    <a:gd name="T2" fmla="*/ 10519 w 10520"/>
                                    <a:gd name="T3" fmla="*/ 0 h 20"/>
                                  </a:gdLst>
                                  <a:ahLst/>
                                  <a:cxnLst>
                                    <a:cxn ang="0">
                                      <a:pos x="T0" y="T1"/>
                                    </a:cxn>
                                    <a:cxn ang="0">
                                      <a:pos x="T2" y="T3"/>
                                    </a:cxn>
                                  </a:cxnLst>
                                  <a:rect l="0" t="0" r="r" b="b"/>
                                  <a:pathLst>
                                    <a:path w="10520" h="20">
                                      <a:moveTo>
                                        <a:pt x="0" y="0"/>
                                      </a:moveTo>
                                      <a:lnTo>
                                        <a:pt x="10519" y="0"/>
                                      </a:lnTo>
                                    </a:path>
                                  </a:pathLst>
                                </a:custGeom>
                                <a:noFill/>
                                <a:ln w="106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9"/>
                              <wps:cNvSpPr>
                                <a:spLocks/>
                              </wps:cNvSpPr>
                              <wps:spPr bwMode="auto">
                                <a:xfrm>
                                  <a:off x="16" y="492"/>
                                  <a:ext cx="10520" cy="20"/>
                                </a:xfrm>
                                <a:custGeom>
                                  <a:avLst/>
                                  <a:gdLst>
                                    <a:gd name="T0" fmla="*/ 0 w 10520"/>
                                    <a:gd name="T1" fmla="*/ 0 h 20"/>
                                    <a:gd name="T2" fmla="*/ 10519 w 10520"/>
                                    <a:gd name="T3" fmla="*/ 0 h 20"/>
                                  </a:gdLst>
                                  <a:ahLst/>
                                  <a:cxnLst>
                                    <a:cxn ang="0">
                                      <a:pos x="T0" y="T1"/>
                                    </a:cxn>
                                    <a:cxn ang="0">
                                      <a:pos x="T2" y="T3"/>
                                    </a:cxn>
                                  </a:cxnLst>
                                  <a:rect l="0" t="0" r="r" b="b"/>
                                  <a:pathLst>
                                    <a:path w="10520" h="20">
                                      <a:moveTo>
                                        <a:pt x="0" y="0"/>
                                      </a:moveTo>
                                      <a:lnTo>
                                        <a:pt x="10519"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10"/>
                              <wps:cNvSpPr>
                                <a:spLocks/>
                              </wps:cNvSpPr>
                              <wps:spPr bwMode="auto">
                                <a:xfrm>
                                  <a:off x="16" y="967"/>
                                  <a:ext cx="7550" cy="20"/>
                                </a:xfrm>
                                <a:custGeom>
                                  <a:avLst/>
                                  <a:gdLst>
                                    <a:gd name="T0" fmla="*/ 0 w 7550"/>
                                    <a:gd name="T1" fmla="*/ 0 h 20"/>
                                    <a:gd name="T2" fmla="*/ 7550 w 7550"/>
                                    <a:gd name="T3" fmla="*/ 0 h 20"/>
                                  </a:gdLst>
                                  <a:ahLst/>
                                  <a:cxnLst>
                                    <a:cxn ang="0">
                                      <a:pos x="T0" y="T1"/>
                                    </a:cxn>
                                    <a:cxn ang="0">
                                      <a:pos x="T2" y="T3"/>
                                    </a:cxn>
                                  </a:cxnLst>
                                  <a:rect l="0" t="0" r="r" b="b"/>
                                  <a:pathLst>
                                    <a:path w="7550" h="20">
                                      <a:moveTo>
                                        <a:pt x="0" y="0"/>
                                      </a:moveTo>
                                      <a:lnTo>
                                        <a:pt x="7550"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11"/>
                              <wps:cNvSpPr>
                                <a:spLocks/>
                              </wps:cNvSpPr>
                              <wps:spPr bwMode="auto">
                                <a:xfrm>
                                  <a:off x="7583" y="967"/>
                                  <a:ext cx="2953" cy="20"/>
                                </a:xfrm>
                                <a:custGeom>
                                  <a:avLst/>
                                  <a:gdLst>
                                    <a:gd name="T0" fmla="*/ 0 w 2953"/>
                                    <a:gd name="T1" fmla="*/ 0 h 20"/>
                                    <a:gd name="T2" fmla="*/ 2952 w 2953"/>
                                    <a:gd name="T3" fmla="*/ 0 h 20"/>
                                  </a:gdLst>
                                  <a:ahLst/>
                                  <a:cxnLst>
                                    <a:cxn ang="0">
                                      <a:pos x="T0" y="T1"/>
                                    </a:cxn>
                                    <a:cxn ang="0">
                                      <a:pos x="T2" y="T3"/>
                                    </a:cxn>
                                  </a:cxnLst>
                                  <a:rect l="0" t="0" r="r" b="b"/>
                                  <a:pathLst>
                                    <a:path w="2953" h="20">
                                      <a:moveTo>
                                        <a:pt x="0" y="0"/>
                                      </a:moveTo>
                                      <a:lnTo>
                                        <a:pt x="2952"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12"/>
                              <wps:cNvSpPr>
                                <a:spLocks/>
                              </wps:cNvSpPr>
                              <wps:spPr bwMode="auto">
                                <a:xfrm>
                                  <a:off x="8" y="8"/>
                                  <a:ext cx="20" cy="1443"/>
                                </a:xfrm>
                                <a:custGeom>
                                  <a:avLst/>
                                  <a:gdLst>
                                    <a:gd name="T0" fmla="*/ 0 w 20"/>
                                    <a:gd name="T1" fmla="*/ 0 h 1443"/>
                                    <a:gd name="T2" fmla="*/ 0 w 20"/>
                                    <a:gd name="T3" fmla="*/ 1442 h 1443"/>
                                  </a:gdLst>
                                  <a:ahLst/>
                                  <a:cxnLst>
                                    <a:cxn ang="0">
                                      <a:pos x="T0" y="T1"/>
                                    </a:cxn>
                                    <a:cxn ang="0">
                                      <a:pos x="T2" y="T3"/>
                                    </a:cxn>
                                  </a:cxnLst>
                                  <a:rect l="0" t="0" r="r" b="b"/>
                                  <a:pathLst>
                                    <a:path w="20" h="1443">
                                      <a:moveTo>
                                        <a:pt x="0" y="0"/>
                                      </a:moveTo>
                                      <a:lnTo>
                                        <a:pt x="0" y="1442"/>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13"/>
                              <wps:cNvSpPr>
                                <a:spLocks/>
                              </wps:cNvSpPr>
                              <wps:spPr bwMode="auto">
                                <a:xfrm>
                                  <a:off x="16" y="1442"/>
                                  <a:ext cx="7550" cy="20"/>
                                </a:xfrm>
                                <a:custGeom>
                                  <a:avLst/>
                                  <a:gdLst>
                                    <a:gd name="T0" fmla="*/ 0 w 7550"/>
                                    <a:gd name="T1" fmla="*/ 0 h 20"/>
                                    <a:gd name="T2" fmla="*/ 7550 w 7550"/>
                                    <a:gd name="T3" fmla="*/ 0 h 20"/>
                                  </a:gdLst>
                                  <a:ahLst/>
                                  <a:cxnLst>
                                    <a:cxn ang="0">
                                      <a:pos x="T0" y="T1"/>
                                    </a:cxn>
                                    <a:cxn ang="0">
                                      <a:pos x="T2" y="T3"/>
                                    </a:cxn>
                                  </a:cxnLst>
                                  <a:rect l="0" t="0" r="r" b="b"/>
                                  <a:pathLst>
                                    <a:path w="7550" h="20">
                                      <a:moveTo>
                                        <a:pt x="0" y="0"/>
                                      </a:moveTo>
                                      <a:lnTo>
                                        <a:pt x="7550"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14"/>
                              <wps:cNvSpPr>
                                <a:spLocks/>
                              </wps:cNvSpPr>
                              <wps:spPr bwMode="auto">
                                <a:xfrm>
                                  <a:off x="7575" y="958"/>
                                  <a:ext cx="20" cy="492"/>
                                </a:xfrm>
                                <a:custGeom>
                                  <a:avLst/>
                                  <a:gdLst>
                                    <a:gd name="T0" fmla="*/ 0 w 20"/>
                                    <a:gd name="T1" fmla="*/ 0 h 492"/>
                                    <a:gd name="T2" fmla="*/ 0 w 20"/>
                                    <a:gd name="T3" fmla="*/ 492 h 492"/>
                                  </a:gdLst>
                                  <a:ahLst/>
                                  <a:cxnLst>
                                    <a:cxn ang="0">
                                      <a:pos x="T0" y="T1"/>
                                    </a:cxn>
                                    <a:cxn ang="0">
                                      <a:pos x="T2" y="T3"/>
                                    </a:cxn>
                                  </a:cxnLst>
                                  <a:rect l="0" t="0" r="r" b="b"/>
                                  <a:pathLst>
                                    <a:path w="20" h="492">
                                      <a:moveTo>
                                        <a:pt x="0" y="0"/>
                                      </a:moveTo>
                                      <a:lnTo>
                                        <a:pt x="0" y="492"/>
                                      </a:lnTo>
                                    </a:path>
                                  </a:pathLst>
                                </a:custGeom>
                                <a:noFill/>
                                <a:ln w="106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15"/>
                              <wps:cNvSpPr>
                                <a:spLocks/>
                              </wps:cNvSpPr>
                              <wps:spPr bwMode="auto">
                                <a:xfrm>
                                  <a:off x="7583" y="1442"/>
                                  <a:ext cx="2953" cy="20"/>
                                </a:xfrm>
                                <a:custGeom>
                                  <a:avLst/>
                                  <a:gdLst>
                                    <a:gd name="T0" fmla="*/ 0 w 2953"/>
                                    <a:gd name="T1" fmla="*/ 0 h 20"/>
                                    <a:gd name="T2" fmla="*/ 2952 w 2953"/>
                                    <a:gd name="T3" fmla="*/ 0 h 20"/>
                                  </a:gdLst>
                                  <a:ahLst/>
                                  <a:cxnLst>
                                    <a:cxn ang="0">
                                      <a:pos x="T0" y="T1"/>
                                    </a:cxn>
                                    <a:cxn ang="0">
                                      <a:pos x="T2" y="T3"/>
                                    </a:cxn>
                                  </a:cxnLst>
                                  <a:rect l="0" t="0" r="r" b="b"/>
                                  <a:pathLst>
                                    <a:path w="2953" h="20">
                                      <a:moveTo>
                                        <a:pt x="0" y="0"/>
                                      </a:moveTo>
                                      <a:lnTo>
                                        <a:pt x="2952"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16"/>
                              <wps:cNvSpPr>
                                <a:spLocks/>
                              </wps:cNvSpPr>
                              <wps:spPr bwMode="auto">
                                <a:xfrm>
                                  <a:off x="10544" y="8"/>
                                  <a:ext cx="20" cy="1443"/>
                                </a:xfrm>
                                <a:custGeom>
                                  <a:avLst/>
                                  <a:gdLst>
                                    <a:gd name="T0" fmla="*/ 0 w 20"/>
                                    <a:gd name="T1" fmla="*/ 0 h 1443"/>
                                    <a:gd name="T2" fmla="*/ 0 w 20"/>
                                    <a:gd name="T3" fmla="*/ 1442 h 1443"/>
                                  </a:gdLst>
                                  <a:ahLst/>
                                  <a:cxnLst>
                                    <a:cxn ang="0">
                                      <a:pos x="T0" y="T1"/>
                                    </a:cxn>
                                    <a:cxn ang="0">
                                      <a:pos x="T2" y="T3"/>
                                    </a:cxn>
                                  </a:cxnLst>
                                  <a:rect l="0" t="0" r="r" b="b"/>
                                  <a:pathLst>
                                    <a:path w="20" h="1443">
                                      <a:moveTo>
                                        <a:pt x="0" y="0"/>
                                      </a:moveTo>
                                      <a:lnTo>
                                        <a:pt x="0" y="1442"/>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Text Box 17"/>
                              <wps:cNvSpPr txBox="1">
                                <a:spLocks noChangeArrowheads="1"/>
                              </wps:cNvSpPr>
                              <wps:spPr bwMode="auto">
                                <a:xfrm>
                                  <a:off x="9" y="17"/>
                                  <a:ext cx="10536"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C5A0B" w14:textId="77777777" w:rsidR="00E735BE" w:rsidRDefault="00E735BE" w:rsidP="00B956BC">
                                    <w:pPr>
                                      <w:pStyle w:val="BodyText"/>
                                      <w:kinsoku w:val="0"/>
                                      <w:overflowPunct w:val="0"/>
                                      <w:spacing w:line="228" w:lineRule="exact"/>
                                      <w:ind w:left="82"/>
                                      <w:rPr>
                                        <w:sz w:val="20"/>
                                        <w:szCs w:val="20"/>
                                      </w:rPr>
                                    </w:pPr>
                                    <w:r>
                                      <w:rPr>
                                        <w:sz w:val="20"/>
                                        <w:szCs w:val="20"/>
                                      </w:rPr>
                                      <w:t xml:space="preserve">Name (print):  </w:t>
                                    </w:r>
                                  </w:p>
                                </w:txbxContent>
                              </wps:txbx>
                              <wps:bodyPr rot="0" vert="horz" wrap="square" lIns="0" tIns="0" rIns="0" bIns="0" anchor="t" anchorCtr="0" upright="1">
                                <a:noAutofit/>
                              </wps:bodyPr>
                            </wps:wsp>
                            <wps:wsp>
                              <wps:cNvPr id="14" name="Text Box 18"/>
                              <wps:cNvSpPr txBox="1">
                                <a:spLocks noChangeArrowheads="1"/>
                              </wps:cNvSpPr>
                              <wps:spPr bwMode="auto">
                                <a:xfrm>
                                  <a:off x="91" y="498"/>
                                  <a:ext cx="961"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D82D5" w14:textId="77777777" w:rsidR="00E735BE" w:rsidRDefault="00E735BE" w:rsidP="00B956BC">
                                    <w:pPr>
                                      <w:pStyle w:val="BodyText"/>
                                      <w:kinsoku w:val="0"/>
                                      <w:overflowPunct w:val="0"/>
                                      <w:spacing w:line="223" w:lineRule="exact"/>
                                      <w:rPr>
                                        <w:sz w:val="20"/>
                                        <w:szCs w:val="20"/>
                                      </w:rPr>
                                    </w:pPr>
                                    <w:r>
                                      <w:rPr>
                                        <w:sz w:val="20"/>
                                        <w:szCs w:val="20"/>
                                      </w:rPr>
                                      <w:t>Title     Director of (print)</w:t>
                                    </w:r>
                                  </w:p>
                                </w:txbxContent>
                              </wps:txbx>
                              <wps:bodyPr rot="0" vert="horz" wrap="square" lIns="0" tIns="0" rIns="0" bIns="0" anchor="t" anchorCtr="0" upright="1">
                                <a:noAutofit/>
                              </wps:bodyPr>
                            </wps:wsp>
                            <wps:wsp>
                              <wps:cNvPr id="15" name="Text Box 19"/>
                              <wps:cNvSpPr txBox="1">
                                <a:spLocks noChangeArrowheads="1"/>
                              </wps:cNvSpPr>
                              <wps:spPr bwMode="auto">
                                <a:xfrm>
                                  <a:off x="9" y="967"/>
                                  <a:ext cx="7567"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F4A11" w14:textId="77777777" w:rsidR="00E735BE" w:rsidRDefault="00E735BE" w:rsidP="00B956BC">
                                    <w:pPr>
                                      <w:pStyle w:val="BodyText"/>
                                      <w:kinsoku w:val="0"/>
                                      <w:overflowPunct w:val="0"/>
                                      <w:spacing w:line="228" w:lineRule="exact"/>
                                      <w:ind w:left="82"/>
                                      <w:rPr>
                                        <w:sz w:val="20"/>
                                        <w:szCs w:val="20"/>
                                      </w:rPr>
                                    </w:pPr>
                                    <w:r>
                                      <w:rPr>
                                        <w:sz w:val="20"/>
                                        <w:szCs w:val="20"/>
                                      </w:rPr>
                                      <w:t>Signature:</w:t>
                                    </w:r>
                                  </w:p>
                                </w:txbxContent>
                              </wps:txbx>
                              <wps:bodyPr rot="0" vert="horz" wrap="square" lIns="0" tIns="0" rIns="0" bIns="0" anchor="t" anchorCtr="0" upright="1">
                                <a:noAutofit/>
                              </wps:bodyPr>
                            </wps:wsp>
                            <wps:wsp>
                              <wps:cNvPr id="16" name="Text Box 20"/>
                              <wps:cNvSpPr txBox="1">
                                <a:spLocks noChangeArrowheads="1"/>
                              </wps:cNvSpPr>
                              <wps:spPr bwMode="auto">
                                <a:xfrm>
                                  <a:off x="7575" y="967"/>
                                  <a:ext cx="2970"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3B14B" w14:textId="77777777" w:rsidR="00E735BE" w:rsidRDefault="00E735BE" w:rsidP="00B956BC">
                                    <w:pPr>
                                      <w:pStyle w:val="BodyText"/>
                                      <w:kinsoku w:val="0"/>
                                      <w:overflowPunct w:val="0"/>
                                      <w:spacing w:line="228" w:lineRule="exact"/>
                                      <w:ind w:left="82"/>
                                      <w:rPr>
                                        <w:sz w:val="20"/>
                                        <w:szCs w:val="20"/>
                                      </w:rPr>
                                    </w:pPr>
                                    <w:r>
                                      <w:rPr>
                                        <w:sz w:val="20"/>
                                        <w:szCs w:val="20"/>
                                      </w:rPr>
                                      <w:t>Date</w:t>
                                    </w:r>
                                  </w:p>
                                </w:txbxContent>
                              </wps:txbx>
                              <wps:bodyPr rot="0" vert="horz" wrap="square" lIns="0" tIns="0" rIns="0" bIns="0" anchor="t" anchorCtr="0" upright="1">
                                <a:noAutofit/>
                              </wps:bodyPr>
                            </wps:wsp>
                          </wpg:wgp>
                        </a:graphicData>
                      </a:graphic>
                    </wp:inline>
                  </w:drawing>
                </mc:Choice>
                <mc:Fallback>
                  <w:pict>
                    <v:group w14:anchorId="6881FAAC" id="Group 7" o:spid="_x0000_s1031" style="width:497.05pt;height:72.15pt;mso-position-horizontal-relative:char;mso-position-vertical-relative:line" coordsize="10553,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yCugUAACswAAAOAAAAZHJzL2Uyb0RvYy54bWzsWttu4zYQfS/QfyD0WKBry9fIiLPYZjdB&#10;gW27wKYfQEuyJVQWVUqOnH59zwx1i5wgTezESao8OJRIDYfD0dGZ4Zx+3K4jce3rNFTx3LI/9C3h&#10;x67ywng1t/68uvj5xBJpJmNPRir259aNn1ofz3784TRPZv5ABSryfC0gJE5neTK3gixLZr1e6gb+&#10;WqYfVOLH6FwqvZYZLvWq52mZQ/o66g36/UkvV9pLtHL9NMXdz6bTOmP5y6XvZn8sl6mfiWhuQbeM&#10;fzX/Lui3d3YqZystkyB0CzXkE7RYyzDGpJWozzKTYqPDHVHr0NUqVcvsg6vWPbVchq7Pa8Bq7H5r&#10;NZdabRJey2qWr5LKTDBty05PFuv+fn2pk+/JN220R/Orcv9KYZdenqxmzX66XpnBYpH/pjzsp9xk&#10;ihe+Xeo1icCSxJbte1PZ199mwsXNydAejIdjS7joc+zJsD82G+AG2KWdx9zgS/Gg3R+Ph+YxezTh&#10;XevJmZmS1SzUom2HH6W1qdL9TPU9kInPO5CSKb5pEXpzC6rEco3VX2jfJ98UJ7QOmhuDSmOmTUs2&#10;emhYCoM/aEN7YgkYCv/YS0srwhgDuDLZEP9po0pTyJm7SbNLX/FOyOuvacZPrjy0eH+9QvErCFiu&#10;I7j6Tz3RF7kwQovR5SD71qBAmOng5JWYQWMERNjOfaJgssZ8pShoXukmg1JddxsX+qIlJCFJn30s&#10;USk5CSmPxV/ZxeIxihZ3z2CoSIOHzcGYt55EAyTa8KAtAXhYGMMnMiPdaA5qihx7YvYg4C2gjrW6&#10;9q8UD8lajozJ6t4obo5ik7F+5UaafjxCM/HWVrOT0o3tjdVFGEW8Y1FsdJpMpmynVEWhR72kT6pX&#10;i/NIi2tJEMh/hSluDQPUxB5LC3zpfSnamQwj08bsEcyMt814r3H3hfJu4MlaGWDFhwCNQOl/LJED&#10;VOdW+vdGat8S0a8xXkXHHo0IhfliNJ6SH+tmz6LZI2MXouZWZsEJqHmeGeTeJDpcBZjJ5uXG6hNQ&#10;aBmSs7N+RqviAmjwQrAw2oEFhyz9TLAwcgbGPTtc6HDhIVw46XABuHUkXADhadEFm+H+mYDBwVeA&#10;gbwEhul4DJw9LF9gmTxLTQYeRxdIAtjCXYLeGVkw9t+XKxgpoDIHogodJND7dyRIALNvQwKz2UND&#10;wnR8gpcJTrMDCgOnjKgMqwe/K0O4Jst8VBDBMvcCBUgYABTuEvTOQMHYf19QIHsdMn7oQOGIoDDd&#10;BQWm+IcGBaTkgAicspCzkiRQKEYUARFaGSrvjwf8qWrmC9oUoZytOaaZUyCGYPCpOaIJBZAwEIEo&#10;BQHG3mZGgewPNOB1PD2hACFmD9lxOGanfAMaT8sndHhwRDxwdvGAX81D40GZZ8Sb1AUOeFNeTZax&#10;Cxzqt6/LMfLRAzIHO5HD6DmyjNPxFHkLihzG9zCFIgF5kMDhQaJQZTvrdMPjeAIEgCbUOr9plkDL&#10;2Jck1KbozhxwNFGcRry1MwcbjLqdSeBD1UOThCqTQIT7Nk0woexh84sss0sl4Hhsbj10GGns36US&#10;uqPIqkLBxsexDQtcRnBoWMAJ9gjnnl0+4bVVKHT5hC52KEsPirIlG3kzAwpXlPX7RW2FzUeFDVAQ&#10;2Rb3y8qKooRJxOo8QB2O/0lrlVN9CAiTqb5pPGoqHf5TZRMyG5Smap1TAkuGOBghIjGaMlo1YotE&#10;m8omQQ18E1G0wxS4PKCgFFcxhJjxreqYWzcw8I5Clmy72Ba1XWAdT3AdxGWmrAUNU9KChilnQePN&#10;0cqqlqV2lXaN2wu5CgguOYTTikKdCTqYcw7a+erSD57bVaq4+5FVUO/MVaryhtpV2nVPL+QqJl+x&#10;W/6AO0dGlSok+3+7SnXsXbmKOdxpfEVexlXq7FbbWwbOFO/ncb9BFVN/rd7CNdeoSOeTpaJ6nkre&#10;m9dcflnX+J/9CwAA//8DAFBLAwQUAAYACAAAACEA3+Nk9twAAAAFAQAADwAAAGRycy9kb3ducmV2&#10;LnhtbEyPQUvDQBCF74L/YRnBm93ERrExm1KKeipCW0G8TZNpEpqdDdltkv57Ry96eTC8x3vfZMvJ&#10;tmqg3jeODcSzCBRx4cqGKwMf+9e7J1A+IJfYOiYDF/KwzK+vMkxLN/KWhl2olJSwT9FAHUKXau2L&#10;miz6meuIxTu63mKQs6902eMo5bbV91H0qC02LAs1drSuqTjtztbA24jjah6/DJvTcX352j+8f25i&#10;Mub2Zlo9gwo0hb8w/OALOuTCdHBnLr1qDcgj4VfFWyySGNRBQkkyB51n+j99/g0AAP//AwBQSwEC&#10;LQAUAAYACAAAACEAtoM4kv4AAADhAQAAEwAAAAAAAAAAAAAAAAAAAAAAW0NvbnRlbnRfVHlwZXNd&#10;LnhtbFBLAQItABQABgAIAAAAIQA4/SH/1gAAAJQBAAALAAAAAAAAAAAAAAAAAC8BAABfcmVscy8u&#10;cmVsc1BLAQItABQABgAIAAAAIQDu+myCugUAACswAAAOAAAAAAAAAAAAAAAAAC4CAABkcnMvZTJv&#10;RG9jLnhtbFBLAQItABQABgAIAAAAIQDf42T23AAAAAUBAAAPAAAAAAAAAAAAAAAAABQIAABkcnMv&#10;ZG93bnJldi54bWxQSwUGAAAAAAQABADzAAAAHQkAAAAA&#10;">
                      <v:shape id="Freeform 8" o:spid="_x0000_s1032" style="position:absolute;left:16;top:16;width:10520;height:20;visibility:visible;mso-wrap-style:square;v-text-anchor:top" coordsize="105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FtBwwAAANoAAAAPAAAAZHJzL2Rvd25yZXYueG1sRI9La8Mw&#10;EITvhfwHsYHeGtktTYIT2SQtgfbUPO+LtfEj1spIauL++6pQyHGYmW+YZTGYTlzJ+caygnSSgCAu&#10;rW64UnA8bJ7mIHxA1thZJgU/5KHIRw9LzLS98Y6u+1CJCGGfoYI6hD6T0pc1GfQT2xNH72ydwRCl&#10;q6R2eItw08nnJJlKgw3HhRp7equpvOy/jYL3zWc7PaXdK7Wn7ZbW6/PXzEmlHsfDagEi0BDu4f/2&#10;h1bwAn9X4g2Q+S8AAAD//wMAUEsBAi0AFAAGAAgAAAAhANvh9svuAAAAhQEAABMAAAAAAAAAAAAA&#10;AAAAAAAAAFtDb250ZW50X1R5cGVzXS54bWxQSwECLQAUAAYACAAAACEAWvQsW78AAAAVAQAACwAA&#10;AAAAAAAAAAAAAAAfAQAAX3JlbHMvLnJlbHNQSwECLQAUAAYACAAAACEANaRbQcMAAADaAAAADwAA&#10;AAAAAAAAAAAAAAAHAgAAZHJzL2Rvd25yZXYueG1sUEsFBgAAAAADAAMAtwAAAPcCAAAAAA==&#10;" path="m,l10519,e" filled="f" strokeweight=".29631mm">
                        <v:path arrowok="t" o:connecttype="custom" o:connectlocs="0,0;10519,0" o:connectangles="0,0"/>
                      </v:shape>
                      <v:shape id="Freeform 9" o:spid="_x0000_s1033" style="position:absolute;left:16;top:492;width:10520;height:20;visibility:visible;mso-wrap-style:square;v-text-anchor:top" coordsize="105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6XUxAAAANoAAAAPAAAAZHJzL2Rvd25yZXYueG1sRI9Ba8JA&#10;FITvBf/D8oTe6ibFphrdiBQLPRUa9eDtkX1mg9m3MbvG9N93C4Ueh5n5hllvRtuKgXrfOFaQzhIQ&#10;xJXTDdcKDvv3pwUIH5A1to5JwTd52BSThzXm2t35i4Yy1CJC2OeowITQ5VL6ypBFP3MdcfTOrrcY&#10;ouxrqXu8R7ht5XOSZNJiw3HBYEdvhqpLebMKXtrX+rg9fp5Ot9Sa63DG3XKfKfU4HbcrEIHG8B/+&#10;a39oBXP4vRJvgCx+AAAA//8DAFBLAQItABQABgAIAAAAIQDb4fbL7gAAAIUBAAATAAAAAAAAAAAA&#10;AAAAAAAAAABbQ29udGVudF9UeXBlc10ueG1sUEsBAi0AFAAGAAgAAAAhAFr0LFu/AAAAFQEAAAsA&#10;AAAAAAAAAAAAAAAAHwEAAF9yZWxzLy5yZWxzUEsBAi0AFAAGAAgAAAAhABBHpdTEAAAA2gAAAA8A&#10;AAAAAAAAAAAAAAAABwIAAGRycy9kb3ducmV2LnhtbFBLBQYAAAAAAwADALcAAAD4AgAAAAA=&#10;" path="m,l10519,e" filled="f" strokeweight=".84pt">
                        <v:path arrowok="t" o:connecttype="custom" o:connectlocs="0,0;10519,0" o:connectangles="0,0"/>
                      </v:shape>
                      <v:shape id="Freeform 10" o:spid="_x0000_s1034" style="position:absolute;left:16;top:967;width:7550;height:20;visibility:visible;mso-wrap-style:square;v-text-anchor:top" coordsize="755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GtRxQAAANoAAAAPAAAAZHJzL2Rvd25yZXYueG1sRI9Ba8JA&#10;FITvQv/D8gpeim4qKiW6ShEKRQU19eLtmX1NQrNvQ3ZNor/eFQoeh5n5hpkvO1OKhmpXWFbwPoxA&#10;EKdWF5wpOP58DT5AOI+ssbRMCq7kYLl46c0x1rblAzWJz0SAsItRQe59FUvp0pwMuqGtiIP3a2uD&#10;Psg6k7rGNsBNKUdRNJUGCw4LOVa0yin9Sy5GQXu+rjb7t935dBsnm2Q8WW+baq1U/7X7nIHw1Pln&#10;+L/9rRVM4HEl3AC5uAMAAP//AwBQSwECLQAUAAYACAAAACEA2+H2y+4AAACFAQAAEwAAAAAAAAAA&#10;AAAAAAAAAAAAW0NvbnRlbnRfVHlwZXNdLnhtbFBLAQItABQABgAIAAAAIQBa9CxbvwAAABUBAAAL&#10;AAAAAAAAAAAAAAAAAB8BAABfcmVscy8ucmVsc1BLAQItABQABgAIAAAAIQCpLGtRxQAAANoAAAAP&#10;AAAAAAAAAAAAAAAAAAcCAABkcnMvZG93bnJldi54bWxQSwUGAAAAAAMAAwC3AAAA+QIAAAAA&#10;" path="m,l7550,e" filled="f" strokeweight=".84pt">
                        <v:path arrowok="t" o:connecttype="custom" o:connectlocs="0,0;7550,0" o:connectangles="0,0"/>
                      </v:shape>
                      <v:shape id="Freeform 11" o:spid="_x0000_s1035" style="position:absolute;left:7583;top:967;width:2953;height:20;visibility:visible;mso-wrap-style:square;v-text-anchor:top" coordsize="29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DRRwwAAANoAAAAPAAAAZHJzL2Rvd25yZXYueG1sRI9Ba8JA&#10;FITvBf/D8gRvzUaR1MasIoJgT7WpLfT2zD6TYPZtyG6T9N+7hUKPw8x8w2Tb0TSip87VlhXMoxgE&#10;cWF1zaWC8/vhcQXCeWSNjWVS8EMOtpvJQ4aptgO/UZ/7UgQIuxQVVN63qZSuqMigi2xLHLyr7Qz6&#10;ILtS6g6HADeNXMRxIg3WHBYqbGlfUXHLv40CK8unz2G5aC7Lrxfs+VWfPtpnpWbTcbcG4Wn0/+G/&#10;9lErSOD3SrgBcnMHAAD//wMAUEsBAi0AFAAGAAgAAAAhANvh9svuAAAAhQEAABMAAAAAAAAAAAAA&#10;AAAAAAAAAFtDb250ZW50X1R5cGVzXS54bWxQSwECLQAUAAYACAAAACEAWvQsW78AAAAVAQAACwAA&#10;AAAAAAAAAAAAAAAfAQAAX3JlbHMvLnJlbHNQSwECLQAUAAYACAAAACEAaQA0UcMAAADaAAAADwAA&#10;AAAAAAAAAAAAAAAHAgAAZHJzL2Rvd25yZXYueG1sUEsFBgAAAAADAAMAtwAAAPcCAAAAAA==&#10;" path="m,l2952,e" filled="f" strokeweight=".84pt">
                        <v:path arrowok="t" o:connecttype="custom" o:connectlocs="0,0;2952,0" o:connectangles="0,0"/>
                      </v:shape>
                      <v:shape id="Freeform 12" o:spid="_x0000_s1036" style="position:absolute;left:8;top:8;width:20;height:1443;visibility:visible;mso-wrap-style:square;v-text-anchor:top" coordsize="20,1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LabxAAAANoAAAAPAAAAZHJzL2Rvd25yZXYueG1sRI9PawIx&#10;FMTvBb9DeIIX0awWWtluFBG0PXho1RZ6e2ze/sHNS0iibr+9KRR6HGbmN0yx6k0nruRDa1nBbJqB&#10;IC6tbrlWcDpuJwsQISJr7CyTgh8KsFoOHgrMtb3xB10PsRYJwiFHBU2MLpcylA0ZDFPriJNXWW8w&#10;JulrqT3eEtx0cp5lT9Jgy2mhQUebhsrz4WIU7Hd6tvbfY/fl9OKzGr9fHl9PpNRo2K9fQETq43/4&#10;r/2mFTzD75V0A+TyDgAA//8DAFBLAQItABQABgAIAAAAIQDb4fbL7gAAAIUBAAATAAAAAAAAAAAA&#10;AAAAAAAAAABbQ29udGVudF9UeXBlc10ueG1sUEsBAi0AFAAGAAgAAAAhAFr0LFu/AAAAFQEAAAsA&#10;AAAAAAAAAAAAAAAAHwEAAF9yZWxzLy5yZWxzUEsBAi0AFAAGAAgAAAAhAJ5EtpvEAAAA2gAAAA8A&#10;AAAAAAAAAAAAAAAABwIAAGRycy9kb3ducmV2LnhtbFBLBQYAAAAAAwADALcAAAD4AgAAAAA=&#10;" path="m,l,1442e" filled="f" strokeweight=".84pt">
                        <v:path arrowok="t" o:connecttype="custom" o:connectlocs="0,0;0,1442" o:connectangles="0,0"/>
                      </v:shape>
                      <v:shape id="Freeform 13" o:spid="_x0000_s1037" style="position:absolute;left:16;top:1442;width:7550;height:20;visibility:visible;mso-wrap-style:square;v-text-anchor:top" coordsize="755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WFUxgAAANoAAAAPAAAAZHJzL2Rvd25yZXYueG1sRI9Ba8JA&#10;FITvBf/D8oReSt1UrNjoKkUQRAU17cXbM/tMgtm3IbtNor/eLRR6HGbmG2a26EwpGqpdYVnB2yAC&#10;QZxaXXCm4Ptr9ToB4TyyxtIyKbiRg8W89zTDWNuWj9QkPhMBwi5GBbn3VSylS3My6Aa2Ig7exdYG&#10;fZB1JnWNbYCbUg6jaCwNFhwWcqxomVN6TX6MgvZ8W24PL/vz6T5KtsnofbNrqo1Sz/3ucwrCU+f/&#10;w3/ttVbwAb9Xwg2Q8wcAAAD//wMAUEsBAi0AFAAGAAgAAAAhANvh9svuAAAAhQEAABMAAAAAAAAA&#10;AAAAAAAAAAAAAFtDb250ZW50X1R5cGVzXS54bWxQSwECLQAUAAYACAAAACEAWvQsW78AAAAVAQAA&#10;CwAAAAAAAAAAAAAAAAAfAQAAX3JlbHMvLnJlbHNQSwECLQAUAAYACAAAACEAKGFhVMYAAADaAAAA&#10;DwAAAAAAAAAAAAAAAAAHAgAAZHJzL2Rvd25yZXYueG1sUEsFBgAAAAADAAMAtwAAAPoCAAAAAA==&#10;" path="m,l7550,e" filled="f" strokeweight=".84pt">
                        <v:path arrowok="t" o:connecttype="custom" o:connectlocs="0,0;7550,0" o:connectangles="0,0"/>
                      </v:shape>
                      <v:shape id="Freeform 14" o:spid="_x0000_s1038" style="position:absolute;left:7575;top:958;width:20;height:492;visibility:visible;mso-wrap-style:square;v-text-anchor:top" coordsize="20,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tTIxAAAANsAAAAPAAAAZHJzL2Rvd25yZXYueG1sRI9Ba8JA&#10;EIXvBf/DMoK3ulGklegqEin0IlhbBG9DdkyC2dmwu2r013cOhd5meG/e+2a57l2rbhRi49nAZJyB&#10;Ii69bbgy8PP98ToHFROyxdYzGXhQhPVq8LLE3Po7f9HtkColIRxzNFCn1OVax7Imh3HsO2LRzj44&#10;TLKGStuAdwl3rZ5m2Zt22LA01NhRUVN5OVydgeNsWvSPcC5wfmrdPrw/w26/NWY07DcLUIn69G/+&#10;u/60gi/08osMoFe/AAAA//8DAFBLAQItABQABgAIAAAAIQDb4fbL7gAAAIUBAAATAAAAAAAAAAAA&#10;AAAAAAAAAABbQ29udGVudF9UeXBlc10ueG1sUEsBAi0AFAAGAAgAAAAhAFr0LFu/AAAAFQEAAAsA&#10;AAAAAAAAAAAAAAAAHwEAAF9yZWxzLy5yZWxzUEsBAi0AFAAGAAgAAAAhAI0S1MjEAAAA2wAAAA8A&#10;AAAAAAAAAAAAAAAABwIAAGRycy9kb3ducmV2LnhtbFBLBQYAAAAAAwADALcAAAD4AgAAAAA=&#10;" path="m,l,492e" filled="f" strokeweight=".29631mm">
                        <v:path arrowok="t" o:connecttype="custom" o:connectlocs="0,0;0,492" o:connectangles="0,0"/>
                      </v:shape>
                      <v:shape id="Freeform 15" o:spid="_x0000_s1039" style="position:absolute;left:7583;top:1442;width:2953;height:20;visibility:visible;mso-wrap-style:square;v-text-anchor:top" coordsize="29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9JQwgAAANsAAAAPAAAAZHJzL2Rvd25yZXYueG1sRE9Na8JA&#10;EL0X/A/LCN6ajRJaG7OKCII91aa20NuYHZNgdjZk1yT9926h0Ns83udkm9E0oqfO1ZYVzKMYBHFh&#10;dc2lgtPH/nEJwnlkjY1lUvBDDjbryUOGqbYDv1Of+1KEEHYpKqi8b1MpXVGRQRfZljhwF9sZ9AF2&#10;pdQdDiHcNHIRx0/SYM2hocKWdhUV1/xmFFhZPn8NyaI5J9+v2PObPn62L0rNpuN2BcLT6P/Ff+6D&#10;DvPn8PtLOECu7wAAAP//AwBQSwECLQAUAAYACAAAACEA2+H2y+4AAACFAQAAEwAAAAAAAAAAAAAA&#10;AAAAAAAAW0NvbnRlbnRfVHlwZXNdLnhtbFBLAQItABQABgAIAAAAIQBa9CxbvwAAABUBAAALAAAA&#10;AAAAAAAAAAAAAB8BAABfcmVscy8ucmVsc1BLAQItABQABgAIAAAAIQB4P9JQwgAAANsAAAAPAAAA&#10;AAAAAAAAAAAAAAcCAABkcnMvZG93bnJldi54bWxQSwUGAAAAAAMAAwC3AAAA9gIAAAAA&#10;" path="m,l2952,e" filled="f" strokeweight=".84pt">
                        <v:path arrowok="t" o:connecttype="custom" o:connectlocs="0,0;2952,0" o:connectangles="0,0"/>
                      </v:shape>
                      <v:shape id="Freeform 16" o:spid="_x0000_s1040" style="position:absolute;left:10544;top:8;width:20;height:1443;visibility:visible;mso-wrap-style:square;v-text-anchor:top" coordsize="20,1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cnZwgAAANsAAAAPAAAAZHJzL2Rvd25yZXYueG1sRE9LawIx&#10;EL4L/Q9hCl6kZrUgy9YoUqh68OCrhd6Gzbi7dDMJSdT13zeC4G0+vudM551pxYV8aCwrGA0zEMSl&#10;1Q1XCo6Hr7ccRIjIGlvLpOBGAeazl94UC22vvKPLPlYihXAoUEEdoyukDGVNBsPQOuLEnaw3GBP0&#10;ldQerynctHKcZRNpsOHUUKOjz5rKv/3ZKNgs9Wjhfwfux+n8+zTYnt9XR1Kq/9otPkBE6uJT/HCv&#10;dZo/hvsv6QA5+wcAAP//AwBQSwECLQAUAAYACAAAACEA2+H2y+4AAACFAQAAEwAAAAAAAAAAAAAA&#10;AAAAAAAAW0NvbnRlbnRfVHlwZXNdLnhtbFBLAQItABQABgAIAAAAIQBa9CxbvwAAABUBAAALAAAA&#10;AAAAAAAAAAAAAB8BAABfcmVscy8ucmVsc1BLAQItABQABgAIAAAAIQD20cnZwgAAANsAAAAPAAAA&#10;AAAAAAAAAAAAAAcCAABkcnMvZG93bnJldi54bWxQSwUGAAAAAAMAAwC3AAAA9gIAAAAA&#10;" path="m,l,1442e" filled="f" strokeweight=".84pt">
                        <v:path arrowok="t" o:connecttype="custom" o:connectlocs="0,0;0,1442" o:connectangles="0,0"/>
                      </v:shape>
                      <v:shape id="Text Box 17" o:spid="_x0000_s1041" type="#_x0000_t202" style="position:absolute;left:9;top:17;width:1053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3A8C5A0B" w14:textId="77777777" w:rsidR="00E735BE" w:rsidRDefault="00E735BE" w:rsidP="00B956BC">
                              <w:pPr>
                                <w:pStyle w:val="BodyText"/>
                                <w:kinsoku w:val="0"/>
                                <w:overflowPunct w:val="0"/>
                                <w:spacing w:line="228" w:lineRule="exact"/>
                                <w:ind w:left="82"/>
                                <w:rPr>
                                  <w:sz w:val="20"/>
                                  <w:szCs w:val="20"/>
                                </w:rPr>
                              </w:pPr>
                              <w:r>
                                <w:rPr>
                                  <w:sz w:val="20"/>
                                  <w:szCs w:val="20"/>
                                </w:rPr>
                                <w:t xml:space="preserve">Name (print):  </w:t>
                              </w:r>
                            </w:p>
                          </w:txbxContent>
                        </v:textbox>
                      </v:shape>
                      <v:shape id="Text Box 18" o:spid="_x0000_s1042" type="#_x0000_t202" style="position:absolute;left:91;top:498;width:961;height: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541D82D5" w14:textId="77777777" w:rsidR="00E735BE" w:rsidRDefault="00E735BE" w:rsidP="00B956BC">
                              <w:pPr>
                                <w:pStyle w:val="BodyText"/>
                                <w:kinsoku w:val="0"/>
                                <w:overflowPunct w:val="0"/>
                                <w:spacing w:line="223" w:lineRule="exact"/>
                                <w:rPr>
                                  <w:sz w:val="20"/>
                                  <w:szCs w:val="20"/>
                                </w:rPr>
                              </w:pPr>
                              <w:r>
                                <w:rPr>
                                  <w:sz w:val="20"/>
                                  <w:szCs w:val="20"/>
                                </w:rPr>
                                <w:t>Title     Director of (print)</w:t>
                              </w:r>
                            </w:p>
                          </w:txbxContent>
                        </v:textbox>
                      </v:shape>
                      <v:shape id="Text Box 19" o:spid="_x0000_s1043" type="#_x0000_t202" style="position:absolute;left:9;top:967;width:7567;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75CF4A11" w14:textId="77777777" w:rsidR="00E735BE" w:rsidRDefault="00E735BE" w:rsidP="00B956BC">
                              <w:pPr>
                                <w:pStyle w:val="BodyText"/>
                                <w:kinsoku w:val="0"/>
                                <w:overflowPunct w:val="0"/>
                                <w:spacing w:line="228" w:lineRule="exact"/>
                                <w:ind w:left="82"/>
                                <w:rPr>
                                  <w:sz w:val="20"/>
                                  <w:szCs w:val="20"/>
                                </w:rPr>
                              </w:pPr>
                              <w:r>
                                <w:rPr>
                                  <w:sz w:val="20"/>
                                  <w:szCs w:val="20"/>
                                </w:rPr>
                                <w:t>Signature:</w:t>
                              </w:r>
                            </w:p>
                          </w:txbxContent>
                        </v:textbox>
                      </v:shape>
                      <v:shape id="Text Box 20" o:spid="_x0000_s1044" type="#_x0000_t202" style="position:absolute;left:7575;top:967;width:2970;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DE3B14B" w14:textId="77777777" w:rsidR="00E735BE" w:rsidRDefault="00E735BE" w:rsidP="00B956BC">
                              <w:pPr>
                                <w:pStyle w:val="BodyText"/>
                                <w:kinsoku w:val="0"/>
                                <w:overflowPunct w:val="0"/>
                                <w:spacing w:line="228" w:lineRule="exact"/>
                                <w:ind w:left="82"/>
                                <w:rPr>
                                  <w:sz w:val="20"/>
                                  <w:szCs w:val="20"/>
                                </w:rPr>
                              </w:pPr>
                              <w:r>
                                <w:rPr>
                                  <w:sz w:val="20"/>
                                  <w:szCs w:val="20"/>
                                </w:rPr>
                                <w:t>Date</w:t>
                              </w:r>
                            </w:p>
                          </w:txbxContent>
                        </v:textbox>
                      </v:shape>
                      <w10:anchorlock/>
                    </v:group>
                  </w:pict>
                </mc:Fallback>
              </mc:AlternateContent>
            </w:r>
          </w:p>
          <w:p w14:paraId="077A9F19" w14:textId="77777777" w:rsidR="00516572" w:rsidRPr="00EF50A9" w:rsidRDefault="00516572" w:rsidP="00B956BC">
            <w:pPr>
              <w:autoSpaceDE w:val="0"/>
              <w:autoSpaceDN w:val="0"/>
              <w:adjustRightInd w:val="0"/>
              <w:ind w:left="473"/>
              <w:rPr>
                <w:rFonts w:ascii="Arial" w:hAnsi="Arial" w:cs="Arial"/>
                <w:color w:val="000000"/>
                <w:sz w:val="20"/>
                <w:szCs w:val="20"/>
              </w:rPr>
            </w:pPr>
            <w:r w:rsidRPr="00EF50A9">
              <w:rPr>
                <w:rFonts w:ascii="Arial" w:hAnsi="Arial" w:cs="Arial"/>
                <w:color w:val="000000"/>
                <w:sz w:val="20"/>
                <w:szCs w:val="20"/>
              </w:rPr>
              <w:t xml:space="preserve"> </w:t>
            </w:r>
          </w:p>
        </w:tc>
      </w:tr>
      <w:tr w:rsidR="00B956BC" w:rsidRPr="00EF50A9" w14:paraId="6CEEB7D1" w14:textId="77777777" w:rsidTr="00B956BC">
        <w:tblPrEx>
          <w:tblBorders>
            <w:top w:val="nil"/>
            <w:left w:val="nil"/>
            <w:bottom w:val="nil"/>
            <w:right w:val="nil"/>
          </w:tblBorders>
          <w:tblCellMar>
            <w:left w:w="108" w:type="dxa"/>
            <w:right w:w="108" w:type="dxa"/>
          </w:tblCellMar>
        </w:tblPrEx>
        <w:trPr>
          <w:gridAfter w:val="1"/>
          <w:wAfter w:w="500" w:type="dxa"/>
          <w:trHeight w:val="93"/>
        </w:trPr>
        <w:tc>
          <w:tcPr>
            <w:tcW w:w="10121" w:type="dxa"/>
            <w:gridSpan w:val="4"/>
          </w:tcPr>
          <w:p w14:paraId="6807E840" w14:textId="77777777" w:rsidR="00B956BC" w:rsidRPr="00EF50A9" w:rsidRDefault="00B956BC" w:rsidP="00B956BC">
            <w:pPr>
              <w:kinsoku w:val="0"/>
              <w:overflowPunct w:val="0"/>
              <w:autoSpaceDE w:val="0"/>
              <w:autoSpaceDN w:val="0"/>
              <w:adjustRightInd w:val="0"/>
              <w:ind w:left="473"/>
              <w:rPr>
                <w:sz w:val="20"/>
                <w:szCs w:val="20"/>
              </w:rPr>
            </w:pPr>
          </w:p>
          <w:p w14:paraId="1265C59B" w14:textId="77777777" w:rsidR="00E735BE" w:rsidRPr="00EF50A9" w:rsidRDefault="00E735BE" w:rsidP="00B956BC">
            <w:pPr>
              <w:kinsoku w:val="0"/>
              <w:overflowPunct w:val="0"/>
              <w:autoSpaceDE w:val="0"/>
              <w:autoSpaceDN w:val="0"/>
              <w:adjustRightInd w:val="0"/>
              <w:ind w:left="473"/>
              <w:rPr>
                <w:sz w:val="20"/>
                <w:szCs w:val="20"/>
              </w:rPr>
            </w:pPr>
          </w:p>
          <w:p w14:paraId="655A836E" w14:textId="77777777" w:rsidR="00E735BE" w:rsidRPr="00EF50A9" w:rsidRDefault="00E735BE" w:rsidP="00B956BC">
            <w:pPr>
              <w:kinsoku w:val="0"/>
              <w:overflowPunct w:val="0"/>
              <w:autoSpaceDE w:val="0"/>
              <w:autoSpaceDN w:val="0"/>
              <w:adjustRightInd w:val="0"/>
              <w:ind w:left="473"/>
              <w:rPr>
                <w:sz w:val="20"/>
                <w:szCs w:val="20"/>
              </w:rPr>
            </w:pPr>
          </w:p>
          <w:p w14:paraId="5C70EEAC" w14:textId="77777777" w:rsidR="00E735BE" w:rsidRPr="00EF50A9" w:rsidRDefault="00E735BE" w:rsidP="00B956BC">
            <w:pPr>
              <w:kinsoku w:val="0"/>
              <w:overflowPunct w:val="0"/>
              <w:autoSpaceDE w:val="0"/>
              <w:autoSpaceDN w:val="0"/>
              <w:adjustRightInd w:val="0"/>
              <w:ind w:left="473"/>
              <w:rPr>
                <w:sz w:val="20"/>
                <w:szCs w:val="20"/>
              </w:rPr>
            </w:pPr>
          </w:p>
          <w:p w14:paraId="738122E9" w14:textId="77777777" w:rsidR="00E735BE" w:rsidRPr="00EF50A9" w:rsidRDefault="00E735BE" w:rsidP="00B956BC">
            <w:pPr>
              <w:kinsoku w:val="0"/>
              <w:overflowPunct w:val="0"/>
              <w:autoSpaceDE w:val="0"/>
              <w:autoSpaceDN w:val="0"/>
              <w:adjustRightInd w:val="0"/>
              <w:ind w:left="473"/>
              <w:rPr>
                <w:sz w:val="20"/>
                <w:szCs w:val="20"/>
              </w:rPr>
            </w:pPr>
          </w:p>
          <w:p w14:paraId="3C252A19" w14:textId="77777777" w:rsidR="00E735BE" w:rsidRPr="00EF50A9" w:rsidRDefault="00E735BE" w:rsidP="00B956BC">
            <w:pPr>
              <w:kinsoku w:val="0"/>
              <w:overflowPunct w:val="0"/>
              <w:autoSpaceDE w:val="0"/>
              <w:autoSpaceDN w:val="0"/>
              <w:adjustRightInd w:val="0"/>
              <w:ind w:left="473"/>
              <w:rPr>
                <w:sz w:val="20"/>
                <w:szCs w:val="20"/>
              </w:rPr>
            </w:pPr>
          </w:p>
          <w:p w14:paraId="78CCD8D2" w14:textId="77777777" w:rsidR="00E735BE" w:rsidRPr="00EF50A9" w:rsidRDefault="00E735BE" w:rsidP="00B956BC">
            <w:pPr>
              <w:kinsoku w:val="0"/>
              <w:overflowPunct w:val="0"/>
              <w:autoSpaceDE w:val="0"/>
              <w:autoSpaceDN w:val="0"/>
              <w:adjustRightInd w:val="0"/>
              <w:ind w:left="473"/>
              <w:rPr>
                <w:sz w:val="20"/>
                <w:szCs w:val="20"/>
              </w:rPr>
            </w:pPr>
          </w:p>
          <w:p w14:paraId="6166DC46" w14:textId="77777777" w:rsidR="00E735BE" w:rsidRPr="00EF50A9" w:rsidRDefault="00E735BE" w:rsidP="008C33A4">
            <w:pPr>
              <w:kinsoku w:val="0"/>
              <w:overflowPunct w:val="0"/>
              <w:autoSpaceDE w:val="0"/>
              <w:autoSpaceDN w:val="0"/>
              <w:adjustRightInd w:val="0"/>
              <w:rPr>
                <w:sz w:val="20"/>
                <w:szCs w:val="20"/>
              </w:rPr>
            </w:pPr>
          </w:p>
          <w:p w14:paraId="421D42D2" w14:textId="77777777" w:rsidR="00E735BE" w:rsidRPr="00EF50A9" w:rsidRDefault="00E735BE" w:rsidP="00B956BC">
            <w:pPr>
              <w:kinsoku w:val="0"/>
              <w:overflowPunct w:val="0"/>
              <w:autoSpaceDE w:val="0"/>
              <w:autoSpaceDN w:val="0"/>
              <w:adjustRightInd w:val="0"/>
              <w:ind w:left="473"/>
              <w:rPr>
                <w:sz w:val="20"/>
                <w:szCs w:val="20"/>
              </w:rPr>
            </w:pPr>
          </w:p>
          <w:p w14:paraId="77994083" w14:textId="77777777" w:rsidR="00E735BE" w:rsidRPr="00EF50A9" w:rsidRDefault="00E735BE" w:rsidP="00B956BC">
            <w:pPr>
              <w:kinsoku w:val="0"/>
              <w:overflowPunct w:val="0"/>
              <w:autoSpaceDE w:val="0"/>
              <w:autoSpaceDN w:val="0"/>
              <w:adjustRightInd w:val="0"/>
              <w:ind w:left="473"/>
              <w:rPr>
                <w:sz w:val="20"/>
                <w:szCs w:val="20"/>
              </w:rPr>
            </w:pPr>
          </w:p>
          <w:p w14:paraId="4D4CD3B5" w14:textId="77777777" w:rsidR="00E735BE" w:rsidRPr="00EF50A9" w:rsidRDefault="00E735BE" w:rsidP="00B956BC">
            <w:pPr>
              <w:kinsoku w:val="0"/>
              <w:overflowPunct w:val="0"/>
              <w:autoSpaceDE w:val="0"/>
              <w:autoSpaceDN w:val="0"/>
              <w:adjustRightInd w:val="0"/>
              <w:ind w:left="473"/>
              <w:rPr>
                <w:sz w:val="20"/>
                <w:szCs w:val="20"/>
              </w:rPr>
            </w:pPr>
          </w:p>
          <w:p w14:paraId="176292CF" w14:textId="77777777" w:rsidR="00E735BE" w:rsidRPr="00EF50A9" w:rsidRDefault="00E735BE" w:rsidP="00B956BC">
            <w:pPr>
              <w:kinsoku w:val="0"/>
              <w:overflowPunct w:val="0"/>
              <w:autoSpaceDE w:val="0"/>
              <w:autoSpaceDN w:val="0"/>
              <w:adjustRightInd w:val="0"/>
              <w:ind w:left="473"/>
              <w:rPr>
                <w:sz w:val="20"/>
                <w:szCs w:val="20"/>
              </w:rPr>
            </w:pPr>
          </w:p>
          <w:p w14:paraId="3BA6D0B0" w14:textId="77777777" w:rsidR="00E735BE" w:rsidRPr="00EF50A9" w:rsidRDefault="00E735BE" w:rsidP="00B956BC">
            <w:pPr>
              <w:kinsoku w:val="0"/>
              <w:overflowPunct w:val="0"/>
              <w:autoSpaceDE w:val="0"/>
              <w:autoSpaceDN w:val="0"/>
              <w:adjustRightInd w:val="0"/>
              <w:ind w:left="473"/>
              <w:rPr>
                <w:sz w:val="20"/>
                <w:szCs w:val="20"/>
              </w:rPr>
            </w:pPr>
          </w:p>
          <w:p w14:paraId="09A0C057" w14:textId="77777777" w:rsidR="00E735BE" w:rsidRPr="00EF50A9" w:rsidRDefault="00E735BE" w:rsidP="00B956BC">
            <w:pPr>
              <w:kinsoku w:val="0"/>
              <w:overflowPunct w:val="0"/>
              <w:autoSpaceDE w:val="0"/>
              <w:autoSpaceDN w:val="0"/>
              <w:adjustRightInd w:val="0"/>
              <w:ind w:left="473"/>
              <w:rPr>
                <w:sz w:val="20"/>
                <w:szCs w:val="20"/>
              </w:rPr>
            </w:pPr>
          </w:p>
          <w:p w14:paraId="76FF7942" w14:textId="77777777" w:rsidR="00E735BE" w:rsidRPr="00EF50A9" w:rsidRDefault="00E735BE" w:rsidP="00B956BC">
            <w:pPr>
              <w:kinsoku w:val="0"/>
              <w:overflowPunct w:val="0"/>
              <w:autoSpaceDE w:val="0"/>
              <w:autoSpaceDN w:val="0"/>
              <w:adjustRightInd w:val="0"/>
              <w:ind w:left="473"/>
              <w:rPr>
                <w:sz w:val="20"/>
                <w:szCs w:val="20"/>
              </w:rPr>
            </w:pPr>
          </w:p>
          <w:p w14:paraId="41DBC6E6" w14:textId="77777777" w:rsidR="00E735BE" w:rsidRPr="00EF50A9" w:rsidRDefault="00E735BE" w:rsidP="00B956BC">
            <w:pPr>
              <w:kinsoku w:val="0"/>
              <w:overflowPunct w:val="0"/>
              <w:autoSpaceDE w:val="0"/>
              <w:autoSpaceDN w:val="0"/>
              <w:adjustRightInd w:val="0"/>
              <w:ind w:left="473"/>
              <w:rPr>
                <w:sz w:val="20"/>
                <w:szCs w:val="20"/>
              </w:rPr>
            </w:pPr>
          </w:p>
          <w:p w14:paraId="276A2B04" w14:textId="77777777" w:rsidR="00E735BE" w:rsidRPr="00EF50A9" w:rsidRDefault="00E735BE" w:rsidP="00B956BC">
            <w:pPr>
              <w:kinsoku w:val="0"/>
              <w:overflowPunct w:val="0"/>
              <w:autoSpaceDE w:val="0"/>
              <w:autoSpaceDN w:val="0"/>
              <w:adjustRightInd w:val="0"/>
              <w:ind w:left="473"/>
              <w:rPr>
                <w:sz w:val="20"/>
                <w:szCs w:val="20"/>
              </w:rPr>
            </w:pPr>
          </w:p>
          <w:p w14:paraId="2F00FA8B" w14:textId="77777777" w:rsidR="00E735BE" w:rsidRPr="00EF50A9" w:rsidRDefault="00E735BE" w:rsidP="00B956BC">
            <w:pPr>
              <w:kinsoku w:val="0"/>
              <w:overflowPunct w:val="0"/>
              <w:autoSpaceDE w:val="0"/>
              <w:autoSpaceDN w:val="0"/>
              <w:adjustRightInd w:val="0"/>
              <w:ind w:left="473"/>
              <w:rPr>
                <w:sz w:val="20"/>
                <w:szCs w:val="20"/>
              </w:rPr>
            </w:pPr>
          </w:p>
          <w:p w14:paraId="539861EA" w14:textId="77777777" w:rsidR="00E735BE" w:rsidRPr="00EF50A9" w:rsidRDefault="00E735BE" w:rsidP="00B956BC">
            <w:pPr>
              <w:kinsoku w:val="0"/>
              <w:overflowPunct w:val="0"/>
              <w:autoSpaceDE w:val="0"/>
              <w:autoSpaceDN w:val="0"/>
              <w:adjustRightInd w:val="0"/>
              <w:ind w:left="473"/>
              <w:rPr>
                <w:sz w:val="20"/>
                <w:szCs w:val="20"/>
              </w:rPr>
            </w:pPr>
          </w:p>
          <w:p w14:paraId="17F1296C" w14:textId="77777777" w:rsidR="00E735BE" w:rsidRPr="00EF50A9" w:rsidRDefault="00E735BE" w:rsidP="00B956BC">
            <w:pPr>
              <w:kinsoku w:val="0"/>
              <w:overflowPunct w:val="0"/>
              <w:autoSpaceDE w:val="0"/>
              <w:autoSpaceDN w:val="0"/>
              <w:adjustRightInd w:val="0"/>
              <w:ind w:left="473"/>
              <w:rPr>
                <w:sz w:val="20"/>
                <w:szCs w:val="20"/>
              </w:rPr>
            </w:pPr>
          </w:p>
          <w:p w14:paraId="19CEDECA" w14:textId="77777777" w:rsidR="00E735BE" w:rsidRPr="00EF50A9" w:rsidRDefault="00E735BE" w:rsidP="00B956BC">
            <w:pPr>
              <w:kinsoku w:val="0"/>
              <w:overflowPunct w:val="0"/>
              <w:autoSpaceDE w:val="0"/>
              <w:autoSpaceDN w:val="0"/>
              <w:adjustRightInd w:val="0"/>
              <w:ind w:left="473"/>
              <w:rPr>
                <w:sz w:val="20"/>
                <w:szCs w:val="20"/>
              </w:rPr>
            </w:pPr>
          </w:p>
          <w:p w14:paraId="3045BAF5" w14:textId="77777777" w:rsidR="00E735BE" w:rsidRPr="00EF50A9" w:rsidRDefault="00E735BE" w:rsidP="00B956BC">
            <w:pPr>
              <w:kinsoku w:val="0"/>
              <w:overflowPunct w:val="0"/>
              <w:autoSpaceDE w:val="0"/>
              <w:autoSpaceDN w:val="0"/>
              <w:adjustRightInd w:val="0"/>
              <w:ind w:left="473"/>
              <w:rPr>
                <w:sz w:val="20"/>
                <w:szCs w:val="20"/>
              </w:rPr>
            </w:pPr>
          </w:p>
          <w:p w14:paraId="7E221F18" w14:textId="77777777" w:rsidR="00E735BE" w:rsidRPr="00EF50A9" w:rsidRDefault="00E735BE" w:rsidP="00B956BC">
            <w:pPr>
              <w:kinsoku w:val="0"/>
              <w:overflowPunct w:val="0"/>
              <w:autoSpaceDE w:val="0"/>
              <w:autoSpaceDN w:val="0"/>
              <w:adjustRightInd w:val="0"/>
              <w:ind w:left="473"/>
              <w:rPr>
                <w:sz w:val="20"/>
                <w:szCs w:val="20"/>
              </w:rPr>
            </w:pPr>
          </w:p>
          <w:p w14:paraId="7E0FD09A" w14:textId="77777777" w:rsidR="00E735BE" w:rsidRPr="00EF50A9" w:rsidRDefault="00E735BE" w:rsidP="00B956BC">
            <w:pPr>
              <w:kinsoku w:val="0"/>
              <w:overflowPunct w:val="0"/>
              <w:autoSpaceDE w:val="0"/>
              <w:autoSpaceDN w:val="0"/>
              <w:adjustRightInd w:val="0"/>
              <w:ind w:left="473"/>
              <w:rPr>
                <w:sz w:val="20"/>
                <w:szCs w:val="20"/>
              </w:rPr>
            </w:pPr>
          </w:p>
          <w:p w14:paraId="3FC2B1EF" w14:textId="77777777" w:rsidR="00E735BE" w:rsidRPr="00EF50A9" w:rsidRDefault="00E735BE" w:rsidP="00B956BC">
            <w:pPr>
              <w:kinsoku w:val="0"/>
              <w:overflowPunct w:val="0"/>
              <w:autoSpaceDE w:val="0"/>
              <w:autoSpaceDN w:val="0"/>
              <w:adjustRightInd w:val="0"/>
              <w:ind w:left="473"/>
              <w:rPr>
                <w:sz w:val="20"/>
                <w:szCs w:val="20"/>
              </w:rPr>
            </w:pPr>
          </w:p>
          <w:p w14:paraId="2B30FFC2" w14:textId="77777777" w:rsidR="00E735BE" w:rsidRPr="00EF50A9" w:rsidRDefault="00E735BE" w:rsidP="00B956BC">
            <w:pPr>
              <w:kinsoku w:val="0"/>
              <w:overflowPunct w:val="0"/>
              <w:autoSpaceDE w:val="0"/>
              <w:autoSpaceDN w:val="0"/>
              <w:adjustRightInd w:val="0"/>
              <w:ind w:left="473"/>
              <w:rPr>
                <w:sz w:val="20"/>
                <w:szCs w:val="20"/>
              </w:rPr>
            </w:pPr>
          </w:p>
          <w:p w14:paraId="11D07877" w14:textId="77777777" w:rsidR="00E735BE" w:rsidRPr="00EF50A9" w:rsidRDefault="00E735BE" w:rsidP="00B956BC">
            <w:pPr>
              <w:kinsoku w:val="0"/>
              <w:overflowPunct w:val="0"/>
              <w:autoSpaceDE w:val="0"/>
              <w:autoSpaceDN w:val="0"/>
              <w:adjustRightInd w:val="0"/>
              <w:ind w:left="473"/>
              <w:rPr>
                <w:sz w:val="20"/>
                <w:szCs w:val="20"/>
              </w:rPr>
            </w:pPr>
          </w:p>
          <w:p w14:paraId="05AA2F8C" w14:textId="77777777" w:rsidR="00E735BE" w:rsidRPr="00EF50A9" w:rsidRDefault="00E735BE" w:rsidP="00B956BC">
            <w:pPr>
              <w:kinsoku w:val="0"/>
              <w:overflowPunct w:val="0"/>
              <w:autoSpaceDE w:val="0"/>
              <w:autoSpaceDN w:val="0"/>
              <w:adjustRightInd w:val="0"/>
              <w:ind w:left="473"/>
              <w:rPr>
                <w:sz w:val="20"/>
                <w:szCs w:val="20"/>
              </w:rPr>
            </w:pPr>
          </w:p>
        </w:tc>
      </w:tr>
      <w:tr w:rsidR="00516572" w:rsidRPr="00EF50A9" w14:paraId="5A424F5B" w14:textId="77777777" w:rsidTr="00B956BC">
        <w:tblPrEx>
          <w:tblBorders>
            <w:top w:val="nil"/>
            <w:left w:val="nil"/>
            <w:bottom w:val="nil"/>
            <w:right w:val="nil"/>
          </w:tblBorders>
          <w:tblCellMar>
            <w:left w:w="108" w:type="dxa"/>
            <w:right w:w="108" w:type="dxa"/>
          </w:tblCellMar>
        </w:tblPrEx>
        <w:trPr>
          <w:gridAfter w:val="1"/>
          <w:wAfter w:w="500" w:type="dxa"/>
          <w:trHeight w:val="93"/>
        </w:trPr>
        <w:tc>
          <w:tcPr>
            <w:tcW w:w="10121" w:type="dxa"/>
            <w:gridSpan w:val="4"/>
          </w:tcPr>
          <w:p w14:paraId="1D0EC257" w14:textId="77777777" w:rsidR="00516572" w:rsidRPr="00EF50A9" w:rsidRDefault="00516572" w:rsidP="008C33A4">
            <w:pPr>
              <w:autoSpaceDE w:val="0"/>
              <w:autoSpaceDN w:val="0"/>
              <w:adjustRightInd w:val="0"/>
              <w:rPr>
                <w:rFonts w:ascii="Arial" w:hAnsi="Arial" w:cs="Arial"/>
                <w:color w:val="000000"/>
                <w:sz w:val="20"/>
                <w:szCs w:val="20"/>
              </w:rPr>
            </w:pPr>
          </w:p>
        </w:tc>
      </w:tr>
    </w:tbl>
    <w:p w14:paraId="3CEB4866" w14:textId="77777777" w:rsidR="00E217C7" w:rsidRPr="00EF50A9" w:rsidRDefault="00445610" w:rsidP="00BE023C">
      <w:pPr>
        <w:pStyle w:val="Heading1"/>
        <w:rPr>
          <w:rFonts w:eastAsia="MS Mincho"/>
        </w:rPr>
      </w:pPr>
      <w:bookmarkStart w:id="12" w:name="_Toc88048609"/>
      <w:r w:rsidRPr="00EF50A9">
        <w:rPr>
          <w:rFonts w:eastAsia="MS Mincho"/>
        </w:rPr>
        <w:lastRenderedPageBreak/>
        <w:t>ATTACHMENT E</w:t>
      </w:r>
      <w:bookmarkEnd w:id="12"/>
    </w:p>
    <w:p w14:paraId="294551F0" w14:textId="77777777" w:rsidR="00445610" w:rsidRPr="00EF50A9" w:rsidRDefault="00445610" w:rsidP="00445610">
      <w:pPr>
        <w:spacing w:before="94"/>
        <w:ind w:left="2883"/>
        <w:rPr>
          <w:rFonts w:ascii="Arial" w:hAnsi="Arial" w:cs="Arial"/>
          <w:b/>
          <w:sz w:val="18"/>
          <w:szCs w:val="18"/>
        </w:rPr>
      </w:pPr>
      <w:r w:rsidRPr="00EF50A9">
        <w:rPr>
          <w:rFonts w:ascii="Arial" w:hAnsi="Arial" w:cs="Arial"/>
          <w:b/>
          <w:sz w:val="18"/>
          <w:szCs w:val="18"/>
        </w:rPr>
        <w:t>CERTIFICATION REGARDING LOBBYING</w:t>
      </w:r>
    </w:p>
    <w:p w14:paraId="636538B4" w14:textId="77777777" w:rsidR="00445610" w:rsidRPr="00EF50A9" w:rsidRDefault="00445610" w:rsidP="00445610">
      <w:pPr>
        <w:pStyle w:val="BodyText"/>
        <w:spacing w:before="95"/>
        <w:ind w:left="-67" w:right="-198"/>
        <w:rPr>
          <w:rFonts w:ascii="Arial" w:hAnsi="Arial" w:cs="Arial"/>
          <w:sz w:val="18"/>
          <w:szCs w:val="18"/>
        </w:rPr>
      </w:pPr>
      <w:r w:rsidRPr="00EF50A9">
        <w:rPr>
          <w:rFonts w:ascii="Arial" w:hAnsi="Arial" w:cs="Arial"/>
          <w:sz w:val="18"/>
          <w:szCs w:val="18"/>
        </w:rPr>
        <w:t>Certification for Contracts, Grants, Loans, and Cooperative Agreements</w:t>
      </w:r>
    </w:p>
    <w:p w14:paraId="3D3D4D66" w14:textId="77777777" w:rsidR="00445610" w:rsidRPr="00EF50A9" w:rsidRDefault="00445610" w:rsidP="00445610">
      <w:pPr>
        <w:pStyle w:val="BodyText"/>
        <w:ind w:left="-67" w:right="-198"/>
        <w:rPr>
          <w:rFonts w:ascii="Arial" w:hAnsi="Arial" w:cs="Arial"/>
          <w:sz w:val="18"/>
          <w:szCs w:val="18"/>
        </w:rPr>
      </w:pPr>
      <w:r w:rsidRPr="00EF50A9">
        <w:rPr>
          <w:rFonts w:ascii="Arial" w:hAnsi="Arial" w:cs="Arial"/>
          <w:sz w:val="18"/>
          <w:szCs w:val="18"/>
        </w:rPr>
        <w:t>The undersigned certifies, to the best of his or her knowledge and belief, that:</w:t>
      </w:r>
    </w:p>
    <w:p w14:paraId="73CF0D21" w14:textId="77777777" w:rsidR="00445610" w:rsidRPr="00EF50A9" w:rsidRDefault="00445610" w:rsidP="00445610">
      <w:pPr>
        <w:pStyle w:val="ListParagraph"/>
        <w:widowControl w:val="0"/>
        <w:numPr>
          <w:ilvl w:val="0"/>
          <w:numId w:val="14"/>
        </w:numPr>
        <w:tabs>
          <w:tab w:val="left" w:pos="1228"/>
        </w:tabs>
        <w:autoSpaceDE w:val="0"/>
        <w:autoSpaceDN w:val="0"/>
        <w:spacing w:before="95" w:after="0" w:line="249" w:lineRule="auto"/>
        <w:ind w:left="-67" w:right="-198" w:firstLine="0"/>
        <w:contextualSpacing w:val="0"/>
        <w:rPr>
          <w:rFonts w:ascii="Arial" w:hAnsi="Arial" w:cs="Arial"/>
          <w:sz w:val="18"/>
          <w:szCs w:val="18"/>
        </w:rPr>
      </w:pPr>
      <w:r w:rsidRPr="00EF50A9">
        <w:rPr>
          <w:rFonts w:ascii="Arial" w:hAnsi="Arial" w:cs="Arial"/>
          <w:sz w:val="18"/>
          <w:szCs w:val="18"/>
        </w:rPr>
        <w:t>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w:t>
      </w:r>
      <w:r w:rsidRPr="00EF50A9">
        <w:rPr>
          <w:rFonts w:ascii="Arial" w:hAnsi="Arial" w:cs="Arial"/>
          <w:spacing w:val="-1"/>
          <w:sz w:val="18"/>
          <w:szCs w:val="18"/>
        </w:rPr>
        <w:t xml:space="preserve"> </w:t>
      </w:r>
      <w:r w:rsidRPr="00EF50A9">
        <w:rPr>
          <w:rFonts w:ascii="Arial" w:hAnsi="Arial" w:cs="Arial"/>
          <w:sz w:val="18"/>
          <w:szCs w:val="18"/>
        </w:rPr>
        <w:t>agreement.</w:t>
      </w:r>
    </w:p>
    <w:p w14:paraId="6937AB57" w14:textId="77777777" w:rsidR="00445610" w:rsidRPr="00EF50A9" w:rsidRDefault="00445610" w:rsidP="00445610">
      <w:pPr>
        <w:pStyle w:val="ListParagraph"/>
        <w:widowControl w:val="0"/>
        <w:numPr>
          <w:ilvl w:val="0"/>
          <w:numId w:val="14"/>
        </w:numPr>
        <w:tabs>
          <w:tab w:val="left" w:pos="1228"/>
        </w:tabs>
        <w:autoSpaceDE w:val="0"/>
        <w:autoSpaceDN w:val="0"/>
        <w:spacing w:before="95" w:after="0" w:line="249" w:lineRule="auto"/>
        <w:ind w:left="-67" w:right="-198" w:firstLine="0"/>
        <w:contextualSpacing w:val="0"/>
        <w:rPr>
          <w:rFonts w:ascii="Arial" w:hAnsi="Arial" w:cs="Arial"/>
          <w:sz w:val="18"/>
          <w:szCs w:val="18"/>
        </w:rPr>
      </w:pPr>
      <w:r w:rsidRPr="00EF50A9">
        <w:rPr>
          <w:rFonts w:ascii="Arial" w:hAnsi="Arial" w:cs="Arial"/>
          <w:sz w:val="18"/>
          <w:szCs w:val="18"/>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of Lobbying Activities,'' in accordance with its</w:t>
      </w:r>
      <w:r w:rsidRPr="00EF50A9">
        <w:rPr>
          <w:rFonts w:ascii="Arial" w:hAnsi="Arial" w:cs="Arial"/>
          <w:spacing w:val="-1"/>
          <w:sz w:val="18"/>
          <w:szCs w:val="18"/>
        </w:rPr>
        <w:t xml:space="preserve"> </w:t>
      </w:r>
      <w:r w:rsidRPr="00EF50A9">
        <w:rPr>
          <w:rFonts w:ascii="Arial" w:hAnsi="Arial" w:cs="Arial"/>
          <w:sz w:val="18"/>
          <w:szCs w:val="18"/>
        </w:rPr>
        <w:t>instructions.</w:t>
      </w:r>
    </w:p>
    <w:p w14:paraId="17B5084B" w14:textId="573BAD20" w:rsidR="00445610" w:rsidRPr="00EF50A9" w:rsidRDefault="00445610" w:rsidP="00445610">
      <w:pPr>
        <w:pStyle w:val="ListParagraph"/>
        <w:widowControl w:val="0"/>
        <w:numPr>
          <w:ilvl w:val="0"/>
          <w:numId w:val="14"/>
        </w:numPr>
        <w:tabs>
          <w:tab w:val="left" w:pos="1228"/>
        </w:tabs>
        <w:autoSpaceDE w:val="0"/>
        <w:autoSpaceDN w:val="0"/>
        <w:spacing w:after="0" w:line="249" w:lineRule="auto"/>
        <w:ind w:left="-67" w:right="-198" w:firstLine="0"/>
        <w:contextualSpacing w:val="0"/>
        <w:rPr>
          <w:rFonts w:ascii="Arial" w:hAnsi="Arial" w:cs="Arial"/>
          <w:sz w:val="18"/>
          <w:szCs w:val="18"/>
        </w:rPr>
      </w:pPr>
      <w:r w:rsidRPr="00EF50A9">
        <w:rPr>
          <w:rFonts w:ascii="Arial" w:hAnsi="Arial" w:cs="Arial"/>
          <w:sz w:val="18"/>
          <w:szCs w:val="18"/>
        </w:rPr>
        <w:t>The undersigned shall require that the language of this certification be included in the award</w:t>
      </w:r>
      <w:r w:rsidRPr="00EF50A9">
        <w:rPr>
          <w:rFonts w:ascii="Arial" w:hAnsi="Arial" w:cs="Arial"/>
          <w:spacing w:val="-2"/>
          <w:sz w:val="18"/>
          <w:szCs w:val="18"/>
        </w:rPr>
        <w:t xml:space="preserve"> </w:t>
      </w:r>
      <w:r w:rsidRPr="00EF50A9">
        <w:rPr>
          <w:rFonts w:ascii="Arial" w:hAnsi="Arial" w:cs="Arial"/>
          <w:sz w:val="18"/>
          <w:szCs w:val="18"/>
        </w:rPr>
        <w:t xml:space="preserve">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Submission of this certification is a prerequisite for making or </w:t>
      </w:r>
      <w:r w:rsidR="006037B0" w:rsidRPr="00EF50A9">
        <w:rPr>
          <w:rFonts w:ascii="Arial" w:hAnsi="Arial" w:cs="Arial"/>
          <w:sz w:val="18"/>
          <w:szCs w:val="18"/>
        </w:rPr>
        <w:t>entering</w:t>
      </w:r>
      <w:r w:rsidRPr="00EF50A9">
        <w:rPr>
          <w:rFonts w:ascii="Arial" w:hAnsi="Arial" w:cs="Arial"/>
          <w:sz w:val="18"/>
          <w:szCs w:val="18"/>
        </w:rPr>
        <w:t xml:space="preserve"> this transaction imposed by section 1352, title 31, U.S. Code. Any person who fails to file the required certification shall be subject to a civil penalty of not less than $10,000 and not more than $100,000 for each such</w:t>
      </w:r>
      <w:r w:rsidRPr="00EF50A9">
        <w:rPr>
          <w:rFonts w:ascii="Arial" w:hAnsi="Arial" w:cs="Arial"/>
          <w:spacing w:val="-2"/>
          <w:sz w:val="18"/>
          <w:szCs w:val="18"/>
        </w:rPr>
        <w:t xml:space="preserve"> </w:t>
      </w:r>
      <w:r w:rsidRPr="00EF50A9">
        <w:rPr>
          <w:rFonts w:ascii="Arial" w:hAnsi="Arial" w:cs="Arial"/>
          <w:sz w:val="18"/>
          <w:szCs w:val="18"/>
        </w:rPr>
        <w:t>failure.</w:t>
      </w:r>
    </w:p>
    <w:p w14:paraId="170BD700" w14:textId="77777777" w:rsidR="00445610" w:rsidRPr="00EF50A9" w:rsidRDefault="00445610" w:rsidP="00445610">
      <w:pPr>
        <w:pStyle w:val="BodyText"/>
        <w:spacing w:before="95"/>
        <w:ind w:left="-67" w:right="-198"/>
        <w:rPr>
          <w:rFonts w:ascii="Arial" w:hAnsi="Arial" w:cs="Arial"/>
          <w:sz w:val="18"/>
          <w:szCs w:val="18"/>
        </w:rPr>
      </w:pPr>
      <w:r w:rsidRPr="00EF50A9">
        <w:rPr>
          <w:rFonts w:ascii="Arial" w:hAnsi="Arial" w:cs="Arial"/>
          <w:sz w:val="18"/>
          <w:szCs w:val="18"/>
        </w:rPr>
        <w:t>Statement for Loan Guarantees and Loan Insurance</w:t>
      </w:r>
    </w:p>
    <w:p w14:paraId="3C43E5DB" w14:textId="77777777" w:rsidR="00445610" w:rsidRPr="00EF50A9" w:rsidRDefault="00445610" w:rsidP="00445610">
      <w:pPr>
        <w:pStyle w:val="BodyText"/>
        <w:ind w:left="-67" w:right="-198"/>
        <w:rPr>
          <w:rFonts w:ascii="Arial" w:hAnsi="Arial" w:cs="Arial"/>
          <w:sz w:val="18"/>
          <w:szCs w:val="18"/>
        </w:rPr>
      </w:pPr>
      <w:r w:rsidRPr="00EF50A9">
        <w:rPr>
          <w:rFonts w:ascii="Arial" w:hAnsi="Arial" w:cs="Arial"/>
          <w:sz w:val="18"/>
          <w:szCs w:val="18"/>
        </w:rPr>
        <w:t>The undersigned states, to the best of his or her knowledge and belief, that:</w:t>
      </w:r>
    </w:p>
    <w:p w14:paraId="13D5C7A5" w14:textId="77777777" w:rsidR="00445610" w:rsidRPr="00EF50A9" w:rsidRDefault="00445610" w:rsidP="00445610">
      <w:pPr>
        <w:pStyle w:val="BodyText"/>
        <w:spacing w:before="95" w:line="249" w:lineRule="auto"/>
        <w:ind w:left="-67" w:right="-198"/>
        <w:rPr>
          <w:rFonts w:ascii="Arial" w:hAnsi="Arial" w:cs="Arial"/>
          <w:sz w:val="18"/>
          <w:szCs w:val="18"/>
        </w:rPr>
      </w:pPr>
      <w:r w:rsidRPr="00EF50A9">
        <w:rPr>
          <w:rFonts w:ascii="Arial" w:hAnsi="Arial" w:cs="Arial"/>
          <w:sz w:val="18"/>
          <w:szCs w:val="18"/>
        </w:rPr>
        <w:t>If any funds have been paid or will be paid to any person for influencing or attempting to influence an officer or employee of any agency, a Member of Congress, an officer or employee of Congress, or an employee of a Member of Congress in connection with this commitment providing for the United States to insure or guarantee a loan, the undersigned shall complete and submit Standard Form-LLL, ''Disclosure of Lobbying Activities,'' in accordance with its instructions. Submission of this statement is a prerequisite for making or entering into this transaction imposed by section 1352, title 31, U.S. Code. Any person who fails to file the required statement shall be subject to a civil penalty of not less than $10,000 and not more than $100,000 for each such failure.</w:t>
      </w:r>
    </w:p>
    <w:p w14:paraId="0B58CA8E" w14:textId="77777777" w:rsidR="00445610" w:rsidRPr="00EF50A9" w:rsidRDefault="00445610" w:rsidP="00445610">
      <w:pPr>
        <w:pStyle w:val="BodyText"/>
        <w:spacing w:before="95" w:line="249" w:lineRule="auto"/>
        <w:ind w:left="-67" w:right="-198"/>
        <w:rPr>
          <w:rFonts w:ascii="Arial" w:hAnsi="Arial" w:cs="Arial"/>
          <w:sz w:val="20"/>
          <w:szCs w:val="20"/>
        </w:rPr>
      </w:pPr>
      <w:r w:rsidRPr="00EF50A9">
        <w:rPr>
          <w:rFonts w:ascii="Arial" w:hAnsi="Arial" w:cs="Arial"/>
          <w:sz w:val="20"/>
          <w:szCs w:val="20"/>
        </w:rPr>
        <w:t xml:space="preserve">         No, our agency has not paid Federal funds to any individual for agency for lobbying purposes as stated in (1).</w:t>
      </w:r>
    </w:p>
    <w:tbl>
      <w:tblPr>
        <w:tblW w:w="960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3"/>
      </w:tblGrid>
      <w:tr w:rsidR="00445610" w:rsidRPr="00EF50A9" w14:paraId="7A52836B" w14:textId="77777777" w:rsidTr="00E735BE">
        <w:trPr>
          <w:trHeight w:hRule="exact" w:val="1118"/>
        </w:trPr>
        <w:tc>
          <w:tcPr>
            <w:tcW w:w="9603" w:type="dxa"/>
            <w:tcBorders>
              <w:bottom w:val="single" w:sz="3" w:space="0" w:color="000000"/>
            </w:tcBorders>
          </w:tcPr>
          <w:p w14:paraId="685F533E" w14:textId="77777777" w:rsidR="00445610" w:rsidRPr="00EF50A9" w:rsidRDefault="00445610" w:rsidP="005F2B4F">
            <w:pPr>
              <w:pStyle w:val="TableParagraph"/>
              <w:rPr>
                <w:sz w:val="16"/>
              </w:rPr>
            </w:pPr>
            <w:r w:rsidRPr="00EF50A9">
              <w:rPr>
                <w:sz w:val="16"/>
              </w:rPr>
              <w:t xml:space="preserve">*APPLICANT'S ORGANIZATION: </w:t>
            </w:r>
          </w:p>
          <w:p w14:paraId="2C09716D" w14:textId="77777777" w:rsidR="00445610" w:rsidRPr="00EF50A9" w:rsidRDefault="00445610" w:rsidP="005F2B4F">
            <w:pPr>
              <w:pStyle w:val="TableParagraph"/>
              <w:spacing w:before="126"/>
              <w:ind w:left="107"/>
              <w:rPr>
                <w:sz w:val="16"/>
              </w:rPr>
            </w:pPr>
          </w:p>
          <w:p w14:paraId="01513EC3" w14:textId="77777777" w:rsidR="00445610" w:rsidRPr="00EF50A9" w:rsidRDefault="00445610" w:rsidP="00445610">
            <w:pPr>
              <w:pStyle w:val="TableParagraph"/>
              <w:numPr>
                <w:ilvl w:val="0"/>
                <w:numId w:val="13"/>
              </w:numPr>
              <w:tabs>
                <w:tab w:val="left" w:pos="214"/>
              </w:tabs>
              <w:adjustRightInd/>
              <w:spacing w:before="108"/>
              <w:ind w:hanging="106"/>
              <w:rPr>
                <w:sz w:val="16"/>
              </w:rPr>
            </w:pPr>
            <w:r w:rsidRPr="00EF50A9">
              <w:rPr>
                <w:sz w:val="16"/>
              </w:rPr>
              <w:t>PRINTED NAME AND TITLE OF AUTHORIZED REPRESENTATIVE</w:t>
            </w:r>
          </w:p>
          <w:p w14:paraId="24E1825A" w14:textId="77777777" w:rsidR="00445610" w:rsidRPr="00EF50A9" w:rsidRDefault="00445610" w:rsidP="005F2B4F">
            <w:pPr>
              <w:pStyle w:val="TableParagraph"/>
              <w:spacing w:before="126"/>
              <w:ind w:left="107"/>
              <w:rPr>
                <w:sz w:val="16"/>
              </w:rPr>
            </w:pPr>
          </w:p>
        </w:tc>
      </w:tr>
      <w:tr w:rsidR="00445610" w:rsidRPr="00EF50A9" w14:paraId="231F4F92" w14:textId="77777777" w:rsidTr="00E735BE">
        <w:trPr>
          <w:trHeight w:hRule="exact" w:val="2353"/>
        </w:trPr>
        <w:tc>
          <w:tcPr>
            <w:tcW w:w="9603" w:type="dxa"/>
            <w:tcBorders>
              <w:top w:val="single" w:sz="3" w:space="0" w:color="000000"/>
            </w:tcBorders>
          </w:tcPr>
          <w:p w14:paraId="4A88AB93" w14:textId="77777777" w:rsidR="00445610" w:rsidRPr="00EF50A9" w:rsidRDefault="00445610" w:rsidP="005F2B4F">
            <w:pPr>
              <w:pStyle w:val="TableParagraph"/>
              <w:tabs>
                <w:tab w:val="left" w:pos="2188"/>
                <w:tab w:val="left" w:pos="6398"/>
              </w:tabs>
              <w:spacing w:before="161"/>
              <w:ind w:left="221"/>
              <w:rPr>
                <w:sz w:val="16"/>
              </w:rPr>
            </w:pPr>
            <w:r w:rsidRPr="00EF50A9">
              <w:rPr>
                <w:sz w:val="16"/>
              </w:rPr>
              <w:t>Prefix:</w:t>
            </w:r>
            <w:r w:rsidRPr="00EF50A9">
              <w:rPr>
                <w:sz w:val="16"/>
              </w:rPr>
              <w:tab/>
              <w:t>* First Name:</w:t>
            </w:r>
            <w:r w:rsidRPr="00EF50A9">
              <w:rPr>
                <w:sz w:val="16"/>
              </w:rPr>
              <w:tab/>
              <w:t>Middle</w:t>
            </w:r>
            <w:r w:rsidRPr="00EF50A9">
              <w:rPr>
                <w:spacing w:val="-1"/>
                <w:sz w:val="16"/>
              </w:rPr>
              <w:t xml:space="preserve"> </w:t>
            </w:r>
            <w:r w:rsidRPr="00EF50A9">
              <w:rPr>
                <w:sz w:val="16"/>
              </w:rPr>
              <w:t>Name:</w:t>
            </w:r>
          </w:p>
          <w:p w14:paraId="782B06D5" w14:textId="77777777" w:rsidR="00445610" w:rsidRPr="00EF50A9" w:rsidRDefault="00445610" w:rsidP="005F2B4F">
            <w:pPr>
              <w:pStyle w:val="TableParagraph"/>
              <w:spacing w:before="4"/>
              <w:rPr>
                <w:sz w:val="19"/>
              </w:rPr>
            </w:pPr>
          </w:p>
          <w:p w14:paraId="25B210D1" w14:textId="77777777" w:rsidR="00445610" w:rsidRPr="00EF50A9" w:rsidRDefault="00445610" w:rsidP="00445610">
            <w:pPr>
              <w:pStyle w:val="TableParagraph"/>
              <w:numPr>
                <w:ilvl w:val="1"/>
                <w:numId w:val="13"/>
              </w:numPr>
              <w:tabs>
                <w:tab w:val="left" w:pos="329"/>
                <w:tab w:val="left" w:pos="6517"/>
              </w:tabs>
              <w:adjustRightInd/>
              <w:spacing w:before="1"/>
              <w:rPr>
                <w:sz w:val="16"/>
              </w:rPr>
            </w:pPr>
            <w:r w:rsidRPr="00EF50A9">
              <w:rPr>
                <w:sz w:val="16"/>
              </w:rPr>
              <w:t>Last Name:</w:t>
            </w:r>
            <w:r w:rsidRPr="00EF50A9">
              <w:rPr>
                <w:sz w:val="16"/>
              </w:rPr>
              <w:tab/>
              <w:t>Suffix:</w:t>
            </w:r>
          </w:p>
          <w:p w14:paraId="3B3BEA15" w14:textId="77777777" w:rsidR="00445610" w:rsidRPr="00EF50A9" w:rsidRDefault="00445610" w:rsidP="005F2B4F">
            <w:pPr>
              <w:pStyle w:val="TableParagraph"/>
              <w:spacing w:before="6"/>
              <w:rPr>
                <w:sz w:val="18"/>
              </w:rPr>
            </w:pPr>
          </w:p>
          <w:p w14:paraId="048FFE66" w14:textId="77777777" w:rsidR="00445610" w:rsidRPr="00EF50A9" w:rsidRDefault="003A28B9" w:rsidP="00445610">
            <w:pPr>
              <w:pStyle w:val="TableParagraph"/>
              <w:numPr>
                <w:ilvl w:val="1"/>
                <w:numId w:val="13"/>
              </w:numPr>
              <w:tabs>
                <w:tab w:val="left" w:pos="314"/>
              </w:tabs>
              <w:adjustRightInd/>
              <w:ind w:left="313" w:hanging="106"/>
              <w:rPr>
                <w:sz w:val="16"/>
              </w:rPr>
            </w:pPr>
            <w:r w:rsidRPr="00EF50A9">
              <w:rPr>
                <w:noProof/>
              </w:rPr>
              <mc:AlternateContent>
                <mc:Choice Requires="wps">
                  <w:drawing>
                    <wp:anchor distT="0" distB="0" distL="114300" distR="114300" simplePos="0" relativeHeight="251657728" behindDoc="1" locked="0" layoutInCell="1" allowOverlap="1" wp14:anchorId="3FAE52BC" wp14:editId="1DA8D5D5">
                      <wp:simplePos x="0" y="0"/>
                      <wp:positionH relativeFrom="page">
                        <wp:posOffset>546100</wp:posOffset>
                      </wp:positionH>
                      <wp:positionV relativeFrom="paragraph">
                        <wp:posOffset>6350</wp:posOffset>
                      </wp:positionV>
                      <wp:extent cx="4629785" cy="17272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9785" cy="17272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099FD" id="Rectangle 8" o:spid="_x0000_s1026" style="position:absolute;margin-left:43pt;margin-top:.5pt;width:364.55pt;height:13.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rMkEQIAAAYEAAAOAAAAZHJzL2Uyb0RvYy54bWysU8Fu2zAMvQ/YPwi6L06yJG2NOkWRrMOA&#10;rhvQ7QMYWY6FyaJGKXGyrx8lp2mw3Yb5IIgm+Ug+Pt3eHTor9pqCQVfJyWgshXYKa+O2lfz+7eHd&#10;tRQhgqvBotOVPOog75Zv39z2vtRTbNHWmgSDuFD2vpJtjL4siqBa3UEYodeOnQ1SB5FN2hY1Qc/o&#10;nS2m4/Gi6JFqT6h0CPx3PTjlMuM3jVbxS9MEHYWtJPcW80n53KSzWN5CuSXwrVGnNuAfuujAOC56&#10;hlpDBLEj8xdUZxRhwCaOFHYFNo1ROs/A00zGf0zz3ILXeRYmJ/gzTeH/waqn/bP/Sqn14B9R/QjC&#10;4aoFt9X3RNi3GmouN0lEFb0P5TkhGYFTxab/jDWvFnYRMweHhroEyNOJQ6b6eKZaH6JQ/HO2mN5c&#10;Xc+lUOybXE2vpnkXBZQv2Z5C/KixE+lSSeJVZnTYP4aYuoHyJSQVc/hgrM3rtE70lVy8n49zQkBr&#10;6uTMQ9J2s7Ik9pAEkb88Go9/GZaQ1xDaIS67Bql0JrJerekqeX3OhjLR9MHVuXwEY4c7t2jdibdE&#10;VVJlKDdYH5k2wkGM/Hj40iL9kqJnIVYy/NwBaSnsJ8fU30xms6TcbMzmiShBl57NpQecYqhKRimG&#10;6yoOat95MtuWK00yKQ7veV2NyUy+dnVqlsWWCT49jKTmSztHvT7f5W8AAAD//wMAUEsDBBQABgAI&#10;AAAAIQDTq9Oo2gAAAAcBAAAPAAAAZHJzL2Rvd25yZXYueG1sTI/dSsQwEIXvBd8hjOCNuOkPrqU2&#10;XRbBW6HrPkC2GZtiMilNuq1v73ilV8OZM5zzTXPYvBNXnOMYSEG+y0Ag9cGMNCg4f7w9ViBi0mS0&#10;C4QKvjHCob29aXRtwkodXk9pEBxCsdYKbEpTLWXsLXodd2FCYu8zzF4nlvMgzaxXDvdOFlm2l16P&#10;xA1WT/hqsf86LV7BQ3Sbt91QFt3zdj4uqyvLd6fU/d12fAGRcEt/x/CLz+jQMtMlLGSicAqqPb+S&#10;eM+D7Sp/ykFcFBRVAbJt5H/+9gcAAP//AwBQSwECLQAUAAYACAAAACEAtoM4kv4AAADhAQAAEwAA&#10;AAAAAAAAAAAAAAAAAAAAW0NvbnRlbnRfVHlwZXNdLnhtbFBLAQItABQABgAIAAAAIQA4/SH/1gAA&#10;AJQBAAALAAAAAAAAAAAAAAAAAC8BAABfcmVscy8ucmVsc1BLAQItABQABgAIAAAAIQDFErMkEQIA&#10;AAYEAAAOAAAAAAAAAAAAAAAAAC4CAABkcnMvZTJvRG9jLnhtbFBLAQItABQABgAIAAAAIQDTq9Oo&#10;2gAAAAcBAAAPAAAAAAAAAAAAAAAAAGsEAABkcnMvZG93bnJldi54bWxQSwUGAAAAAAQABADzAAAA&#10;cgUAAAAA&#10;" filled="f" strokeweight=".5pt">
                      <w10:wrap anchorx="page"/>
                    </v:rect>
                  </w:pict>
                </mc:Fallback>
              </mc:AlternateContent>
            </w:r>
            <w:r w:rsidR="00445610" w:rsidRPr="00EF50A9">
              <w:rPr>
                <w:sz w:val="16"/>
              </w:rPr>
              <w:t xml:space="preserve">Title: </w:t>
            </w:r>
          </w:p>
        </w:tc>
      </w:tr>
      <w:tr w:rsidR="00445610" w:rsidRPr="00EF50A9" w14:paraId="3CD22AA2" w14:textId="77777777" w:rsidTr="00E735BE">
        <w:trPr>
          <w:trHeight w:hRule="exact" w:val="926"/>
        </w:trPr>
        <w:tc>
          <w:tcPr>
            <w:tcW w:w="9603" w:type="dxa"/>
          </w:tcPr>
          <w:p w14:paraId="033C5694" w14:textId="77777777" w:rsidR="00445610" w:rsidRPr="00EF50A9" w:rsidRDefault="00445610" w:rsidP="005F2B4F">
            <w:pPr>
              <w:pStyle w:val="TableParagraph"/>
              <w:spacing w:before="137"/>
              <w:ind w:left="143"/>
              <w:rPr>
                <w:rFonts w:ascii="Courier New"/>
                <w:sz w:val="14"/>
              </w:rPr>
            </w:pPr>
          </w:p>
        </w:tc>
      </w:tr>
    </w:tbl>
    <w:p w14:paraId="65BA4B8A" w14:textId="77777777" w:rsidR="00445610" w:rsidRPr="00EF50A9" w:rsidRDefault="00445610" w:rsidP="00445610"/>
    <w:p w14:paraId="36F0D0F0" w14:textId="77777777" w:rsidR="00E217C7" w:rsidRPr="00EF50A9" w:rsidRDefault="00E217C7" w:rsidP="00E20B38">
      <w:pPr>
        <w:spacing w:line="280" w:lineRule="atLeast"/>
        <w:ind w:right="-180"/>
        <w:jc w:val="center"/>
        <w:rPr>
          <w:rFonts w:ascii="Arial" w:eastAsia="MS Mincho" w:hAnsi="Arial" w:cs="Arial"/>
          <w:bCs/>
          <w:sz w:val="32"/>
          <w:szCs w:val="32"/>
        </w:rPr>
      </w:pPr>
    </w:p>
    <w:p w14:paraId="4F8C5EEE" w14:textId="77777777" w:rsidR="00E20B38" w:rsidRPr="00EF50A9" w:rsidRDefault="00E20B38" w:rsidP="00BE023C">
      <w:pPr>
        <w:pStyle w:val="Heading1"/>
        <w:rPr>
          <w:rFonts w:eastAsia="MS Mincho"/>
        </w:rPr>
      </w:pPr>
      <w:bookmarkStart w:id="13" w:name="_Toc88048610"/>
      <w:r w:rsidRPr="00EF50A9">
        <w:rPr>
          <w:rFonts w:eastAsia="MS Mincho"/>
        </w:rPr>
        <w:lastRenderedPageBreak/>
        <w:t xml:space="preserve">ATTACHMENT </w:t>
      </w:r>
      <w:r w:rsidR="00445610" w:rsidRPr="00EF50A9">
        <w:rPr>
          <w:rFonts w:eastAsia="MS Mincho"/>
        </w:rPr>
        <w:t>F</w:t>
      </w:r>
      <w:bookmarkEnd w:id="13"/>
    </w:p>
    <w:p w14:paraId="57229ED6" w14:textId="77777777" w:rsidR="00E20B38" w:rsidRPr="00EF50A9" w:rsidRDefault="00E20B38" w:rsidP="00E20B38">
      <w:pPr>
        <w:jc w:val="center"/>
        <w:rPr>
          <w:b/>
          <w:sz w:val="36"/>
          <w:szCs w:val="36"/>
        </w:rPr>
      </w:pPr>
      <w:r w:rsidRPr="00EF50A9">
        <w:rPr>
          <w:b/>
          <w:sz w:val="36"/>
          <w:szCs w:val="36"/>
        </w:rPr>
        <w:t>Project Compliance Requirements</w:t>
      </w:r>
    </w:p>
    <w:p w14:paraId="6634516E" w14:textId="5A9B45E7" w:rsidR="00E20B38" w:rsidRPr="00EF50A9" w:rsidRDefault="00E20B38" w:rsidP="00E20B38">
      <w:pPr>
        <w:rPr>
          <w:b/>
        </w:rPr>
      </w:pPr>
      <w:r w:rsidRPr="00EF50A9">
        <w:rPr>
          <w:b/>
        </w:rPr>
        <w:t xml:space="preserve">5310 Program rules, regulations, </w:t>
      </w:r>
      <w:r w:rsidR="006037B0" w:rsidRPr="00EF50A9">
        <w:rPr>
          <w:b/>
        </w:rPr>
        <w:t>policies,</w:t>
      </w:r>
      <w:r w:rsidRPr="00EF50A9">
        <w:rPr>
          <w:b/>
        </w:rPr>
        <w:t xml:space="preserve"> and procedures</w:t>
      </w:r>
    </w:p>
    <w:p w14:paraId="0024D310" w14:textId="77777777" w:rsidR="00E20B38" w:rsidRPr="00EF50A9" w:rsidRDefault="00E20B38" w:rsidP="0081214B">
      <w:pPr>
        <w:pStyle w:val="ListParagraph"/>
        <w:numPr>
          <w:ilvl w:val="0"/>
          <w:numId w:val="6"/>
        </w:numPr>
        <w:spacing w:after="0"/>
        <w:jc w:val="both"/>
      </w:pPr>
      <w:r w:rsidRPr="00EF50A9">
        <w:t>Internal Policies and Procedures that include all guidance in the Federal Transit Administration (FTA) Circular 9070.1G</w:t>
      </w:r>
      <w:r w:rsidR="00EC2812" w:rsidRPr="00EF50A9">
        <w:t xml:space="preserve"> 4.20.15</w:t>
      </w:r>
    </w:p>
    <w:p w14:paraId="1FC1C815" w14:textId="77777777" w:rsidR="00E20B38" w:rsidRPr="00EF50A9" w:rsidRDefault="00E20B38" w:rsidP="0081214B">
      <w:pPr>
        <w:pStyle w:val="ListParagraph"/>
        <w:numPr>
          <w:ilvl w:val="0"/>
          <w:numId w:val="6"/>
        </w:numPr>
        <w:spacing w:after="0"/>
        <w:jc w:val="both"/>
      </w:pPr>
      <w:r w:rsidRPr="00EF50A9">
        <w:t>Financial Management Requirements</w:t>
      </w:r>
      <w:r w:rsidR="007F705D" w:rsidRPr="00EF50A9">
        <w:t xml:space="preserve"> – </w:t>
      </w:r>
      <w:r w:rsidR="002F5090" w:rsidRPr="00EF50A9">
        <w:t xml:space="preserve">Copy </w:t>
      </w:r>
      <w:r w:rsidR="007F705D" w:rsidRPr="00EF50A9">
        <w:t>Awardees Company Policies and Procedures</w:t>
      </w:r>
      <w:r w:rsidRPr="00EF50A9">
        <w:t>:</w:t>
      </w:r>
    </w:p>
    <w:p w14:paraId="68259B1B" w14:textId="77777777" w:rsidR="00E20B38" w:rsidRPr="00EF50A9" w:rsidRDefault="00E20B38" w:rsidP="0081214B">
      <w:pPr>
        <w:pStyle w:val="ListParagraph"/>
        <w:numPr>
          <w:ilvl w:val="1"/>
          <w:numId w:val="6"/>
        </w:numPr>
        <w:spacing w:after="0"/>
        <w:jc w:val="both"/>
      </w:pPr>
      <w:r w:rsidRPr="00EF50A9">
        <w:t>Accounting Records</w:t>
      </w:r>
      <w:r w:rsidR="00E95EBE" w:rsidRPr="00EF50A9">
        <w:t xml:space="preserve"> </w:t>
      </w:r>
    </w:p>
    <w:p w14:paraId="05BC3BFF" w14:textId="77777777" w:rsidR="00E20B38" w:rsidRPr="00EF50A9" w:rsidRDefault="00E20B38" w:rsidP="0081214B">
      <w:pPr>
        <w:pStyle w:val="ListParagraph"/>
        <w:numPr>
          <w:ilvl w:val="1"/>
          <w:numId w:val="6"/>
        </w:numPr>
        <w:spacing w:after="0"/>
        <w:jc w:val="both"/>
      </w:pPr>
      <w:r w:rsidRPr="00EF50A9">
        <w:t xml:space="preserve">Internal </w:t>
      </w:r>
      <w:r w:rsidR="00E95EBE" w:rsidRPr="00EF50A9">
        <w:t xml:space="preserve">financial </w:t>
      </w:r>
      <w:r w:rsidRPr="00EF50A9">
        <w:t>control</w:t>
      </w:r>
      <w:r w:rsidR="007F705D" w:rsidRPr="00EF50A9">
        <w:t xml:space="preserve"> </w:t>
      </w:r>
    </w:p>
    <w:p w14:paraId="2156494E" w14:textId="77777777" w:rsidR="00E20B38" w:rsidRPr="00EF50A9" w:rsidRDefault="00893564" w:rsidP="0081214B">
      <w:pPr>
        <w:pStyle w:val="ListParagraph"/>
        <w:numPr>
          <w:ilvl w:val="1"/>
          <w:numId w:val="6"/>
        </w:numPr>
        <w:spacing w:after="0"/>
        <w:jc w:val="both"/>
      </w:pPr>
      <w:r w:rsidRPr="00EF50A9">
        <w:t>Budget control</w:t>
      </w:r>
    </w:p>
    <w:p w14:paraId="0646FA80" w14:textId="77777777" w:rsidR="00E20B38" w:rsidRPr="00EF50A9" w:rsidRDefault="00E20B38" w:rsidP="0081214B">
      <w:pPr>
        <w:pStyle w:val="ListParagraph"/>
        <w:numPr>
          <w:ilvl w:val="1"/>
          <w:numId w:val="6"/>
        </w:numPr>
        <w:spacing w:after="0"/>
        <w:jc w:val="both"/>
      </w:pPr>
      <w:r w:rsidRPr="00EF50A9">
        <w:t>Copies of annual financial reports are required</w:t>
      </w:r>
    </w:p>
    <w:p w14:paraId="6C04A6B6" w14:textId="77777777" w:rsidR="00E20B38" w:rsidRPr="00EF50A9" w:rsidRDefault="007F705D" w:rsidP="0081214B">
      <w:pPr>
        <w:pStyle w:val="ListParagraph"/>
        <w:numPr>
          <w:ilvl w:val="1"/>
          <w:numId w:val="6"/>
        </w:numPr>
        <w:spacing w:after="0"/>
        <w:jc w:val="both"/>
      </w:pPr>
      <w:r w:rsidRPr="00EF50A9">
        <w:t>Copy</w:t>
      </w:r>
      <w:r w:rsidR="00E20B38" w:rsidRPr="00EF50A9">
        <w:t xml:space="preserve"> of </w:t>
      </w:r>
      <w:r w:rsidRPr="00EF50A9">
        <w:t xml:space="preserve">current </w:t>
      </w:r>
      <w:r w:rsidR="00E20B38" w:rsidRPr="00EF50A9">
        <w:t>A-133 Au</w:t>
      </w:r>
      <w:r w:rsidRPr="00EF50A9">
        <w:t>dit Report and Findings</w:t>
      </w:r>
      <w:r w:rsidR="00E20B38" w:rsidRPr="00EF50A9">
        <w:t>.  Copies of Findings resolution also required.</w:t>
      </w:r>
    </w:p>
    <w:p w14:paraId="097C8663" w14:textId="6E6F442A" w:rsidR="00E20B38" w:rsidRPr="00EF50A9" w:rsidRDefault="008B1F6E" w:rsidP="0081214B">
      <w:pPr>
        <w:pStyle w:val="ListParagraph"/>
        <w:numPr>
          <w:ilvl w:val="0"/>
          <w:numId w:val="6"/>
        </w:numPr>
        <w:spacing w:after="0"/>
        <w:jc w:val="both"/>
      </w:pPr>
      <w:r w:rsidRPr="00EF50A9">
        <w:t>UEI</w:t>
      </w:r>
      <w:r w:rsidR="00E20B38" w:rsidRPr="00EF50A9">
        <w:t xml:space="preserve"> Registration is required</w:t>
      </w:r>
    </w:p>
    <w:p w14:paraId="093C3798" w14:textId="77777777" w:rsidR="00E20B38" w:rsidRPr="00EF50A9" w:rsidRDefault="00E20B38" w:rsidP="0081214B">
      <w:pPr>
        <w:pStyle w:val="ListParagraph"/>
        <w:numPr>
          <w:ilvl w:val="0"/>
          <w:numId w:val="6"/>
        </w:numPr>
        <w:spacing w:after="0"/>
        <w:jc w:val="both"/>
      </w:pPr>
      <w:r w:rsidRPr="00EF50A9">
        <w:t>Drug and Alcohol program – may adopt Stark Area Regional Transit Authority’s (SARTA’s) – copy to be provided upon grant award</w:t>
      </w:r>
      <w:r w:rsidR="00893564" w:rsidRPr="00EF50A9">
        <w:t xml:space="preserve"> (if requested)</w:t>
      </w:r>
    </w:p>
    <w:p w14:paraId="662D7B76" w14:textId="44D5E720" w:rsidR="00E20B38" w:rsidRPr="00EF50A9" w:rsidRDefault="00E20B38" w:rsidP="0081214B">
      <w:pPr>
        <w:pStyle w:val="ListParagraph"/>
        <w:numPr>
          <w:ilvl w:val="1"/>
          <w:numId w:val="6"/>
        </w:numPr>
        <w:spacing w:after="0"/>
        <w:jc w:val="both"/>
      </w:pPr>
      <w:r w:rsidRPr="00EF50A9">
        <w:t>Drug an</w:t>
      </w:r>
      <w:r w:rsidR="00893564" w:rsidRPr="00EF50A9">
        <w:t xml:space="preserve">d Alcohol testing </w:t>
      </w:r>
      <w:r w:rsidR="006037B0" w:rsidRPr="00EF50A9">
        <w:t>program (</w:t>
      </w:r>
      <w:r w:rsidR="00893564" w:rsidRPr="00EF50A9">
        <w:t>Sub</w:t>
      </w:r>
      <w:r w:rsidRPr="00EF50A9">
        <w:t>recipients are exempt from FTA requirement unless they are CDL drivers)</w:t>
      </w:r>
    </w:p>
    <w:p w14:paraId="79E65560" w14:textId="77777777" w:rsidR="00E20B38" w:rsidRPr="00EF50A9" w:rsidRDefault="00E20B38" w:rsidP="0081214B">
      <w:pPr>
        <w:pStyle w:val="ListParagraph"/>
        <w:numPr>
          <w:ilvl w:val="1"/>
          <w:numId w:val="6"/>
        </w:numPr>
        <w:spacing w:after="0"/>
        <w:jc w:val="both"/>
      </w:pPr>
      <w:r w:rsidRPr="00EF50A9">
        <w:t>Drug Free Workplace and All other FTA Requirements are passed on to the Sub recipient and must be documented in the PMP.</w:t>
      </w:r>
    </w:p>
    <w:p w14:paraId="14663937" w14:textId="44DF6DAB" w:rsidR="00E20B38" w:rsidRPr="00EF50A9" w:rsidRDefault="00E20B38" w:rsidP="0081214B">
      <w:pPr>
        <w:pStyle w:val="ListParagraph"/>
        <w:numPr>
          <w:ilvl w:val="0"/>
          <w:numId w:val="6"/>
        </w:numPr>
        <w:spacing w:after="0"/>
        <w:jc w:val="both"/>
      </w:pPr>
      <w:r w:rsidRPr="00EF50A9">
        <w:t xml:space="preserve">Disadvantage Business Enterprise </w:t>
      </w:r>
      <w:r w:rsidR="006037B0" w:rsidRPr="00EF50A9">
        <w:t>Statement (</w:t>
      </w:r>
      <w:r w:rsidRPr="00EF50A9">
        <w:t>DBE)</w:t>
      </w:r>
      <w:r w:rsidR="00893564" w:rsidRPr="00EF50A9">
        <w:t xml:space="preserve"> – Sub</w:t>
      </w:r>
      <w:r w:rsidRPr="00EF50A9">
        <w:t>recipients that receives $250,000 or more of FTA grant money and use portions of that funding for planning, capital, and/or operating activities</w:t>
      </w:r>
    </w:p>
    <w:p w14:paraId="30ADB7D7" w14:textId="77777777" w:rsidR="00840535" w:rsidRPr="00EF50A9" w:rsidRDefault="00840535" w:rsidP="00840535">
      <w:pPr>
        <w:pStyle w:val="ListParagraph"/>
        <w:numPr>
          <w:ilvl w:val="0"/>
          <w:numId w:val="6"/>
        </w:numPr>
        <w:spacing w:after="0"/>
        <w:jc w:val="both"/>
      </w:pPr>
      <w:r w:rsidRPr="00EF50A9">
        <w:t xml:space="preserve">CIVIL RIGHTS. The recipient agrees to comply with all applicable civil rights statutes and implementing regulations including, but not limited to, the following: </w:t>
      </w:r>
    </w:p>
    <w:p w14:paraId="13728A2D" w14:textId="76A113F5" w:rsidR="00840535" w:rsidRPr="00EF50A9" w:rsidRDefault="00840535" w:rsidP="00840535">
      <w:pPr>
        <w:pStyle w:val="ListParagraph"/>
        <w:numPr>
          <w:ilvl w:val="1"/>
          <w:numId w:val="6"/>
        </w:numPr>
        <w:spacing w:after="0"/>
        <w:jc w:val="both"/>
      </w:pPr>
      <w:r w:rsidRPr="00EF50A9">
        <w:t xml:space="preserve">Nondiscrimination in Federal Transit Programs. The recipient agrees to </w:t>
      </w:r>
      <w:r w:rsidR="006037B0" w:rsidRPr="00EF50A9">
        <w:t>comply and</w:t>
      </w:r>
      <w:r w:rsidRPr="00EF50A9">
        <w:t xml:space="preserve"> assures the compliance of each </w:t>
      </w:r>
      <w:r w:rsidR="006037B0" w:rsidRPr="00EF50A9">
        <w:t>third-party</w:t>
      </w:r>
      <w:r w:rsidRPr="00EF50A9">
        <w:t xml:space="preserve"> contractor at any tier and each subrecipient at any tier under the project, with the provisions of 49 U.S.C. 5332. These provisions prohibit discrimination </w:t>
      </w:r>
      <w:r w:rsidR="006037B0" w:rsidRPr="00EF50A9">
        <w:t>based on</w:t>
      </w:r>
      <w:r w:rsidRPr="00EF50A9">
        <w:t xml:space="preserve"> race, color, religion, national origin, sex, age, and disability, and prohibit discrimination in employment or business opportunity. </w:t>
      </w:r>
    </w:p>
    <w:p w14:paraId="2C2B965F" w14:textId="3AD45298" w:rsidR="00840535" w:rsidRPr="00EF50A9" w:rsidRDefault="00840535" w:rsidP="00840535">
      <w:pPr>
        <w:pStyle w:val="ListParagraph"/>
        <w:numPr>
          <w:ilvl w:val="1"/>
          <w:numId w:val="6"/>
        </w:numPr>
        <w:spacing w:after="0"/>
        <w:jc w:val="both"/>
      </w:pPr>
      <w:r w:rsidRPr="00EF50A9">
        <w:t xml:space="preserve">Nondiscrimination </w:t>
      </w:r>
      <w:r w:rsidR="006037B0" w:rsidRPr="00EF50A9">
        <w:t>based on</w:t>
      </w:r>
      <w:r w:rsidRPr="00EF50A9">
        <w:t xml:space="preserve"> Disability. The recipient agrees to </w:t>
      </w:r>
      <w:r w:rsidR="006037B0" w:rsidRPr="00EF50A9">
        <w:t>comply and</w:t>
      </w:r>
      <w:r w:rsidRPr="00EF50A9">
        <w:t xml:space="preserve"> assures the compliance of each </w:t>
      </w:r>
      <w:r w:rsidR="006037B0" w:rsidRPr="00EF50A9">
        <w:t>third-party</w:t>
      </w:r>
      <w:r w:rsidRPr="00EF50A9">
        <w:t xml:space="preserve"> contractor and each subrecipient at any tier of the project, with the applicable laws and regulations, discussed below, for nondiscrimination </w:t>
      </w:r>
      <w:r w:rsidR="006037B0" w:rsidRPr="00EF50A9">
        <w:t>based on</w:t>
      </w:r>
      <w:r w:rsidRPr="00EF50A9">
        <w:t xml:space="preserve"> disability.</w:t>
      </w:r>
    </w:p>
    <w:p w14:paraId="1F3492EE" w14:textId="55CB69C9" w:rsidR="00E20B38" w:rsidRPr="00EF50A9" w:rsidRDefault="00E20B38" w:rsidP="0081214B">
      <w:pPr>
        <w:pStyle w:val="ListParagraph"/>
        <w:numPr>
          <w:ilvl w:val="0"/>
          <w:numId w:val="6"/>
        </w:numPr>
        <w:spacing w:after="0"/>
        <w:jc w:val="both"/>
      </w:pPr>
      <w:r w:rsidRPr="00EF50A9">
        <w:t xml:space="preserve">Equal Employment Opportunity </w:t>
      </w:r>
      <w:r w:rsidR="006037B0" w:rsidRPr="00EF50A9">
        <w:t>Statement (</w:t>
      </w:r>
      <w:r w:rsidRPr="00EF50A9">
        <w:t>EEO)</w:t>
      </w:r>
      <w:r w:rsidR="00893564" w:rsidRPr="00EF50A9">
        <w:t xml:space="preserve"> – Sub</w:t>
      </w:r>
      <w:r w:rsidRPr="00EF50A9">
        <w:t>recipients must have an EEO program if you are an agency and meet the following threshold requirements:</w:t>
      </w:r>
    </w:p>
    <w:p w14:paraId="3EF574D3" w14:textId="77777777" w:rsidR="00E20B38" w:rsidRPr="00EF50A9" w:rsidRDefault="00E20B38" w:rsidP="0081214B">
      <w:pPr>
        <w:pStyle w:val="ListParagraph"/>
        <w:numPr>
          <w:ilvl w:val="1"/>
          <w:numId w:val="6"/>
        </w:numPr>
        <w:spacing w:after="0"/>
        <w:jc w:val="both"/>
      </w:pPr>
      <w:r w:rsidRPr="00EF50A9">
        <w:t>50 or more transit-related employees, and</w:t>
      </w:r>
    </w:p>
    <w:p w14:paraId="698F9D9D" w14:textId="27B04198" w:rsidR="00E20B38" w:rsidRPr="00EF50A9" w:rsidRDefault="00E20B38" w:rsidP="0081214B">
      <w:pPr>
        <w:pStyle w:val="ListParagraph"/>
        <w:numPr>
          <w:ilvl w:val="1"/>
          <w:numId w:val="6"/>
        </w:numPr>
        <w:spacing w:after="0"/>
        <w:jc w:val="both"/>
      </w:pPr>
      <w:r w:rsidRPr="00EF50A9">
        <w:t xml:space="preserve">Receive capital or operating assistance </w:t>
      </w:r>
      <w:r w:rsidR="00D43784" w:rsidRPr="00EF50A9">
        <w:t>more than</w:t>
      </w:r>
      <w:r w:rsidRPr="00EF50A9">
        <w:t xml:space="preserve"> $1 million, or</w:t>
      </w:r>
    </w:p>
    <w:p w14:paraId="459E7D81" w14:textId="08F61ABF" w:rsidR="00E20B38" w:rsidRPr="00EF50A9" w:rsidRDefault="00E20B38" w:rsidP="0081214B">
      <w:pPr>
        <w:pStyle w:val="ListParagraph"/>
        <w:numPr>
          <w:ilvl w:val="1"/>
          <w:numId w:val="6"/>
        </w:numPr>
        <w:spacing w:after="0"/>
        <w:jc w:val="both"/>
      </w:pPr>
      <w:r w:rsidRPr="00EF50A9">
        <w:t xml:space="preserve">Receive planning assistance </w:t>
      </w:r>
      <w:r w:rsidR="00D43784" w:rsidRPr="00EF50A9">
        <w:t>more than</w:t>
      </w:r>
      <w:r w:rsidRPr="00EF50A9">
        <w:t xml:space="preserve"> $250,000</w:t>
      </w:r>
    </w:p>
    <w:p w14:paraId="6C41A629" w14:textId="77777777" w:rsidR="00E20B38" w:rsidRPr="00EF50A9" w:rsidRDefault="00E20B38" w:rsidP="0081214B">
      <w:pPr>
        <w:pStyle w:val="ListParagraph"/>
        <w:numPr>
          <w:ilvl w:val="0"/>
          <w:numId w:val="6"/>
        </w:numPr>
        <w:spacing w:after="0"/>
        <w:jc w:val="both"/>
      </w:pPr>
      <w:r w:rsidRPr="00EF50A9">
        <w:t>Title VI</w:t>
      </w:r>
      <w:r w:rsidR="00893564" w:rsidRPr="00EF50A9">
        <w:t xml:space="preserve"> – Sub</w:t>
      </w:r>
      <w:r w:rsidRPr="00EF50A9">
        <w:t>recipients must develop a Title VI program and adhere to its</w:t>
      </w:r>
      <w:r w:rsidR="00893564" w:rsidRPr="00EF50A9">
        <w:t xml:space="preserve"> policies and regulations.  </w:t>
      </w:r>
      <w:r w:rsidRPr="00EF50A9">
        <w:t xml:space="preserve">Programs will be updated every three years.  </w:t>
      </w:r>
      <w:r w:rsidR="002F5090" w:rsidRPr="00EF50A9">
        <w:t>Photo of Title VI statement in FTA award vehicle.</w:t>
      </w:r>
    </w:p>
    <w:p w14:paraId="2D906D1B" w14:textId="77777777" w:rsidR="00E20B38" w:rsidRPr="00EF50A9" w:rsidRDefault="00E20B38" w:rsidP="0081214B">
      <w:pPr>
        <w:pStyle w:val="ListParagraph"/>
        <w:numPr>
          <w:ilvl w:val="0"/>
          <w:numId w:val="6"/>
        </w:numPr>
        <w:spacing w:after="0"/>
        <w:jc w:val="both"/>
      </w:pPr>
      <w:r w:rsidRPr="00EF50A9">
        <w:t xml:space="preserve">All vehicles </w:t>
      </w:r>
      <w:r w:rsidR="006739BB" w:rsidRPr="00EF50A9">
        <w:t>must be</w:t>
      </w:r>
      <w:r w:rsidRPr="00EF50A9">
        <w:t xml:space="preserve"> procured from ODOT’s State Contract</w:t>
      </w:r>
      <w:r w:rsidR="00840535" w:rsidRPr="00EF50A9">
        <w:t>.</w:t>
      </w:r>
    </w:p>
    <w:p w14:paraId="18B6622D" w14:textId="77777777" w:rsidR="00E20B38" w:rsidRPr="00EF50A9" w:rsidRDefault="00E20B38" w:rsidP="0081214B">
      <w:pPr>
        <w:pStyle w:val="ListParagraph"/>
        <w:numPr>
          <w:ilvl w:val="0"/>
          <w:numId w:val="6"/>
        </w:numPr>
        <w:spacing w:after="0"/>
        <w:jc w:val="both"/>
      </w:pPr>
      <w:r w:rsidRPr="00EF50A9">
        <w:t>Vehicle Use and Utilization guidelines must also be followed.</w:t>
      </w:r>
    </w:p>
    <w:p w14:paraId="27E1291F" w14:textId="77777777" w:rsidR="00E20B38" w:rsidRPr="00EF50A9" w:rsidRDefault="002F5090" w:rsidP="0081214B">
      <w:pPr>
        <w:pStyle w:val="ListParagraph"/>
        <w:numPr>
          <w:ilvl w:val="1"/>
          <w:numId w:val="6"/>
        </w:numPr>
        <w:spacing w:after="0"/>
        <w:jc w:val="both"/>
      </w:pPr>
      <w:r w:rsidRPr="00EF50A9">
        <w:t>SARTA will m</w:t>
      </w:r>
      <w:r w:rsidR="00E20B38" w:rsidRPr="00EF50A9">
        <w:t>onitor and enforce “under-utilization” requirements, including reposition and redistribution of the assets.  Evaluation will be done every 6 months</w:t>
      </w:r>
      <w:r w:rsidRPr="00EF50A9">
        <w:t xml:space="preserve"> based on milestone reports</w:t>
      </w:r>
      <w:r w:rsidR="00E20B38" w:rsidRPr="00EF50A9">
        <w:t>.</w:t>
      </w:r>
    </w:p>
    <w:p w14:paraId="03F35CC3" w14:textId="77777777" w:rsidR="00E20B38" w:rsidRPr="00EF50A9" w:rsidRDefault="00E20B38" w:rsidP="0081214B">
      <w:pPr>
        <w:pStyle w:val="ListParagraph"/>
        <w:numPr>
          <w:ilvl w:val="1"/>
          <w:numId w:val="6"/>
        </w:numPr>
        <w:spacing w:after="0"/>
        <w:jc w:val="both"/>
      </w:pPr>
      <w:r w:rsidRPr="00EF50A9">
        <w:t>Liens on Assets</w:t>
      </w:r>
    </w:p>
    <w:p w14:paraId="2A3A57CB" w14:textId="77777777" w:rsidR="00E20B38" w:rsidRPr="00EF50A9" w:rsidRDefault="00E20B38" w:rsidP="0081214B">
      <w:pPr>
        <w:pStyle w:val="ListParagraph"/>
        <w:numPr>
          <w:ilvl w:val="1"/>
          <w:numId w:val="6"/>
        </w:numPr>
        <w:spacing w:after="0"/>
        <w:jc w:val="both"/>
      </w:pPr>
      <w:r w:rsidRPr="00EF50A9">
        <w:t>Asset inventory and condition assessment required annually</w:t>
      </w:r>
    </w:p>
    <w:p w14:paraId="1B46CE01" w14:textId="77777777" w:rsidR="001561B2" w:rsidRPr="00EF50A9" w:rsidRDefault="001561B2" w:rsidP="001561B2">
      <w:pPr>
        <w:pStyle w:val="ListParagraph"/>
        <w:ind w:left="450" w:hanging="450"/>
        <w:jc w:val="both"/>
      </w:pPr>
      <w:r w:rsidRPr="00EF50A9">
        <w:t>10.  Vehicle Maintenance Plan - Maintenance Rec</w:t>
      </w:r>
      <w:r w:rsidR="00840535" w:rsidRPr="00EF50A9">
        <w:t>ords - for federally funded asset</w:t>
      </w:r>
      <w:r w:rsidRPr="00EF50A9">
        <w:t xml:space="preserve"> vehicles purchased under Section 5310 are to be inspected quarterly at SARTA garage, 1600 Gateway Blvd SE, Canton, OH. Copies of </w:t>
      </w:r>
      <w:r w:rsidR="002F5090" w:rsidRPr="00EF50A9">
        <w:t xml:space="preserve">any </w:t>
      </w:r>
      <w:r w:rsidRPr="00EF50A9">
        <w:t>maintenance</w:t>
      </w:r>
      <w:r w:rsidR="002F5090" w:rsidRPr="00EF50A9">
        <w:t>/warranty</w:t>
      </w:r>
      <w:r w:rsidRPr="00EF50A9">
        <w:t xml:space="preserve"> </w:t>
      </w:r>
      <w:r w:rsidR="002F5090" w:rsidRPr="00EF50A9">
        <w:t xml:space="preserve">performed </w:t>
      </w:r>
      <w:r w:rsidRPr="00EF50A9">
        <w:t xml:space="preserve">of said vehicle(s) will be provided at time of each inspection and will remain with SARTA until the vehicle(s) are disposed. </w:t>
      </w:r>
      <w:r w:rsidR="00840535" w:rsidRPr="00EF50A9">
        <w:t>SARTA will not provide maintenance on any awarded vehicles.</w:t>
      </w:r>
      <w:r w:rsidRPr="00EF50A9">
        <w:tab/>
      </w:r>
    </w:p>
    <w:p w14:paraId="0659CC3E" w14:textId="77777777" w:rsidR="001561B2" w:rsidRPr="00EF50A9" w:rsidRDefault="001561B2" w:rsidP="001561B2">
      <w:pPr>
        <w:pStyle w:val="ListParagraph"/>
        <w:ind w:left="450" w:hanging="450"/>
        <w:jc w:val="both"/>
      </w:pPr>
      <w:r w:rsidRPr="00EF50A9">
        <w:lastRenderedPageBreak/>
        <w:t>11. ADA Accessibility Inspection and Maintenance Reports - Written procedure for the ADA Maintenance of their vehicles will be submitted to SARTA on a quarterly basis at the time as quarterly maintenance inspections.</w:t>
      </w:r>
    </w:p>
    <w:p w14:paraId="3DFD0BC3" w14:textId="77777777" w:rsidR="001561B2" w:rsidRPr="00EF50A9" w:rsidRDefault="001561B2" w:rsidP="001561B2">
      <w:pPr>
        <w:pStyle w:val="ListParagraph"/>
        <w:ind w:left="450" w:hanging="450"/>
        <w:jc w:val="both"/>
      </w:pPr>
      <w:r w:rsidRPr="00EF50A9">
        <w:t xml:space="preserve">12. ADA Accessibility Equipment Failure Procedure </w:t>
      </w:r>
      <w:r w:rsidR="002F5090" w:rsidRPr="00EF50A9">
        <w:t>–</w:t>
      </w:r>
      <w:r w:rsidRPr="00EF50A9">
        <w:t xml:space="preserve"> A</w:t>
      </w:r>
      <w:r w:rsidR="002F5090" w:rsidRPr="00EF50A9">
        <w:t>n in place</w:t>
      </w:r>
      <w:r w:rsidRPr="00EF50A9">
        <w:t xml:space="preserve"> written procedure </w:t>
      </w:r>
      <w:r w:rsidR="002F5090" w:rsidRPr="00EF50A9">
        <w:t>to be s</w:t>
      </w:r>
      <w:r w:rsidRPr="00EF50A9">
        <w:t>ubmit to SARTA.</w:t>
      </w:r>
    </w:p>
    <w:p w14:paraId="2FB91C3F" w14:textId="77777777" w:rsidR="001561B2" w:rsidRPr="00EF50A9" w:rsidRDefault="001561B2" w:rsidP="001561B2">
      <w:pPr>
        <w:pStyle w:val="ListParagraph"/>
        <w:ind w:left="450" w:hanging="450"/>
        <w:jc w:val="both"/>
      </w:pPr>
      <w:r w:rsidRPr="00EF50A9">
        <w:t>13. Warranty Claims Procedures - A written proc</w:t>
      </w:r>
      <w:r w:rsidR="002F5090" w:rsidRPr="00EF50A9">
        <w:t>edure will</w:t>
      </w:r>
      <w:r w:rsidRPr="00EF50A9">
        <w:t xml:space="preserve"> be submitted to SARTA.</w:t>
      </w:r>
    </w:p>
    <w:p w14:paraId="6B7D5FA5" w14:textId="77777777" w:rsidR="00E20B38" w:rsidRPr="00EF50A9" w:rsidRDefault="00E20B38" w:rsidP="00F25853">
      <w:pPr>
        <w:pStyle w:val="ListParagraph"/>
        <w:numPr>
          <w:ilvl w:val="0"/>
          <w:numId w:val="8"/>
        </w:numPr>
        <w:spacing w:after="0"/>
        <w:jc w:val="both"/>
      </w:pPr>
      <w:r w:rsidRPr="00EF50A9">
        <w:t>FTA will require a Disposition policy about when dispositions will be allowed and what exceptions to the rule will be approved and under what circumstances.</w:t>
      </w:r>
    </w:p>
    <w:p w14:paraId="43CB3713" w14:textId="77777777" w:rsidR="00E20B38" w:rsidRPr="00EF50A9" w:rsidRDefault="006A33B3" w:rsidP="00F25853">
      <w:pPr>
        <w:pStyle w:val="ListParagraph"/>
        <w:numPr>
          <w:ilvl w:val="0"/>
          <w:numId w:val="8"/>
        </w:numPr>
        <w:spacing w:after="0"/>
        <w:jc w:val="both"/>
      </w:pPr>
      <w:r w:rsidRPr="00EF50A9">
        <w:t>Ambulette Licensing for Subrecipients (In the past sub</w:t>
      </w:r>
      <w:r w:rsidR="00E20B38" w:rsidRPr="00EF50A9">
        <w:t>recipients were exempt because of language that included “ODOT as a lien holder” on the asset.  SARTA will be the lien holder; all vehicles funded through 5310 must be licensed as an Ambulette if they are being used for medical transportation.  SARTA is responsible for monitoring and enforcing.</w:t>
      </w:r>
    </w:p>
    <w:p w14:paraId="660CB0BD" w14:textId="77777777" w:rsidR="00E20B38" w:rsidRPr="00EF50A9" w:rsidRDefault="00E20B38" w:rsidP="00F25853">
      <w:pPr>
        <w:pStyle w:val="ListParagraph"/>
        <w:numPr>
          <w:ilvl w:val="0"/>
          <w:numId w:val="8"/>
        </w:numPr>
        <w:spacing w:after="0"/>
        <w:jc w:val="both"/>
      </w:pPr>
      <w:r w:rsidRPr="00EF50A9">
        <w:t>CERTIFICATIONS AND ASSURANCES. FTA’s annual certifications and assurances include basic requirements for Section 5310. States and designated recipients should maintain adequate files documenting the basis for all assurances made to FTA.</w:t>
      </w:r>
    </w:p>
    <w:p w14:paraId="0FE51E87" w14:textId="77777777" w:rsidR="00E20B38" w:rsidRPr="00EF50A9" w:rsidRDefault="00E20B38" w:rsidP="00F25853">
      <w:pPr>
        <w:pStyle w:val="ListParagraph"/>
        <w:numPr>
          <w:ilvl w:val="0"/>
          <w:numId w:val="8"/>
        </w:numPr>
        <w:spacing w:after="0"/>
        <w:jc w:val="both"/>
      </w:pPr>
      <w:r w:rsidRPr="00EF50A9">
        <w:t>SATISFACTORY CONTINUING CONTROL AND RESPONSIBILITY. When vehicles, capital equipment, or facilities are acquired, built, or improved for use by any entity utilizing FTA funding, provisions must be made to ensure satisfactory continuing control of the vehicles, capital equipment, and facilities funded. While the recipient may delegate these responsibilities to another entity, the recipient is ultimately responsible for compliance with this requirement.</w:t>
      </w:r>
      <w:r w:rsidR="006A33B3" w:rsidRPr="00EF50A9">
        <w:t xml:space="preserve"> SARTA must be notified of any vehicle modifications.</w:t>
      </w:r>
    </w:p>
    <w:p w14:paraId="63D0C8AE" w14:textId="77777777" w:rsidR="00E20B38" w:rsidRPr="00EF50A9" w:rsidRDefault="00E20B38" w:rsidP="00F25853">
      <w:pPr>
        <w:pStyle w:val="ListParagraph"/>
        <w:numPr>
          <w:ilvl w:val="0"/>
          <w:numId w:val="8"/>
        </w:numPr>
        <w:spacing w:after="0"/>
        <w:jc w:val="both"/>
      </w:pPr>
      <w:r w:rsidRPr="00EF50A9">
        <w:t>PROCUREMENT</w:t>
      </w:r>
    </w:p>
    <w:p w14:paraId="5BAF986C" w14:textId="77777777" w:rsidR="00E20B38" w:rsidRPr="00EF50A9" w:rsidRDefault="00E20B38" w:rsidP="00F25853">
      <w:pPr>
        <w:pStyle w:val="ListParagraph"/>
        <w:numPr>
          <w:ilvl w:val="1"/>
          <w:numId w:val="8"/>
        </w:numPr>
        <w:spacing w:after="0"/>
        <w:jc w:val="both"/>
      </w:pPr>
      <w:r w:rsidRPr="00EF50A9">
        <w:t>General. When procuring property, supplies, equipment, or services with funds from an FTA grant, designated recipients that are not states and their subrecipients must comply with FTA procurement requirements at 49 CFR part 18 and guidance contained in the current FTA Circular 4220.1.</w:t>
      </w:r>
    </w:p>
    <w:p w14:paraId="7A773F92" w14:textId="694AC046" w:rsidR="00E20B38" w:rsidRPr="00EF50A9" w:rsidRDefault="00E20B38" w:rsidP="00F25853">
      <w:pPr>
        <w:pStyle w:val="ListParagraph"/>
        <w:numPr>
          <w:ilvl w:val="1"/>
          <w:numId w:val="8"/>
        </w:numPr>
        <w:spacing w:after="0"/>
        <w:jc w:val="both"/>
      </w:pPr>
      <w:r w:rsidRPr="00EF50A9">
        <w:t xml:space="preserve">Each recipient of FTA assistance to acquire property or services in support of its proposed project shall certify to FTA, in accordance with 49 CFR 18.36, that its procurements and procurement system will comply with all applicable </w:t>
      </w:r>
      <w:r w:rsidR="00542F70" w:rsidRPr="00EF50A9">
        <w:t>third-party</w:t>
      </w:r>
      <w:r w:rsidRPr="00EF50A9">
        <w:t xml:space="preserve"> procurement provisions of federal laws, regulations, and directives, except to the extent FTA has expressly approved otherwise in writing.</w:t>
      </w:r>
    </w:p>
    <w:p w14:paraId="4BCECA29" w14:textId="77777777" w:rsidR="00E20B38" w:rsidRPr="00EF50A9" w:rsidRDefault="00E20B38" w:rsidP="00F25853">
      <w:pPr>
        <w:pStyle w:val="ListParagraph"/>
        <w:numPr>
          <w:ilvl w:val="0"/>
          <w:numId w:val="8"/>
        </w:numPr>
        <w:spacing w:after="0"/>
        <w:jc w:val="both"/>
      </w:pPr>
      <w:r w:rsidRPr="00EF50A9">
        <w:t>ENVIRONMENTAL REVIEWS. All projects seeking FTA financial assistance require compliance with the National Environmental Policy Act (NEPA) implementing regulations</w:t>
      </w:r>
      <w:r w:rsidR="00840535" w:rsidRPr="00EF50A9">
        <w:t xml:space="preserve"> prior to start of project.</w:t>
      </w:r>
    </w:p>
    <w:p w14:paraId="572E6621" w14:textId="77777777" w:rsidR="00E20B38" w:rsidRPr="00EF50A9" w:rsidRDefault="00E20B38" w:rsidP="00F25853">
      <w:pPr>
        <w:pStyle w:val="ListParagraph"/>
        <w:numPr>
          <w:ilvl w:val="0"/>
          <w:numId w:val="8"/>
        </w:numPr>
        <w:spacing w:after="0"/>
        <w:jc w:val="both"/>
      </w:pPr>
      <w:r w:rsidRPr="00EF50A9">
        <w:t>ENVIRONMENTAL JUSTICE. Executive Order 12898, Federal Actions to Address Environmental Justice in Minority Populations and Low-Income Populations, requires the U.S. DOT and the FTA to make environmental justice (EJ) part of our mission by identifying and addressing, as appropriate, disproportionately high and adverse human health or environmental effects on our programs, policies, and activities on minority populations and/or low-income populations.</w:t>
      </w:r>
    </w:p>
    <w:p w14:paraId="2A10D4A9" w14:textId="77777777" w:rsidR="00E20B38" w:rsidRPr="00EF50A9" w:rsidRDefault="00E20B38" w:rsidP="00F25853">
      <w:pPr>
        <w:pStyle w:val="ListParagraph"/>
        <w:numPr>
          <w:ilvl w:val="0"/>
          <w:numId w:val="8"/>
        </w:numPr>
        <w:spacing w:after="0"/>
        <w:jc w:val="both"/>
      </w:pPr>
      <w:r w:rsidRPr="00EF50A9">
        <w:t>COMMERCIAL DRIVER’S LICENSE (CDL). All drivers of motor vehicles designed to transport sixteen or more passengers (including the driver) or of vehicles which have a gross combination weight rating of 26,001 pounds or more must have a CDL. Mechanics that drive the vehicles must also have a CDL.</w:t>
      </w:r>
    </w:p>
    <w:p w14:paraId="62BB149C" w14:textId="0731299E" w:rsidR="00E024B3" w:rsidRPr="00EF50A9" w:rsidRDefault="00F25853" w:rsidP="00E024B3">
      <w:pPr>
        <w:pStyle w:val="ListParagraph"/>
        <w:numPr>
          <w:ilvl w:val="0"/>
          <w:numId w:val="8"/>
        </w:numPr>
        <w:spacing w:after="0"/>
        <w:jc w:val="both"/>
      </w:pPr>
      <w:r w:rsidRPr="00EF50A9">
        <w:t xml:space="preserve">Reimbursement - Reimbursement </w:t>
      </w:r>
      <w:r w:rsidR="007350F6" w:rsidRPr="00EF50A9">
        <w:t>for capital</w:t>
      </w:r>
      <w:r w:rsidRPr="00EF50A9">
        <w:t xml:space="preserve"> award</w:t>
      </w:r>
      <w:r w:rsidR="007350F6" w:rsidRPr="00EF50A9">
        <w:t>s</w:t>
      </w:r>
      <w:r w:rsidRPr="00EF50A9">
        <w:t xml:space="preserve"> </w:t>
      </w:r>
      <w:r w:rsidR="007350F6" w:rsidRPr="00EF50A9">
        <w:t xml:space="preserve">for </w:t>
      </w:r>
      <w:r w:rsidRPr="00EF50A9">
        <w:t xml:space="preserve">will be available within </w:t>
      </w:r>
      <w:r w:rsidR="007350F6" w:rsidRPr="00EF50A9">
        <w:t>fifteen (15</w:t>
      </w:r>
      <w:r w:rsidRPr="00EF50A9">
        <w:t xml:space="preserve">) working days after receipt of </w:t>
      </w:r>
      <w:r w:rsidR="007350F6" w:rsidRPr="00EF50A9">
        <w:t>invoice</w:t>
      </w:r>
      <w:r w:rsidRPr="00EF50A9">
        <w:t xml:space="preserve"> and </w:t>
      </w:r>
      <w:r w:rsidR="007350F6" w:rsidRPr="00EF50A9">
        <w:t xml:space="preserve">required </w:t>
      </w:r>
      <w:r w:rsidRPr="00EF50A9">
        <w:t>payment copies to vendor from su</w:t>
      </w:r>
      <w:r w:rsidR="007350F6" w:rsidRPr="00EF50A9">
        <w:t>b</w:t>
      </w:r>
      <w:r w:rsidRPr="00EF50A9">
        <w:t>recipients</w:t>
      </w:r>
      <w:r w:rsidR="00840535" w:rsidRPr="00EF50A9">
        <w:t xml:space="preserve"> </w:t>
      </w:r>
      <w:r w:rsidR="00542F70" w:rsidRPr="00EF50A9">
        <w:t>if</w:t>
      </w:r>
      <w:r w:rsidR="00840535" w:rsidRPr="00EF50A9">
        <w:t xml:space="preserve"> Awardee has no outstanding maintenance or quarterly reporting non-compliance issues</w:t>
      </w:r>
      <w:r w:rsidRPr="00EF50A9">
        <w:t>.</w:t>
      </w:r>
      <w:r w:rsidR="007350F6" w:rsidRPr="00EF50A9">
        <w:t xml:space="preserve"> </w:t>
      </w:r>
      <w:r w:rsidR="00E024B3" w:rsidRPr="00EF50A9">
        <w:t>Verification for capital reimbursement requests must have verification from vendor that account has been paid and checks have cleared. This may also be a bank statement showing the check has cleared.</w:t>
      </w:r>
      <w:r w:rsidR="00840535" w:rsidRPr="00EF50A9">
        <w:t xml:space="preserve"> No reimbursement will be made until all required FTA proof of purchase documents have been submitted.</w:t>
      </w:r>
    </w:p>
    <w:p w14:paraId="3E128DDF" w14:textId="672CE0E8" w:rsidR="00EC2812" w:rsidRPr="00EF50A9" w:rsidRDefault="003A28B9" w:rsidP="00851847">
      <w:pPr>
        <w:pStyle w:val="ListParagraph"/>
        <w:numPr>
          <w:ilvl w:val="0"/>
          <w:numId w:val="8"/>
        </w:numPr>
        <w:spacing w:after="0"/>
        <w:jc w:val="both"/>
        <w:rPr>
          <w:b/>
        </w:rPr>
      </w:pPr>
      <w:r w:rsidRPr="00EF50A9">
        <w:rPr>
          <w:noProof/>
        </w:rPr>
        <w:lastRenderedPageBreak/>
        <mc:AlternateContent>
          <mc:Choice Requires="wps">
            <w:drawing>
              <wp:anchor distT="45720" distB="45720" distL="114300" distR="114300" simplePos="0" relativeHeight="251656704" behindDoc="0" locked="0" layoutInCell="1" allowOverlap="1" wp14:anchorId="7120168E" wp14:editId="770E3F0B">
                <wp:simplePos x="0" y="0"/>
                <wp:positionH relativeFrom="column">
                  <wp:align>center</wp:align>
                </wp:positionH>
                <wp:positionV relativeFrom="paragraph">
                  <wp:posOffset>861695</wp:posOffset>
                </wp:positionV>
                <wp:extent cx="5760085" cy="676275"/>
                <wp:effectExtent l="8255" t="13970" r="13335" b="508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676275"/>
                        </a:xfrm>
                        <a:prstGeom prst="rect">
                          <a:avLst/>
                        </a:prstGeom>
                        <a:solidFill>
                          <a:srgbClr val="FFFFFF"/>
                        </a:solidFill>
                        <a:ln w="9525">
                          <a:solidFill>
                            <a:srgbClr val="000000"/>
                          </a:solidFill>
                          <a:miter lim="800000"/>
                          <a:headEnd/>
                          <a:tailEnd/>
                        </a:ln>
                      </wps:spPr>
                      <wps:txbx>
                        <w:txbxContent>
                          <w:p w14:paraId="0E363B0A" w14:textId="77777777" w:rsidR="00E735BE" w:rsidRPr="000A5C71" w:rsidRDefault="00E735BE" w:rsidP="000A5C71">
                            <w:pPr>
                              <w:jc w:val="both"/>
                            </w:pPr>
                            <w:r w:rsidRPr="005E1CAB">
                              <w:rPr>
                                <w:b/>
                              </w:rPr>
                              <w:t>NOTE:</w:t>
                            </w:r>
                            <w:r w:rsidRPr="005E1CAB">
                              <w:t xml:space="preserve"> </w:t>
                            </w:r>
                            <w:r w:rsidRPr="005E1CAB">
                              <w:rPr>
                                <w:b/>
                              </w:rPr>
                              <w:t xml:space="preserve">Noncompliance or any other breach in FTA 5310 regulations must be reported to Federal agencies and </w:t>
                            </w:r>
                            <w:r>
                              <w:rPr>
                                <w:b/>
                                <w:u w:val="single"/>
                              </w:rPr>
                              <w:t>could mean inel</w:t>
                            </w:r>
                            <w:r w:rsidRPr="005E1CAB">
                              <w:rPr>
                                <w:b/>
                                <w:u w:val="single"/>
                              </w:rPr>
                              <w:t>igibility to any future 5310 Federal funding</w:t>
                            </w:r>
                            <w:r w:rsidRPr="005E1CAB">
                              <w:rPr>
                                <w:b/>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20168E" id="Text Box 2" o:spid="_x0000_s1045" type="#_x0000_t202" style="position:absolute;left:0;text-align:left;margin-left:0;margin-top:67.85pt;width:453.55pt;height:53.25pt;z-index:251656704;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SMzGwIAADIEAAAOAAAAZHJzL2Uyb0RvYy54bWysU9uO2yAQfa/Uf0C8N3aiOMlacVbbbFNV&#10;2l6kbT8AY2yjYoYCiZ1+fQfszaa3l6o8IIaBMzNnzmxvh06Rk7BOgi7ofJZSIjSHSuqmoF8+H15t&#10;KHGe6Yop0KKgZ+Ho7e7li21vcrGAFlQlLEEQ7fLeFLT13uRJ4ngrOuZmYIRGZw22Yx5N2ySVZT2i&#10;dypZpOkq6cFWxgIXzuHt/eiku4hf14L7j3XthCeqoJibj7uNexn2ZLdleWOZaSWf0mD/kEXHpMag&#10;F6h75hk5WvkbVCe5BQe1n3HoEqhryUWsAauZp79U89gyI2ItSI4zF5rc/4PlH06P5pMlfngNAzYw&#10;FuHMA/CvjmjYt0w34s5a6FvBKgw8D5QlvXH59DVQ7XIXQMr+PVTYZHb0EIGG2naBFayTIDo24Hwh&#10;XQyecLzM1qs03WSUcPSt1qvFOoshWP7021jn3wroSDgU1GJTIzo7PTgfsmH505MQzIGS1UEqFQ3b&#10;lHtlyYmhAA5xTeg/PVOa9AW9yRbZSMBfIdK4/gTRSY9KVrIr6ObyiOWBtje6ijrzTKrxjCkrPfEY&#10;qBtJ9EM5EFkVdB0CBFpLqM5IrIVRuDhoeGjBfqekR9EW1H07MisoUe80NudmvlwGlUdjma0XaNhr&#10;T3ntYZojVEE9JeNx78fJOBormxYjjXLQcIcNrWXk+jmrKX0UZmzBNERB+dd2fPU86rsfAAAA//8D&#10;AFBLAwQUAAYACAAAACEAmDvYjt8AAAAIAQAADwAAAGRycy9kb3ducmV2LnhtbEyPwU7DMBBE70j8&#10;g7VIXFDrNC1NG+JUCAlEb9AiuLrJNomw18F20/D3LCc4zs5q5k2xGa0RA/rQOVIwmyYgkCpXd9Qo&#10;eNs/TlYgQtRUa+MIFXxjgE15eVHovHZnesVhFxvBIRRyraCNsc+lDFWLVoep65HYOzpvdWTpG1l7&#10;feZwa2SaJEtpdUfc0OoeH1qsPncnq2C1eB4+wnb+8l4tj2Ydb7Lh6csrdX013t+BiDjGv2f4xWd0&#10;KJnp4E5UB2EU8JDI1/ltBoLtdZLNQBwUpIs0BVkW8v+A8gcAAP//AwBQSwECLQAUAAYACAAAACEA&#10;toM4kv4AAADhAQAAEwAAAAAAAAAAAAAAAAAAAAAAW0NvbnRlbnRfVHlwZXNdLnhtbFBLAQItABQA&#10;BgAIAAAAIQA4/SH/1gAAAJQBAAALAAAAAAAAAAAAAAAAAC8BAABfcmVscy8ucmVsc1BLAQItABQA&#10;BgAIAAAAIQDQFSMzGwIAADIEAAAOAAAAAAAAAAAAAAAAAC4CAABkcnMvZTJvRG9jLnhtbFBLAQIt&#10;ABQABgAIAAAAIQCYO9iO3wAAAAgBAAAPAAAAAAAAAAAAAAAAAHUEAABkcnMvZG93bnJldi54bWxQ&#10;SwUGAAAAAAQABADzAAAAgQUAAAAA&#10;">
                <v:textbox>
                  <w:txbxContent>
                    <w:p w14:paraId="0E363B0A" w14:textId="77777777" w:rsidR="00E735BE" w:rsidRPr="000A5C71" w:rsidRDefault="00E735BE" w:rsidP="000A5C71">
                      <w:pPr>
                        <w:jc w:val="both"/>
                      </w:pPr>
                      <w:r w:rsidRPr="005E1CAB">
                        <w:rPr>
                          <w:b/>
                        </w:rPr>
                        <w:t>NOTE:</w:t>
                      </w:r>
                      <w:r w:rsidRPr="005E1CAB">
                        <w:t xml:space="preserve"> </w:t>
                      </w:r>
                      <w:r w:rsidRPr="005E1CAB">
                        <w:rPr>
                          <w:b/>
                        </w:rPr>
                        <w:t xml:space="preserve">Noncompliance or any other breach in FTA 5310 regulations must be reported to Federal agencies and </w:t>
                      </w:r>
                      <w:r>
                        <w:rPr>
                          <w:b/>
                          <w:u w:val="single"/>
                        </w:rPr>
                        <w:t>could mean inel</w:t>
                      </w:r>
                      <w:r w:rsidRPr="005E1CAB">
                        <w:rPr>
                          <w:b/>
                          <w:u w:val="single"/>
                        </w:rPr>
                        <w:t>igibility to any future 5310 Federal funding</w:t>
                      </w:r>
                      <w:r w:rsidRPr="005E1CAB">
                        <w:rPr>
                          <w:b/>
                        </w:rPr>
                        <w:t>.</w:t>
                      </w:r>
                    </w:p>
                  </w:txbxContent>
                </v:textbox>
                <w10:wrap type="square"/>
              </v:shape>
            </w:pict>
          </mc:Fallback>
        </mc:AlternateContent>
      </w:r>
      <w:r w:rsidR="007350F6" w:rsidRPr="00EF50A9">
        <w:t>For operating cost reimbursements payment will be available within fifteen (15) working days after receipt of invoice and all supporting documentation and payment copies to vendors.</w:t>
      </w:r>
      <w:r w:rsidR="00C52C8D" w:rsidRPr="00EF50A9">
        <w:t xml:space="preserve"> </w:t>
      </w:r>
      <w:r w:rsidR="007350F6" w:rsidRPr="00EF50A9">
        <w:t xml:space="preserve">Oversight reviews will be conducted every quarter as required by Federal regulations. Areas noted as "insufficient" must </w:t>
      </w:r>
      <w:r w:rsidR="00542F70" w:rsidRPr="00EF50A9">
        <w:t>comply</w:t>
      </w:r>
      <w:r w:rsidR="007350F6" w:rsidRPr="00EF50A9">
        <w:t xml:space="preserve"> by the next oversight review. </w:t>
      </w:r>
    </w:p>
    <w:p w14:paraId="68D97EBF" w14:textId="77777777" w:rsidR="00E20B38" w:rsidRPr="00EF50A9" w:rsidRDefault="00E20B38" w:rsidP="0081214B">
      <w:pPr>
        <w:jc w:val="both"/>
        <w:rPr>
          <w:b/>
        </w:rPr>
      </w:pPr>
      <w:r w:rsidRPr="00EF50A9">
        <w:rPr>
          <w:b/>
        </w:rPr>
        <w:t>Periodic reporting requirements</w:t>
      </w:r>
    </w:p>
    <w:p w14:paraId="7AE06450" w14:textId="6D9CFD2F" w:rsidR="00E20B38" w:rsidRPr="00EF50A9" w:rsidRDefault="00E20B38" w:rsidP="0081214B">
      <w:pPr>
        <w:pStyle w:val="ListParagraph"/>
        <w:numPr>
          <w:ilvl w:val="0"/>
          <w:numId w:val="7"/>
        </w:numPr>
        <w:spacing w:after="0"/>
        <w:jc w:val="both"/>
      </w:pPr>
      <w:r w:rsidRPr="00EF50A9">
        <w:t xml:space="preserve">Quarterly Financial Reporting for projects - accrual basis, cost </w:t>
      </w:r>
      <w:r w:rsidR="00542F70" w:rsidRPr="00EF50A9">
        <w:t>incurred,</w:t>
      </w:r>
      <w:r w:rsidRPr="00EF50A9">
        <w:t xml:space="preserve"> and available balances must be reported quarterly to SARTA.</w:t>
      </w:r>
    </w:p>
    <w:p w14:paraId="0D7545BB" w14:textId="77777777" w:rsidR="00E20B38" w:rsidRPr="00EF50A9" w:rsidRDefault="00E20B38" w:rsidP="0081214B">
      <w:pPr>
        <w:pStyle w:val="ListParagraph"/>
        <w:numPr>
          <w:ilvl w:val="0"/>
          <w:numId w:val="7"/>
        </w:numPr>
        <w:spacing w:after="0"/>
        <w:jc w:val="both"/>
      </w:pPr>
      <w:r w:rsidRPr="00EF50A9">
        <w:t xml:space="preserve">Quarterly Milestone Progress Reports required, including explanations for changes to estimate milestone progress dates </w:t>
      </w:r>
    </w:p>
    <w:p w14:paraId="6700C35D" w14:textId="77777777" w:rsidR="00E20B38" w:rsidRPr="00EF50A9" w:rsidRDefault="00E20B38" w:rsidP="0081214B">
      <w:pPr>
        <w:pStyle w:val="ListParagraph"/>
        <w:numPr>
          <w:ilvl w:val="0"/>
          <w:numId w:val="7"/>
        </w:numPr>
        <w:spacing w:after="0"/>
        <w:jc w:val="both"/>
      </w:pPr>
      <w:r w:rsidRPr="00EF50A9">
        <w:t>Quarterly Federal Financial Reports required, including cash transactions, expenditures, unliquidated obligations, and remaining share for both FTA and recipient.</w:t>
      </w:r>
    </w:p>
    <w:p w14:paraId="2353BBFA" w14:textId="77777777" w:rsidR="00E20B38" w:rsidRPr="00EF50A9" w:rsidRDefault="00E20B38" w:rsidP="0081214B">
      <w:pPr>
        <w:pStyle w:val="ListParagraph"/>
        <w:numPr>
          <w:ilvl w:val="0"/>
          <w:numId w:val="7"/>
        </w:numPr>
        <w:spacing w:after="0"/>
        <w:jc w:val="both"/>
      </w:pPr>
      <w:r w:rsidRPr="00EF50A9">
        <w:t>Quarterly reporting of Program Measures (gaps in serviced filled, ridership, service improvements, and physical improvements)</w:t>
      </w:r>
    </w:p>
    <w:p w14:paraId="5E5F1C97" w14:textId="77777777" w:rsidR="00E20B38" w:rsidRPr="00EF50A9" w:rsidRDefault="00E20B38" w:rsidP="0081214B">
      <w:pPr>
        <w:pStyle w:val="ListParagraph"/>
        <w:numPr>
          <w:ilvl w:val="0"/>
          <w:numId w:val="7"/>
        </w:numPr>
        <w:spacing w:after="0"/>
        <w:jc w:val="both"/>
      </w:pPr>
      <w:r w:rsidRPr="00EF50A9">
        <w:t>Vehicle inspections (Pre-Delivery and Post-Delivery)</w:t>
      </w:r>
      <w:r w:rsidR="006A33B3" w:rsidRPr="00EF50A9">
        <w:t xml:space="preserve"> Regular Vehicle Maintenance, according to recipient or subrecipients organization</w:t>
      </w:r>
      <w:r w:rsidR="001561B2" w:rsidRPr="00EF50A9">
        <w:t>al maintenance plan.</w:t>
      </w:r>
    </w:p>
    <w:p w14:paraId="01D8C498" w14:textId="77777777" w:rsidR="00E20B38" w:rsidRPr="00EF50A9" w:rsidRDefault="00E20B38" w:rsidP="0081214B">
      <w:pPr>
        <w:pStyle w:val="ListParagraph"/>
        <w:numPr>
          <w:ilvl w:val="0"/>
          <w:numId w:val="7"/>
        </w:numPr>
        <w:spacing w:after="0"/>
        <w:jc w:val="both"/>
      </w:pPr>
      <w:r w:rsidRPr="00EF50A9">
        <w:t>Performance Measures – documenting that the coordinated plan and 5310 program are resulting in more people receiving access to jobs and medical care because of the programs.</w:t>
      </w:r>
    </w:p>
    <w:p w14:paraId="73FAB8BB" w14:textId="4278C105" w:rsidR="00E20B38" w:rsidRPr="00EF50A9" w:rsidRDefault="00E20B38" w:rsidP="0081214B">
      <w:pPr>
        <w:pStyle w:val="ListParagraph"/>
        <w:numPr>
          <w:ilvl w:val="0"/>
          <w:numId w:val="7"/>
        </w:numPr>
        <w:spacing w:after="0"/>
        <w:jc w:val="both"/>
      </w:pPr>
      <w:r w:rsidRPr="00EF50A9">
        <w:t xml:space="preserve">EEO, DBE, Title 6, LEP programs – must be monitored and reported on by SARTA.  This includes SARTA’s involvement in all claims and complaints, whether made to the sub recipient directly, to the direct recipient/designated recipient, FTA, State of Ohio, or Dept. of Justice.   It is SAARTA’s responsibility to </w:t>
      </w:r>
      <w:r w:rsidR="00B55053" w:rsidRPr="00EF50A9">
        <w:t>ensure</w:t>
      </w:r>
      <w:r w:rsidRPr="00EF50A9">
        <w:t xml:space="preserve"> that all sub recipients are following all FTA and State guidelines, including posting contact information for above agencies to file complaints.  </w:t>
      </w:r>
    </w:p>
    <w:p w14:paraId="748DE301" w14:textId="77777777" w:rsidR="00E20B38" w:rsidRPr="00EF50A9" w:rsidRDefault="00E20B38" w:rsidP="0081214B">
      <w:pPr>
        <w:pStyle w:val="ListParagraph"/>
        <w:numPr>
          <w:ilvl w:val="0"/>
          <w:numId w:val="7"/>
        </w:numPr>
        <w:spacing w:after="0"/>
        <w:jc w:val="both"/>
      </w:pPr>
      <w:r w:rsidRPr="00EF50A9">
        <w:t>Environmental Justice – LEP Plan – evaluation of Significant Populations and plans for such will be required for award for both Direct Recipient and Sub Recipients.</w:t>
      </w:r>
    </w:p>
    <w:p w14:paraId="024AA510" w14:textId="77777777" w:rsidR="005A50AD" w:rsidRPr="00EF50A9" w:rsidRDefault="005A50AD" w:rsidP="0081214B">
      <w:pPr>
        <w:pStyle w:val="ListParagraph"/>
        <w:numPr>
          <w:ilvl w:val="0"/>
          <w:numId w:val="7"/>
        </w:numPr>
        <w:spacing w:after="0"/>
        <w:jc w:val="both"/>
      </w:pPr>
      <w:r w:rsidRPr="00EF50A9">
        <w:t>End of year EEO, Title VI, 133-A, DBE Certifications.</w:t>
      </w:r>
    </w:p>
    <w:p w14:paraId="04AB087E" w14:textId="77777777" w:rsidR="006A33B3" w:rsidRPr="00EF50A9" w:rsidRDefault="006A33B3" w:rsidP="006A33B3">
      <w:pPr>
        <w:pStyle w:val="ListParagraph"/>
        <w:spacing w:after="0"/>
        <w:ind w:left="360"/>
        <w:jc w:val="both"/>
        <w:rPr>
          <w:sz w:val="16"/>
          <w:szCs w:val="16"/>
          <w:u w:val="single"/>
        </w:rPr>
      </w:pPr>
    </w:p>
    <w:p w14:paraId="30718DA9" w14:textId="77777777" w:rsidR="006A33B3" w:rsidRPr="00EF50A9" w:rsidRDefault="006A33B3" w:rsidP="006A33B3">
      <w:pPr>
        <w:pStyle w:val="ListParagraph"/>
        <w:spacing w:after="0"/>
        <w:ind w:left="360"/>
        <w:jc w:val="both"/>
        <w:rPr>
          <w:u w:val="single"/>
        </w:rPr>
      </w:pPr>
      <w:r w:rsidRPr="00EF50A9">
        <w:rPr>
          <w:u w:val="single"/>
        </w:rPr>
        <w:t>Quarterly reporting deadlines</w:t>
      </w:r>
    </w:p>
    <w:p w14:paraId="0F546C99" w14:textId="77777777" w:rsidR="006A33B3" w:rsidRPr="00EF50A9" w:rsidRDefault="006A33B3" w:rsidP="006A33B3">
      <w:pPr>
        <w:pStyle w:val="ListParagraph"/>
        <w:spacing w:after="0"/>
        <w:ind w:left="360"/>
        <w:jc w:val="both"/>
        <w:rPr>
          <w:sz w:val="16"/>
          <w:szCs w:val="16"/>
          <w:u w:val="single"/>
        </w:rPr>
      </w:pPr>
    </w:p>
    <w:p w14:paraId="34D6D681" w14:textId="77777777" w:rsidR="00D911B5" w:rsidRPr="00EF50A9" w:rsidRDefault="00D911B5" w:rsidP="006A33B3">
      <w:pPr>
        <w:pStyle w:val="ListParagraph"/>
        <w:spacing w:after="0"/>
        <w:ind w:left="360"/>
        <w:jc w:val="both"/>
        <w:sectPr w:rsidR="00D911B5" w:rsidRPr="00EF50A9" w:rsidSect="00114E97">
          <w:footerReference w:type="even" r:id="rId17"/>
          <w:footerReference w:type="default" r:id="rId18"/>
          <w:pgSz w:w="12240" w:h="15840" w:code="1"/>
          <w:pgMar w:top="547" w:right="1440" w:bottom="576" w:left="1440" w:header="432" w:footer="432" w:gutter="0"/>
          <w:pgNumType w:start="0"/>
          <w:cols w:space="720"/>
          <w:titlePg/>
          <w:docGrid w:linePitch="286"/>
        </w:sectPr>
      </w:pPr>
    </w:p>
    <w:p w14:paraId="06824EE5" w14:textId="77777777" w:rsidR="00CA3D04" w:rsidRPr="00EF50A9" w:rsidRDefault="006A33B3" w:rsidP="006A33B3">
      <w:pPr>
        <w:pStyle w:val="ListParagraph"/>
        <w:spacing w:after="0"/>
        <w:ind w:left="360"/>
        <w:jc w:val="both"/>
      </w:pPr>
      <w:r w:rsidRPr="00EF50A9">
        <w:t xml:space="preserve">January – March due by the April </w:t>
      </w:r>
      <w:r w:rsidR="00CA3D04" w:rsidRPr="00EF50A9">
        <w:t>18</w:t>
      </w:r>
      <w:r w:rsidRPr="00EF50A9">
        <w:rPr>
          <w:vertAlign w:val="superscript"/>
        </w:rPr>
        <w:t>th</w:t>
      </w:r>
      <w:r w:rsidRPr="00EF50A9">
        <w:tab/>
      </w:r>
    </w:p>
    <w:p w14:paraId="30EFD570" w14:textId="158410B9" w:rsidR="006A33B3" w:rsidRPr="00EF50A9" w:rsidRDefault="006A33B3" w:rsidP="006A33B3">
      <w:pPr>
        <w:pStyle w:val="ListParagraph"/>
        <w:spacing w:after="0"/>
        <w:ind w:left="360"/>
        <w:jc w:val="both"/>
      </w:pPr>
      <w:r w:rsidRPr="00EF50A9">
        <w:t xml:space="preserve">April – June due by July </w:t>
      </w:r>
      <w:r w:rsidR="00CA3D04" w:rsidRPr="00EF50A9">
        <w:t>18</w:t>
      </w:r>
      <w:r w:rsidRPr="00EF50A9">
        <w:rPr>
          <w:vertAlign w:val="superscript"/>
        </w:rPr>
        <w:t>th</w:t>
      </w:r>
    </w:p>
    <w:p w14:paraId="0FCE444B" w14:textId="5DBCF4E8" w:rsidR="00CA3D04" w:rsidRPr="00EF50A9" w:rsidRDefault="006A33B3" w:rsidP="00B8293A">
      <w:pPr>
        <w:pStyle w:val="ListParagraph"/>
        <w:spacing w:after="0"/>
        <w:ind w:left="360"/>
        <w:jc w:val="both"/>
        <w:rPr>
          <w:b/>
        </w:rPr>
      </w:pPr>
      <w:r w:rsidRPr="00EF50A9">
        <w:t>July – September</w:t>
      </w:r>
      <w:r w:rsidRPr="00EF50A9">
        <w:rPr>
          <w:b/>
        </w:rPr>
        <w:t xml:space="preserve"> </w:t>
      </w:r>
      <w:r w:rsidRPr="00EF50A9">
        <w:rPr>
          <w:bCs/>
        </w:rPr>
        <w:t xml:space="preserve">due by Oct </w:t>
      </w:r>
      <w:r w:rsidR="00CA3D04" w:rsidRPr="00EF50A9">
        <w:rPr>
          <w:bCs/>
        </w:rPr>
        <w:t>17</w:t>
      </w:r>
      <w:r w:rsidRPr="00EF50A9">
        <w:rPr>
          <w:bCs/>
          <w:vertAlign w:val="superscript"/>
        </w:rPr>
        <w:t>th</w:t>
      </w:r>
    </w:p>
    <w:p w14:paraId="7BDBFF37" w14:textId="774AE8B4" w:rsidR="006A33B3" w:rsidRPr="00EF50A9" w:rsidRDefault="006A33B3" w:rsidP="00B8293A">
      <w:pPr>
        <w:pStyle w:val="ListParagraph"/>
        <w:spacing w:after="0"/>
        <w:ind w:left="360"/>
        <w:jc w:val="both"/>
      </w:pPr>
      <w:r w:rsidRPr="00EF50A9">
        <w:t>October – December due by Jan 30</w:t>
      </w:r>
      <w:r w:rsidRPr="00EF50A9">
        <w:rPr>
          <w:vertAlign w:val="superscript"/>
        </w:rPr>
        <w:t>th</w:t>
      </w:r>
      <w:r w:rsidRPr="00EF50A9">
        <w:t xml:space="preserve"> </w:t>
      </w:r>
    </w:p>
    <w:p w14:paraId="41DADB27" w14:textId="77777777" w:rsidR="00E735BE" w:rsidRPr="00EF50A9" w:rsidRDefault="00E735BE" w:rsidP="0081214B">
      <w:pPr>
        <w:spacing w:line="280" w:lineRule="atLeast"/>
        <w:ind w:right="-180"/>
        <w:jc w:val="both"/>
        <w:rPr>
          <w:rFonts w:ascii="Arial" w:eastAsia="MS Mincho" w:hAnsi="Arial" w:cs="Arial"/>
          <w:bCs/>
          <w:sz w:val="32"/>
          <w:szCs w:val="32"/>
        </w:rPr>
      </w:pPr>
    </w:p>
    <w:p w14:paraId="04163446" w14:textId="77777777" w:rsidR="00E735BE" w:rsidRPr="00EF50A9" w:rsidRDefault="00E735BE" w:rsidP="0081214B">
      <w:pPr>
        <w:spacing w:line="280" w:lineRule="atLeast"/>
        <w:ind w:right="-180"/>
        <w:jc w:val="both"/>
        <w:rPr>
          <w:rFonts w:ascii="Arial" w:eastAsia="MS Mincho" w:hAnsi="Arial" w:cs="Arial"/>
          <w:bCs/>
          <w:sz w:val="32"/>
          <w:szCs w:val="32"/>
        </w:rPr>
      </w:pPr>
    </w:p>
    <w:p w14:paraId="62E01162" w14:textId="680E0B53" w:rsidR="00E735BE" w:rsidRPr="00EF50A9" w:rsidRDefault="00E735BE" w:rsidP="0081214B">
      <w:pPr>
        <w:spacing w:line="280" w:lineRule="atLeast"/>
        <w:ind w:right="-180"/>
        <w:jc w:val="both"/>
        <w:rPr>
          <w:rFonts w:ascii="Arial" w:eastAsia="MS Mincho" w:hAnsi="Arial" w:cs="Arial"/>
          <w:bCs/>
          <w:sz w:val="32"/>
          <w:szCs w:val="32"/>
        </w:rPr>
      </w:pPr>
    </w:p>
    <w:p w14:paraId="7DD55F2B" w14:textId="7DB0E3A9" w:rsidR="008C33A4" w:rsidRPr="00EF50A9" w:rsidRDefault="008C33A4" w:rsidP="0081214B">
      <w:pPr>
        <w:spacing w:line="280" w:lineRule="atLeast"/>
        <w:ind w:right="-180"/>
        <w:jc w:val="both"/>
        <w:rPr>
          <w:rFonts w:ascii="Arial" w:eastAsia="MS Mincho" w:hAnsi="Arial" w:cs="Arial"/>
          <w:bCs/>
          <w:sz w:val="32"/>
          <w:szCs w:val="32"/>
        </w:rPr>
      </w:pPr>
    </w:p>
    <w:p w14:paraId="061AD218" w14:textId="77777777" w:rsidR="008C33A4" w:rsidRPr="00EF50A9" w:rsidRDefault="008C33A4" w:rsidP="0081214B">
      <w:pPr>
        <w:spacing w:line="280" w:lineRule="atLeast"/>
        <w:ind w:right="-180"/>
        <w:jc w:val="both"/>
        <w:rPr>
          <w:rFonts w:ascii="Arial" w:eastAsia="MS Mincho" w:hAnsi="Arial" w:cs="Arial"/>
          <w:bCs/>
          <w:sz w:val="32"/>
          <w:szCs w:val="32"/>
        </w:rPr>
      </w:pPr>
    </w:p>
    <w:p w14:paraId="4907C008" w14:textId="77777777" w:rsidR="00E735BE" w:rsidRPr="00EF50A9" w:rsidRDefault="00E735BE" w:rsidP="0081214B">
      <w:pPr>
        <w:spacing w:line="280" w:lineRule="atLeast"/>
        <w:ind w:right="-180"/>
        <w:jc w:val="both"/>
        <w:rPr>
          <w:rFonts w:ascii="Arial" w:eastAsia="MS Mincho" w:hAnsi="Arial" w:cs="Arial"/>
          <w:bCs/>
          <w:sz w:val="32"/>
          <w:szCs w:val="32"/>
        </w:rPr>
      </w:pPr>
    </w:p>
    <w:p w14:paraId="495ECE2B" w14:textId="77777777" w:rsidR="00E735BE" w:rsidRPr="00EF50A9" w:rsidRDefault="00E735BE" w:rsidP="0081214B">
      <w:pPr>
        <w:spacing w:line="280" w:lineRule="atLeast"/>
        <w:ind w:right="-180"/>
        <w:jc w:val="both"/>
        <w:rPr>
          <w:rFonts w:ascii="Arial" w:eastAsia="MS Mincho" w:hAnsi="Arial" w:cs="Arial"/>
          <w:bCs/>
          <w:sz w:val="32"/>
          <w:szCs w:val="32"/>
        </w:rPr>
      </w:pPr>
    </w:p>
    <w:p w14:paraId="70E4BD0C" w14:textId="77777777" w:rsidR="005740CD" w:rsidRPr="00EF50A9" w:rsidRDefault="00D27696" w:rsidP="00BE023C">
      <w:pPr>
        <w:pStyle w:val="Heading1"/>
        <w:rPr>
          <w:rFonts w:eastAsia="MS Mincho"/>
        </w:rPr>
      </w:pPr>
      <w:r w:rsidRPr="00EF50A9">
        <w:rPr>
          <w:rFonts w:eastAsia="MS Mincho"/>
        </w:rPr>
        <w:lastRenderedPageBreak/>
        <w:t xml:space="preserve"> </w:t>
      </w:r>
      <w:bookmarkStart w:id="14" w:name="_Toc88048611"/>
      <w:r w:rsidR="004D34B5" w:rsidRPr="00EF50A9">
        <w:rPr>
          <w:rFonts w:eastAsia="MS Mincho"/>
        </w:rPr>
        <w:t xml:space="preserve">ATTACHMENT </w:t>
      </w:r>
      <w:r w:rsidR="005740CD" w:rsidRPr="00EF50A9">
        <w:rPr>
          <w:rFonts w:eastAsia="MS Mincho"/>
        </w:rPr>
        <w:t>G</w:t>
      </w:r>
      <w:bookmarkEnd w:id="14"/>
    </w:p>
    <w:p w14:paraId="123579D6" w14:textId="77777777" w:rsidR="00E735BE" w:rsidRPr="00EF50A9" w:rsidRDefault="004D34B5" w:rsidP="00E735BE">
      <w:pPr>
        <w:spacing w:line="280" w:lineRule="atLeast"/>
        <w:ind w:right="-180"/>
        <w:jc w:val="center"/>
        <w:rPr>
          <w:rFonts w:ascii="Arial" w:hAnsi="Arial" w:cs="Arial"/>
          <w:bCs/>
          <w:color w:val="000000"/>
        </w:rPr>
      </w:pPr>
      <w:r w:rsidRPr="00EF50A9">
        <w:rPr>
          <w:rFonts w:ascii="Arial" w:eastAsia="MS Mincho" w:hAnsi="Arial" w:cs="Arial"/>
          <w:b/>
          <w:bCs/>
          <w:sz w:val="28"/>
          <w:szCs w:val="28"/>
        </w:rPr>
        <w:t>APPLICATION CHECKLIST</w:t>
      </w:r>
    </w:p>
    <w:p w14:paraId="288FBF9D" w14:textId="77777777" w:rsidR="00A03235" w:rsidRPr="00EF50A9" w:rsidRDefault="00A03235" w:rsidP="00E735BE">
      <w:pPr>
        <w:spacing w:line="280" w:lineRule="atLeast"/>
        <w:ind w:right="-180"/>
        <w:rPr>
          <w:rFonts w:ascii="Arial" w:hAnsi="Arial" w:cs="Arial"/>
          <w:bCs/>
          <w:color w:val="000000"/>
        </w:rPr>
      </w:pPr>
      <w:r w:rsidRPr="00EF50A9">
        <w:rPr>
          <w:rFonts w:ascii="Arial" w:hAnsi="Arial" w:cs="Arial"/>
          <w:bCs/>
          <w:color w:val="000000"/>
        </w:rPr>
        <w:t xml:space="preserve">      </w:t>
      </w:r>
      <w:r w:rsidRPr="00EF50A9">
        <w:rPr>
          <w:b/>
        </w:rPr>
        <w:t>Initials</w:t>
      </w:r>
      <w:r w:rsidRPr="00EF50A9">
        <w:rPr>
          <w:rFonts w:ascii="Arial" w:hAnsi="Arial" w:cs="Arial"/>
          <w:bCs/>
          <w:color w:val="000000"/>
        </w:rPr>
        <w:tab/>
      </w:r>
    </w:p>
    <w:p w14:paraId="2DB6BEB5" w14:textId="77777777" w:rsidR="004D34B5" w:rsidRPr="00EF50A9" w:rsidRDefault="004D34B5" w:rsidP="004D34B5">
      <w:pPr>
        <w:ind w:right="-180"/>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t>_______</w:t>
      </w:r>
      <w:r w:rsidRPr="00EF50A9">
        <w:rPr>
          <w:b/>
        </w:rPr>
        <w:t>Application Completed</w:t>
      </w:r>
      <w:r w:rsidR="005E559B" w:rsidRPr="00EF50A9">
        <w:rPr>
          <w:b/>
        </w:rPr>
        <w:t>: contact information, grant type, funds requested</w:t>
      </w:r>
      <w:r w:rsidR="002C4579" w:rsidRPr="00EF50A9">
        <w:rPr>
          <w:b/>
        </w:rPr>
        <w:t xml:space="preserve">; </w:t>
      </w:r>
      <w:r w:rsidRPr="00EF50A9">
        <w:t xml:space="preserve"> </w:t>
      </w:r>
    </w:p>
    <w:p w14:paraId="56BEE2F8" w14:textId="77777777" w:rsidR="005E559B" w:rsidRPr="00EF50A9" w:rsidRDefault="002C4579" w:rsidP="005E559B">
      <w:pPr>
        <w:ind w:right="-180"/>
        <w:rPr>
          <w:b/>
        </w:rPr>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t>_______</w:t>
      </w:r>
      <w:r w:rsidR="002E2576" w:rsidRPr="00EF50A9">
        <w:rPr>
          <w:b/>
        </w:rPr>
        <w:t>Match</w:t>
      </w:r>
      <w:r w:rsidRPr="00EF50A9">
        <w:rPr>
          <w:b/>
        </w:rPr>
        <w:t xml:space="preserve"> </w:t>
      </w:r>
      <w:r w:rsidR="005E559B" w:rsidRPr="00EF50A9">
        <w:rPr>
          <w:b/>
        </w:rPr>
        <w:t>r</w:t>
      </w:r>
      <w:r w:rsidRPr="00EF50A9">
        <w:rPr>
          <w:b/>
        </w:rPr>
        <w:t>equirement;</w:t>
      </w:r>
      <w:r w:rsidR="005E559B" w:rsidRPr="00EF50A9">
        <w:rPr>
          <w:b/>
        </w:rPr>
        <w:t xml:space="preserve"> </w:t>
      </w:r>
    </w:p>
    <w:p w14:paraId="74162D4A" w14:textId="77777777" w:rsidR="005E559B" w:rsidRPr="00EF50A9" w:rsidRDefault="005E559B" w:rsidP="005E559B">
      <w:pPr>
        <w:ind w:right="-180"/>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t>_______</w:t>
      </w:r>
      <w:r w:rsidRPr="00EF50A9">
        <w:rPr>
          <w:b/>
        </w:rPr>
        <w:t>Project time period;</w:t>
      </w:r>
      <w:r w:rsidRPr="00EF50A9">
        <w:t xml:space="preserve"> </w:t>
      </w:r>
    </w:p>
    <w:p w14:paraId="11D470FD" w14:textId="77777777" w:rsidR="00B14098" w:rsidRPr="00EF50A9" w:rsidRDefault="00B14098" w:rsidP="00B14098">
      <w:pPr>
        <w:ind w:right="-180"/>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_______</w:t>
      </w:r>
      <w:r w:rsidRPr="00EF50A9">
        <w:rPr>
          <w:b/>
        </w:rPr>
        <w:t>Vehicles</w:t>
      </w:r>
      <w:r w:rsidR="005626E4" w:rsidRPr="00EF50A9">
        <w:rPr>
          <w:b/>
        </w:rPr>
        <w:t>/Capital</w:t>
      </w:r>
      <w:r w:rsidRPr="00EF50A9">
        <w:rPr>
          <w:b/>
        </w:rPr>
        <w:t xml:space="preserve"> Requested, Proposed Usage, Existing Fleet Info</w:t>
      </w:r>
      <w:r w:rsidR="00070E66" w:rsidRPr="00EF50A9">
        <w:rPr>
          <w:b/>
        </w:rPr>
        <w:t>, Calculations</w:t>
      </w:r>
      <w:r w:rsidRPr="00EF50A9">
        <w:rPr>
          <w:b/>
        </w:rPr>
        <w:t>;</w:t>
      </w:r>
      <w:r w:rsidRPr="00EF50A9">
        <w:t xml:space="preserve"> </w:t>
      </w:r>
    </w:p>
    <w:p w14:paraId="1DFF4C30" w14:textId="77777777" w:rsidR="005E559B" w:rsidRPr="00EF50A9" w:rsidRDefault="005E559B" w:rsidP="005E559B">
      <w:pPr>
        <w:ind w:right="-180"/>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t>_______</w:t>
      </w:r>
      <w:r w:rsidRPr="00EF50A9">
        <w:rPr>
          <w:b/>
        </w:rPr>
        <w:t>Service area;</w:t>
      </w:r>
      <w:r w:rsidRPr="00EF50A9">
        <w:t xml:space="preserve"> </w:t>
      </w:r>
    </w:p>
    <w:p w14:paraId="661AA2B4" w14:textId="77777777" w:rsidR="005E559B" w:rsidRPr="00EF50A9" w:rsidRDefault="005E559B" w:rsidP="005E559B">
      <w:pPr>
        <w:ind w:right="-180"/>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t>_______</w:t>
      </w:r>
      <w:r w:rsidRPr="00EF50A9">
        <w:rPr>
          <w:b/>
        </w:rPr>
        <w:t>Population to be served identified;</w:t>
      </w:r>
      <w:r w:rsidRPr="00EF50A9">
        <w:t xml:space="preserve"> </w:t>
      </w:r>
    </w:p>
    <w:p w14:paraId="26E0C85B" w14:textId="77777777" w:rsidR="00494980" w:rsidRPr="00EF50A9" w:rsidRDefault="005E559B" w:rsidP="005E559B">
      <w:pPr>
        <w:ind w:right="-180"/>
        <w:rPr>
          <w:b/>
        </w:rPr>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t>_______</w:t>
      </w:r>
      <w:r w:rsidRPr="00EF50A9">
        <w:rPr>
          <w:b/>
        </w:rPr>
        <w:t>Hours of operation;</w:t>
      </w:r>
    </w:p>
    <w:p w14:paraId="1873134B" w14:textId="77777777" w:rsidR="00494980" w:rsidRPr="00EF50A9" w:rsidRDefault="00494980" w:rsidP="00494980">
      <w:pPr>
        <w:ind w:right="-180"/>
        <w:rPr>
          <w:b/>
        </w:rPr>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_______</w:t>
      </w:r>
      <w:r w:rsidRPr="00EF50A9">
        <w:rPr>
          <w:b/>
        </w:rPr>
        <w:t>Vehicle</w:t>
      </w:r>
      <w:r w:rsidR="002E2576" w:rsidRPr="00EF50A9">
        <w:rPr>
          <w:b/>
        </w:rPr>
        <w:t xml:space="preserve"> and/or equipment selected State</w:t>
      </w:r>
      <w:r w:rsidRPr="00EF50A9">
        <w:rPr>
          <w:b/>
        </w:rPr>
        <w:t xml:space="preserve"> Contract or </w:t>
      </w: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Pr="00EF50A9">
        <w:rPr>
          <w:b/>
        </w:rPr>
        <w:t>if not applicable;</w:t>
      </w:r>
    </w:p>
    <w:p w14:paraId="11B7DB9F" w14:textId="77777777" w:rsidR="005E559B" w:rsidRPr="00EF50A9" w:rsidRDefault="005E559B" w:rsidP="005E559B">
      <w:pPr>
        <w:ind w:right="-180"/>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t>_______</w:t>
      </w:r>
      <w:r w:rsidRPr="00EF50A9">
        <w:rPr>
          <w:b/>
        </w:rPr>
        <w:t>Project Summary;</w:t>
      </w:r>
      <w:r w:rsidRPr="00EF50A9">
        <w:t xml:space="preserve"> </w:t>
      </w:r>
    </w:p>
    <w:p w14:paraId="55711F27" w14:textId="77777777" w:rsidR="005E559B" w:rsidRPr="00EF50A9" w:rsidRDefault="005E559B" w:rsidP="005E559B">
      <w:pPr>
        <w:ind w:right="-180"/>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t>_______</w:t>
      </w:r>
      <w:r w:rsidRPr="00EF50A9">
        <w:rPr>
          <w:b/>
        </w:rPr>
        <w:t>Project Outcomes;</w:t>
      </w:r>
      <w:r w:rsidRPr="00EF50A9">
        <w:t xml:space="preserve"> </w:t>
      </w:r>
    </w:p>
    <w:p w14:paraId="6FC50471" w14:textId="77777777" w:rsidR="005E559B" w:rsidRPr="00EF50A9" w:rsidRDefault="005E559B" w:rsidP="004D34B5">
      <w:pPr>
        <w:ind w:right="-180"/>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t>_______</w:t>
      </w:r>
      <w:r w:rsidRPr="00EF50A9">
        <w:rPr>
          <w:b/>
        </w:rPr>
        <w:t>Coordination;</w:t>
      </w:r>
      <w:r w:rsidRPr="00EF50A9">
        <w:t xml:space="preserve"> </w:t>
      </w:r>
    </w:p>
    <w:p w14:paraId="744844C1" w14:textId="77777777" w:rsidR="004D34B5" w:rsidRPr="00EF50A9" w:rsidRDefault="004D34B5" w:rsidP="004D34B5">
      <w:pPr>
        <w:ind w:right="-180"/>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t xml:space="preserve"> _______</w:t>
      </w:r>
      <w:r w:rsidRPr="00EF50A9">
        <w:rPr>
          <w:b/>
        </w:rPr>
        <w:t>Letters of Support</w:t>
      </w:r>
      <w:r w:rsidR="002C4579" w:rsidRPr="00EF50A9">
        <w:rPr>
          <w:b/>
        </w:rPr>
        <w:t>;</w:t>
      </w:r>
      <w:r w:rsidRPr="00EF50A9">
        <w:t xml:space="preserve"> </w:t>
      </w:r>
    </w:p>
    <w:p w14:paraId="13829AEC" w14:textId="77777777" w:rsidR="005E559B" w:rsidRPr="00EF50A9" w:rsidRDefault="005E559B" w:rsidP="005E559B">
      <w:pPr>
        <w:ind w:right="-180"/>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t>_______</w:t>
      </w:r>
      <w:r w:rsidRPr="00EF50A9">
        <w:rPr>
          <w:b/>
        </w:rPr>
        <w:t>Administration and Fiscal Capacity;</w:t>
      </w:r>
      <w:r w:rsidRPr="00EF50A9">
        <w:t xml:space="preserve"> </w:t>
      </w:r>
    </w:p>
    <w:p w14:paraId="147E1E7D" w14:textId="77777777" w:rsidR="005E559B" w:rsidRPr="00EF50A9" w:rsidRDefault="005E559B" w:rsidP="005E559B">
      <w:pPr>
        <w:ind w:right="-180"/>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t>_______</w:t>
      </w:r>
      <w:r w:rsidRPr="00EF50A9">
        <w:rPr>
          <w:b/>
        </w:rPr>
        <w:t>Marketing and Outreach;</w:t>
      </w:r>
      <w:r w:rsidRPr="00EF50A9">
        <w:t xml:space="preserve"> </w:t>
      </w:r>
    </w:p>
    <w:p w14:paraId="45645137" w14:textId="77777777" w:rsidR="005E559B" w:rsidRPr="00EF50A9" w:rsidRDefault="005E559B" w:rsidP="005E559B">
      <w:pPr>
        <w:ind w:right="-180"/>
        <w:rPr>
          <w:b/>
        </w:rPr>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t>_______</w:t>
      </w:r>
      <w:r w:rsidRPr="00EF50A9">
        <w:rPr>
          <w:b/>
        </w:rPr>
        <w:t>Capital;</w:t>
      </w:r>
    </w:p>
    <w:p w14:paraId="348C807A" w14:textId="77777777" w:rsidR="005E559B" w:rsidRPr="00EF50A9" w:rsidRDefault="005E559B" w:rsidP="005E559B">
      <w:pPr>
        <w:ind w:right="-180"/>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t>_______</w:t>
      </w:r>
      <w:r w:rsidRPr="00EF50A9">
        <w:rPr>
          <w:b/>
        </w:rPr>
        <w:t xml:space="preserve">Attachment A, Self-Certification:  </w:t>
      </w: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Pr="00EF50A9">
        <w:rPr>
          <w:b/>
        </w:rPr>
        <w:t>mark if not applicable;</w:t>
      </w:r>
    </w:p>
    <w:p w14:paraId="0D298577" w14:textId="77777777" w:rsidR="00A03235" w:rsidRPr="00EF50A9" w:rsidRDefault="005E559B" w:rsidP="00A03235">
      <w:pPr>
        <w:ind w:right="-180"/>
        <w:rPr>
          <w:b/>
        </w:rPr>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t>_______</w:t>
      </w:r>
      <w:r w:rsidRPr="00EF50A9">
        <w:rPr>
          <w:b/>
        </w:rPr>
        <w:t xml:space="preserve">Attachment </w:t>
      </w:r>
      <w:r w:rsidR="00D27696" w:rsidRPr="00EF50A9">
        <w:rPr>
          <w:b/>
        </w:rPr>
        <w:t>B</w:t>
      </w:r>
      <w:r w:rsidR="00A03235" w:rsidRPr="00EF50A9">
        <w:rPr>
          <w:b/>
        </w:rPr>
        <w:t xml:space="preserve">, Authorizing Resolution: </w:t>
      </w:r>
      <w:r w:rsidR="00A03235" w:rsidRPr="00EF50A9">
        <w:fldChar w:fldCharType="begin">
          <w:ffData>
            <w:name w:val="Check3"/>
            <w:enabled/>
            <w:calcOnExit w:val="0"/>
            <w:checkBox>
              <w:sizeAuto/>
              <w:default w:val="0"/>
            </w:checkBox>
          </w:ffData>
        </w:fldChar>
      </w:r>
      <w:r w:rsidR="00A03235" w:rsidRPr="00EF50A9">
        <w:instrText xml:space="preserve"> FORMCHECKBOX </w:instrText>
      </w:r>
      <w:r w:rsidR="00A03235" w:rsidRPr="00EF50A9">
        <w:fldChar w:fldCharType="separate"/>
      </w:r>
      <w:r w:rsidR="00A03235" w:rsidRPr="00EF50A9">
        <w:fldChar w:fldCharType="end"/>
      </w:r>
      <w:r w:rsidR="00A03235" w:rsidRPr="00EF50A9">
        <w:t xml:space="preserve">  </w:t>
      </w:r>
      <w:r w:rsidR="00A03235" w:rsidRPr="00EF50A9">
        <w:rPr>
          <w:b/>
        </w:rPr>
        <w:t>mark if not applicable;</w:t>
      </w:r>
    </w:p>
    <w:p w14:paraId="0CF1E21A" w14:textId="77777777" w:rsidR="004E3AF8" w:rsidRPr="00EF50A9" w:rsidRDefault="004E3AF8" w:rsidP="004E3AF8">
      <w:pPr>
        <w:ind w:right="-180"/>
        <w:rPr>
          <w:b/>
        </w:rPr>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_______</w:t>
      </w:r>
      <w:r w:rsidRPr="00EF50A9">
        <w:rPr>
          <w:b/>
        </w:rPr>
        <w:t xml:space="preserve">Attachment B, Board Member List and Affiliations: </w:t>
      </w: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Pr="00EF50A9">
        <w:rPr>
          <w:b/>
        </w:rPr>
        <w:t>mark if not applicable;</w:t>
      </w:r>
    </w:p>
    <w:p w14:paraId="367BB7F1" w14:textId="77777777" w:rsidR="00D27696" w:rsidRPr="00EF50A9" w:rsidRDefault="005E559B" w:rsidP="00A03235">
      <w:pPr>
        <w:ind w:right="-180"/>
        <w:rPr>
          <w:b/>
        </w:rPr>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t>_______</w:t>
      </w:r>
      <w:r w:rsidRPr="00EF50A9">
        <w:rPr>
          <w:b/>
        </w:rPr>
        <w:t xml:space="preserve">Attachment </w:t>
      </w:r>
      <w:r w:rsidR="00D27696" w:rsidRPr="00EF50A9">
        <w:rPr>
          <w:b/>
        </w:rPr>
        <w:t>C</w:t>
      </w:r>
      <w:r w:rsidR="00A03235" w:rsidRPr="00EF50A9">
        <w:rPr>
          <w:b/>
        </w:rPr>
        <w:t xml:space="preserve">, </w:t>
      </w:r>
      <w:r w:rsidR="00D27696" w:rsidRPr="00EF50A9">
        <w:rPr>
          <w:b/>
        </w:rPr>
        <w:t>Proposed</w:t>
      </w:r>
      <w:r w:rsidR="00A03235" w:rsidRPr="00EF50A9">
        <w:rPr>
          <w:b/>
        </w:rPr>
        <w:t xml:space="preserve"> Budget:  </w:t>
      </w:r>
    </w:p>
    <w:p w14:paraId="434C70BE" w14:textId="77777777" w:rsidR="00A03235" w:rsidRPr="00EF50A9" w:rsidRDefault="00A03235" w:rsidP="00D27696">
      <w:pPr>
        <w:ind w:left="720" w:right="-180" w:firstLine="720"/>
        <w:rPr>
          <w:b/>
        </w:rPr>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D27696" w:rsidRPr="00EF50A9">
        <w:rPr>
          <w:b/>
        </w:rPr>
        <w:t>Calculation and explanation for each line item;</w:t>
      </w:r>
    </w:p>
    <w:p w14:paraId="668DFAD8" w14:textId="77777777" w:rsidR="00D27696" w:rsidRPr="00EF50A9" w:rsidRDefault="00D27696" w:rsidP="00D27696">
      <w:pPr>
        <w:ind w:left="720" w:right="-180" w:firstLine="720"/>
        <w:rPr>
          <w:b/>
        </w:rPr>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Pr="00EF50A9">
        <w:rPr>
          <w:b/>
        </w:rPr>
        <w:t xml:space="preserve">Detailed description of </w:t>
      </w:r>
      <w:r w:rsidR="005A50AD" w:rsidRPr="00EF50A9">
        <w:rPr>
          <w:b/>
        </w:rPr>
        <w:t xml:space="preserve">documentation for </w:t>
      </w:r>
      <w:r w:rsidRPr="00EF50A9">
        <w:rPr>
          <w:b/>
        </w:rPr>
        <w:t>matching funds and source.</w:t>
      </w:r>
    </w:p>
    <w:p w14:paraId="6FDD17CB" w14:textId="77777777" w:rsidR="00A83D2E" w:rsidRPr="00EF50A9" w:rsidRDefault="00A83D2E" w:rsidP="00A83D2E">
      <w:pPr>
        <w:ind w:left="720" w:right="-180" w:hanging="720"/>
        <w:rPr>
          <w:b/>
        </w:rPr>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_______</w:t>
      </w:r>
      <w:r w:rsidRPr="00EF50A9">
        <w:rPr>
          <w:b/>
        </w:rPr>
        <w:t>Attachment D, Lobbying Certificate</w:t>
      </w:r>
      <w:r w:rsidR="002E2576" w:rsidRPr="00EF50A9">
        <w:rPr>
          <w:b/>
        </w:rPr>
        <w:t>;</w:t>
      </w:r>
    </w:p>
    <w:p w14:paraId="0FE6B318" w14:textId="77777777" w:rsidR="00445610" w:rsidRPr="00EF50A9" w:rsidRDefault="00445610" w:rsidP="00A83D2E">
      <w:pPr>
        <w:ind w:left="720" w:right="-180" w:hanging="720"/>
        <w:rPr>
          <w:b/>
        </w:rPr>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_______</w:t>
      </w:r>
      <w:r w:rsidRPr="00EF50A9">
        <w:rPr>
          <w:b/>
        </w:rPr>
        <w:t>Attachment E, Certificate and Assurances</w:t>
      </w:r>
      <w:r w:rsidR="002E2576" w:rsidRPr="00EF50A9">
        <w:rPr>
          <w:b/>
        </w:rPr>
        <w:t>;</w:t>
      </w:r>
    </w:p>
    <w:p w14:paraId="20716C5F" w14:textId="77777777" w:rsidR="00A03235" w:rsidRPr="00EF50A9" w:rsidRDefault="00A03235" w:rsidP="00A03235">
      <w:pPr>
        <w:ind w:right="-180"/>
        <w:rPr>
          <w:b/>
        </w:rPr>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_______</w:t>
      </w:r>
      <w:r w:rsidRPr="00EF50A9">
        <w:rPr>
          <w:b/>
        </w:rPr>
        <w:t xml:space="preserve">Attachment </w:t>
      </w:r>
      <w:r w:rsidR="00445610" w:rsidRPr="00EF50A9">
        <w:rPr>
          <w:b/>
        </w:rPr>
        <w:t>F</w:t>
      </w:r>
      <w:r w:rsidRPr="00EF50A9">
        <w:rPr>
          <w:b/>
        </w:rPr>
        <w:t>, Checklist</w:t>
      </w:r>
      <w:r w:rsidR="00E20B38" w:rsidRPr="00EF50A9">
        <w:rPr>
          <w:b/>
        </w:rPr>
        <w:t>, signature below acknowledges I have reviewed the list of project compliance requirements and periodic reporting requirements</w:t>
      </w:r>
      <w:r w:rsidRPr="00EF50A9">
        <w:rPr>
          <w:b/>
        </w:rPr>
        <w:t>;</w:t>
      </w:r>
    </w:p>
    <w:p w14:paraId="3A574B62" w14:textId="77777777" w:rsidR="00A03235" w:rsidRPr="00EF50A9" w:rsidRDefault="00A03235" w:rsidP="00A03235">
      <w:pPr>
        <w:ind w:right="-180"/>
        <w:rPr>
          <w:b/>
        </w:rPr>
      </w:pPr>
    </w:p>
    <w:p w14:paraId="41F3C465" w14:textId="77777777" w:rsidR="004D34B5" w:rsidRPr="00EF50A9" w:rsidRDefault="004D34B5" w:rsidP="004D34B5">
      <w:pPr>
        <w:ind w:right="-180"/>
        <w:rPr>
          <w:b/>
        </w:rPr>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A03235" w:rsidRPr="00EF50A9">
        <w:rPr>
          <w:b/>
        </w:rPr>
        <w:t>Checklist completed by: ________________________________ Date: ______________</w:t>
      </w:r>
    </w:p>
    <w:p w14:paraId="3FC22FB5" w14:textId="77777777" w:rsidR="007C2F3C" w:rsidRPr="00EF50A9" w:rsidRDefault="007C2F3C" w:rsidP="004D34B5">
      <w:pPr>
        <w:ind w:right="-180"/>
        <w:rPr>
          <w:b/>
        </w:rPr>
      </w:pPr>
    </w:p>
    <w:p w14:paraId="17AD0481" w14:textId="77777777" w:rsidR="00E735BE" w:rsidRPr="00EF50A9" w:rsidRDefault="00E735BE" w:rsidP="004D34B5">
      <w:pPr>
        <w:ind w:right="-180"/>
        <w:rPr>
          <w:b/>
        </w:rPr>
      </w:pPr>
    </w:p>
    <w:p w14:paraId="639282DB" w14:textId="77777777" w:rsidR="00E735BE" w:rsidRPr="00EF50A9" w:rsidRDefault="00E735BE" w:rsidP="004D34B5">
      <w:pPr>
        <w:ind w:right="-180"/>
        <w:rPr>
          <w:b/>
        </w:rPr>
      </w:pPr>
    </w:p>
    <w:p w14:paraId="06B2FC08" w14:textId="77777777" w:rsidR="00E735BE" w:rsidRPr="00EF50A9" w:rsidRDefault="00E735BE" w:rsidP="004D34B5">
      <w:pPr>
        <w:ind w:right="-180"/>
        <w:rPr>
          <w:b/>
        </w:rPr>
      </w:pPr>
    </w:p>
    <w:p w14:paraId="1B7B64AC" w14:textId="77777777" w:rsidR="00E735BE" w:rsidRPr="00EF50A9" w:rsidRDefault="00E735BE" w:rsidP="004D34B5">
      <w:pPr>
        <w:ind w:right="-180"/>
        <w:rPr>
          <w:b/>
        </w:rPr>
      </w:pPr>
    </w:p>
    <w:p w14:paraId="67D1E2F0" w14:textId="77777777" w:rsidR="00E735BE" w:rsidRPr="00EF50A9" w:rsidRDefault="00E735BE" w:rsidP="004D34B5">
      <w:pPr>
        <w:ind w:right="-180"/>
        <w:rPr>
          <w:b/>
        </w:rPr>
      </w:pPr>
    </w:p>
    <w:p w14:paraId="542BB268" w14:textId="394C2954" w:rsidR="0081214B" w:rsidRPr="00EF50A9" w:rsidRDefault="007C2F3C" w:rsidP="00465CD8">
      <w:pPr>
        <w:ind w:right="-180"/>
        <w:rPr>
          <w:b/>
        </w:rPr>
      </w:pPr>
      <w:r w:rsidRPr="00EF50A9">
        <w:rPr>
          <w:b/>
        </w:rPr>
        <w:lastRenderedPageBreak/>
        <w:t xml:space="preserve">RETURN APPLICATION </w:t>
      </w:r>
      <w:r w:rsidR="00465CD8" w:rsidRPr="00EF50A9">
        <w:rPr>
          <w:b/>
          <w:u w:val="single"/>
        </w:rPr>
        <w:t xml:space="preserve"> By </w:t>
      </w:r>
      <w:r w:rsidR="00E716BA" w:rsidRPr="00EF50A9">
        <w:rPr>
          <w:b/>
          <w:u w:val="single"/>
        </w:rPr>
        <w:t xml:space="preserve">June </w:t>
      </w:r>
      <w:r w:rsidR="000C36D6" w:rsidRPr="00EF50A9">
        <w:rPr>
          <w:b/>
          <w:u w:val="single"/>
        </w:rPr>
        <w:t>30</w:t>
      </w:r>
      <w:r w:rsidR="00451554" w:rsidRPr="00EF50A9">
        <w:rPr>
          <w:b/>
          <w:u w:val="single"/>
        </w:rPr>
        <w:t>, 202</w:t>
      </w:r>
      <w:r w:rsidR="001C3427" w:rsidRPr="00EF50A9">
        <w:rPr>
          <w:b/>
          <w:u w:val="single"/>
        </w:rPr>
        <w:t>6</w:t>
      </w:r>
      <w:r w:rsidR="00465CD8" w:rsidRPr="00EF50A9">
        <w:rPr>
          <w:b/>
          <w:u w:val="single"/>
        </w:rPr>
        <w:t xml:space="preserve"> by 3:00 pm</w:t>
      </w:r>
    </w:p>
    <w:p w14:paraId="2B682A42" w14:textId="77777777" w:rsidR="007C2F3C" w:rsidRPr="00EF50A9" w:rsidRDefault="00D521F3" w:rsidP="0081214B">
      <w:pPr>
        <w:ind w:right="-180"/>
        <w:rPr>
          <w:b/>
        </w:rPr>
      </w:pPr>
      <w:r w:rsidRPr="00EF50A9">
        <w:rPr>
          <w:b/>
        </w:rPr>
        <w:t xml:space="preserve">MAIL </w:t>
      </w:r>
      <w:r w:rsidR="007C2F3C" w:rsidRPr="00EF50A9">
        <w:rPr>
          <w:b/>
        </w:rPr>
        <w:t xml:space="preserve">TO: </w:t>
      </w:r>
    </w:p>
    <w:p w14:paraId="5629DDB9" w14:textId="77777777" w:rsidR="007C2F3C" w:rsidRPr="00EF50A9" w:rsidRDefault="007C2F3C" w:rsidP="004D34B5">
      <w:pPr>
        <w:ind w:right="-180"/>
        <w:rPr>
          <w:b/>
        </w:rPr>
      </w:pPr>
      <w:r w:rsidRPr="00EF50A9">
        <w:rPr>
          <w:b/>
        </w:rPr>
        <w:t>Stark County Regional Planning Commission</w:t>
      </w:r>
    </w:p>
    <w:p w14:paraId="1F2BE171" w14:textId="02B96CDE" w:rsidR="007C2F3C" w:rsidRPr="00EF50A9" w:rsidRDefault="007C2F3C" w:rsidP="004D34B5">
      <w:pPr>
        <w:ind w:right="-180"/>
        <w:rPr>
          <w:b/>
        </w:rPr>
      </w:pPr>
      <w:r w:rsidRPr="00EF50A9">
        <w:rPr>
          <w:b/>
        </w:rPr>
        <w:t xml:space="preserve">Attn: </w:t>
      </w:r>
      <w:r w:rsidR="00DF6BE4" w:rsidRPr="00EF50A9">
        <w:rPr>
          <w:b/>
        </w:rPr>
        <w:t>Spencer Gibbs</w:t>
      </w:r>
    </w:p>
    <w:p w14:paraId="717480B8" w14:textId="77777777" w:rsidR="007C2F3C" w:rsidRPr="00EF50A9" w:rsidRDefault="007C2F3C" w:rsidP="004D34B5">
      <w:pPr>
        <w:ind w:right="-180"/>
        <w:rPr>
          <w:b/>
        </w:rPr>
      </w:pPr>
      <w:r w:rsidRPr="00EF50A9">
        <w:rPr>
          <w:b/>
        </w:rPr>
        <w:t>201 3</w:t>
      </w:r>
      <w:r w:rsidRPr="00EF50A9">
        <w:rPr>
          <w:b/>
          <w:vertAlign w:val="superscript"/>
        </w:rPr>
        <w:t>rd</w:t>
      </w:r>
      <w:r w:rsidRPr="00EF50A9">
        <w:rPr>
          <w:b/>
        </w:rPr>
        <w:t xml:space="preserve"> St NE, Suite 201</w:t>
      </w:r>
    </w:p>
    <w:p w14:paraId="1D7AF66D" w14:textId="77777777" w:rsidR="007C2F3C" w:rsidRPr="00EF50A9" w:rsidRDefault="007C2F3C" w:rsidP="004D34B5">
      <w:pPr>
        <w:ind w:right="-180"/>
        <w:rPr>
          <w:b/>
        </w:rPr>
      </w:pPr>
      <w:r w:rsidRPr="00EF50A9">
        <w:rPr>
          <w:b/>
        </w:rPr>
        <w:t>Canton OH 44702-1211</w:t>
      </w:r>
    </w:p>
    <w:p w14:paraId="114C7683" w14:textId="77777777" w:rsidR="006D7A17" w:rsidRPr="00EF50A9" w:rsidRDefault="006D7A17" w:rsidP="004D34B5">
      <w:pPr>
        <w:pBdr>
          <w:bottom w:val="single" w:sz="6" w:space="1" w:color="auto"/>
        </w:pBdr>
        <w:ind w:right="-180"/>
        <w:rPr>
          <w:b/>
        </w:rPr>
      </w:pPr>
    </w:p>
    <w:p w14:paraId="3D6B3AEF" w14:textId="77777777" w:rsidR="00A03235" w:rsidRPr="00EF50A9" w:rsidRDefault="00A03235" w:rsidP="00A03235">
      <w:pPr>
        <w:ind w:right="-180"/>
        <w:jc w:val="center"/>
        <w:rPr>
          <w:b/>
          <w:sz w:val="22"/>
          <w:szCs w:val="22"/>
        </w:rPr>
      </w:pPr>
      <w:r w:rsidRPr="00EF50A9">
        <w:t xml:space="preserve">This section to be completed by </w:t>
      </w:r>
      <w:r w:rsidR="00E572D7" w:rsidRPr="00EF50A9">
        <w:rPr>
          <w:b/>
          <w:sz w:val="22"/>
          <w:szCs w:val="22"/>
        </w:rPr>
        <w:t xml:space="preserve">STARK COUNTY </w:t>
      </w:r>
      <w:r w:rsidR="00251E50" w:rsidRPr="00EF50A9">
        <w:rPr>
          <w:b/>
          <w:sz w:val="22"/>
          <w:szCs w:val="22"/>
        </w:rPr>
        <w:t>AREA TRANSPORTATION STUDY</w:t>
      </w:r>
    </w:p>
    <w:p w14:paraId="55C0B744" w14:textId="77777777" w:rsidR="00251E50" w:rsidRPr="00EF50A9" w:rsidRDefault="00251E50" w:rsidP="00A03235">
      <w:pPr>
        <w:ind w:right="-180"/>
        <w:jc w:val="center"/>
      </w:pPr>
    </w:p>
    <w:p w14:paraId="5D43A0BD" w14:textId="77777777" w:rsidR="004D34B5" w:rsidRPr="00EF50A9" w:rsidRDefault="004D34B5" w:rsidP="004D34B5">
      <w:pPr>
        <w:ind w:right="-180"/>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Pr="00EF50A9">
        <w:rPr>
          <w:b/>
        </w:rPr>
        <w:t xml:space="preserve">Application </w:t>
      </w:r>
      <w:r w:rsidR="00A03235" w:rsidRPr="00EF50A9">
        <w:rPr>
          <w:b/>
        </w:rPr>
        <w:t>Received by: _______________________________ Date: ______________</w:t>
      </w:r>
      <w:r w:rsidRPr="00EF50A9">
        <w:t xml:space="preserve"> </w:t>
      </w:r>
    </w:p>
    <w:p w14:paraId="067A683A" w14:textId="77777777" w:rsidR="00B7501A" w:rsidRPr="00EF50A9" w:rsidRDefault="002E2576" w:rsidP="004D34B5">
      <w:pPr>
        <w:ind w:right="-180"/>
      </w:pPr>
      <w:r w:rsidRPr="00EF50A9">
        <w:t>________</w:t>
      </w:r>
      <w:r w:rsidR="00B7501A" w:rsidRPr="00EF50A9">
        <w:t>____________________________________________________________________</w:t>
      </w:r>
    </w:p>
    <w:p w14:paraId="20FD2C53" w14:textId="77777777" w:rsidR="00B7501A" w:rsidRPr="00EF50A9" w:rsidRDefault="00B7501A" w:rsidP="004D34B5">
      <w:pPr>
        <w:ind w:right="-180"/>
      </w:pPr>
    </w:p>
    <w:p w14:paraId="2B9A28EC" w14:textId="77777777" w:rsidR="00A03235" w:rsidRPr="00871D4E" w:rsidRDefault="00A03235" w:rsidP="00A03235">
      <w:pPr>
        <w:ind w:right="-180"/>
      </w:pPr>
      <w:r w:rsidRPr="00EF50A9">
        <w:fldChar w:fldCharType="begin">
          <w:ffData>
            <w:name w:val="Check3"/>
            <w:enabled/>
            <w:calcOnExit w:val="0"/>
            <w:checkBox>
              <w:sizeAuto/>
              <w:default w:val="0"/>
            </w:checkBox>
          </w:ffData>
        </w:fldChar>
      </w:r>
      <w:r w:rsidRPr="00EF50A9">
        <w:instrText xml:space="preserve"> FORMCHECKBOX </w:instrText>
      </w:r>
      <w:r w:rsidRPr="00EF50A9">
        <w:fldChar w:fldCharType="separate"/>
      </w:r>
      <w:r w:rsidRPr="00EF50A9">
        <w:fldChar w:fldCharType="end"/>
      </w:r>
      <w:r w:rsidRPr="00EF50A9">
        <w:t xml:space="preserve">  </w:t>
      </w:r>
      <w:r w:rsidR="00B7501A" w:rsidRPr="00EF50A9">
        <w:rPr>
          <w:b/>
        </w:rPr>
        <w:t xml:space="preserve">Notes </w:t>
      </w:r>
      <w:r w:rsidRPr="00EF50A9">
        <w:rPr>
          <w:b/>
        </w:rPr>
        <w:t>by: ___</w:t>
      </w:r>
      <w:r w:rsidR="00B7501A" w:rsidRPr="00EF50A9">
        <w:rPr>
          <w:b/>
        </w:rPr>
        <w:t>__</w:t>
      </w:r>
      <w:r w:rsidRPr="00EF50A9">
        <w:rPr>
          <w:b/>
        </w:rPr>
        <w:t>___________________________ Date: ______________</w:t>
      </w:r>
      <w:r w:rsidRPr="00871D4E">
        <w:t xml:space="preserve"> </w:t>
      </w:r>
    </w:p>
    <w:p w14:paraId="5420A51F" w14:textId="77777777" w:rsidR="00A03235" w:rsidRPr="00871D4E" w:rsidRDefault="00A03235" w:rsidP="004D34B5">
      <w:pPr>
        <w:ind w:right="-180"/>
      </w:pPr>
    </w:p>
    <w:sectPr w:rsidR="00A03235" w:rsidRPr="00871D4E" w:rsidSect="00D911B5">
      <w:type w:val="continuous"/>
      <w:pgSz w:w="12240" w:h="15840" w:code="1"/>
      <w:pgMar w:top="540" w:right="1440" w:bottom="720"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82166" w14:textId="77777777" w:rsidR="00A77D40" w:rsidRDefault="00A77D40">
      <w:r>
        <w:separator/>
      </w:r>
    </w:p>
  </w:endnote>
  <w:endnote w:type="continuationSeparator" w:id="0">
    <w:p w14:paraId="54477DB7" w14:textId="77777777" w:rsidR="00A77D40" w:rsidRDefault="00A77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FC865" w14:textId="5496EBC4" w:rsidR="00E735BE" w:rsidRDefault="00E735BE" w:rsidP="00246A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3D04">
      <w:rPr>
        <w:rStyle w:val="PageNumber"/>
        <w:noProof/>
      </w:rPr>
      <w:t>4</w:t>
    </w:r>
    <w:r>
      <w:rPr>
        <w:rStyle w:val="PageNumber"/>
      </w:rPr>
      <w:fldChar w:fldCharType="end"/>
    </w:r>
  </w:p>
  <w:p w14:paraId="52E7BD55" w14:textId="77777777" w:rsidR="00E735BE" w:rsidRDefault="00E735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00D76" w14:textId="5DF187FF" w:rsidR="00E735BE" w:rsidRDefault="00E735BE" w:rsidP="00F97887">
    <w:pPr>
      <w:pStyle w:val="Footer"/>
      <w:framePr w:w="3701" w:h="361" w:hRule="exact" w:wrap="around" w:vAnchor="text" w:hAnchor="page" w:x="4321" w:y="73"/>
      <w:jc w:val="center"/>
      <w:rPr>
        <w:rStyle w:val="PageNumber"/>
      </w:rPr>
    </w:pPr>
    <w:r w:rsidRPr="00617548">
      <w:rPr>
        <w:sz w:val="20"/>
      </w:rPr>
      <w:t>2</w:t>
    </w:r>
    <w:r>
      <w:rPr>
        <w:sz w:val="20"/>
      </w:rPr>
      <w:t>02</w:t>
    </w:r>
    <w:r w:rsidR="009C2335">
      <w:rPr>
        <w:sz w:val="20"/>
      </w:rPr>
      <w:t>6</w:t>
    </w:r>
    <w:r w:rsidRPr="00617548">
      <w:rPr>
        <w:sz w:val="20"/>
      </w:rPr>
      <w:t xml:space="preserve"> SCMCC 5310</w:t>
    </w:r>
    <w:r>
      <w:rPr>
        <w:sz w:val="20"/>
      </w:rPr>
      <w:t xml:space="preserve"> </w:t>
    </w:r>
    <w:r w:rsidRPr="00617548">
      <w:rPr>
        <w:sz w:val="20"/>
      </w:rPr>
      <w:t xml:space="preserve">Application </w:t>
    </w:r>
    <w:r>
      <w:rPr>
        <w:sz w:val="20"/>
      </w:rPr>
      <w:t xml:space="preserve">- </w:t>
    </w:r>
    <w:r w:rsidRPr="00617548">
      <w:rPr>
        <w:sz w:val="20"/>
      </w:rPr>
      <w:t>Page</w:t>
    </w:r>
    <w:r>
      <w:t xml:space="preserve"> </w:t>
    </w:r>
    <w:r w:rsidRPr="00617548">
      <w:rPr>
        <w:rStyle w:val="PageNumber"/>
        <w:sz w:val="18"/>
      </w:rPr>
      <w:fldChar w:fldCharType="begin"/>
    </w:r>
    <w:r w:rsidRPr="00617548">
      <w:rPr>
        <w:rStyle w:val="PageNumber"/>
        <w:sz w:val="18"/>
      </w:rPr>
      <w:instrText xml:space="preserve">PAGE  </w:instrText>
    </w:r>
    <w:r w:rsidRPr="00617548">
      <w:rPr>
        <w:rStyle w:val="PageNumber"/>
        <w:sz w:val="18"/>
      </w:rPr>
      <w:fldChar w:fldCharType="separate"/>
    </w:r>
    <w:r w:rsidR="00114E97">
      <w:rPr>
        <w:rStyle w:val="PageNumber"/>
        <w:noProof/>
        <w:sz w:val="18"/>
      </w:rPr>
      <w:t>20</w:t>
    </w:r>
    <w:r w:rsidRPr="00617548">
      <w:rPr>
        <w:rStyle w:val="PageNumber"/>
        <w:sz w:val="18"/>
      </w:rPr>
      <w:fldChar w:fldCharType="end"/>
    </w:r>
  </w:p>
  <w:p w14:paraId="2D016560" w14:textId="77777777" w:rsidR="00E735BE" w:rsidRDefault="00E735BE" w:rsidP="00F97887">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11567" w14:textId="77777777" w:rsidR="00A77D40" w:rsidRDefault="00A77D40">
      <w:r>
        <w:separator/>
      </w:r>
    </w:p>
  </w:footnote>
  <w:footnote w:type="continuationSeparator" w:id="0">
    <w:p w14:paraId="02AC8D3C" w14:textId="77777777" w:rsidR="00A77D40" w:rsidRDefault="00A77D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upperLetter"/>
      <w:lvlText w:val="%1."/>
      <w:lvlJc w:val="left"/>
      <w:pPr>
        <w:ind w:left="1400" w:hanging="360"/>
      </w:pPr>
      <w:rPr>
        <w:rFonts w:ascii="Arial" w:hAnsi="Arial" w:cs="Arial"/>
        <w:b w:val="0"/>
        <w:bCs w:val="0"/>
        <w:w w:val="96"/>
        <w:sz w:val="20"/>
        <w:szCs w:val="20"/>
      </w:rPr>
    </w:lvl>
    <w:lvl w:ilvl="1">
      <w:numFmt w:val="bullet"/>
      <w:lvlText w:val="•"/>
      <w:lvlJc w:val="left"/>
      <w:pPr>
        <w:ind w:left="2340" w:hanging="360"/>
      </w:pPr>
    </w:lvl>
    <w:lvl w:ilvl="2">
      <w:numFmt w:val="bullet"/>
      <w:lvlText w:val="•"/>
      <w:lvlJc w:val="left"/>
      <w:pPr>
        <w:ind w:left="3280" w:hanging="360"/>
      </w:pPr>
    </w:lvl>
    <w:lvl w:ilvl="3">
      <w:numFmt w:val="bullet"/>
      <w:lvlText w:val="•"/>
      <w:lvlJc w:val="left"/>
      <w:pPr>
        <w:ind w:left="4220" w:hanging="360"/>
      </w:pPr>
    </w:lvl>
    <w:lvl w:ilvl="4">
      <w:numFmt w:val="bullet"/>
      <w:lvlText w:val="•"/>
      <w:lvlJc w:val="left"/>
      <w:pPr>
        <w:ind w:left="5160" w:hanging="360"/>
      </w:pPr>
    </w:lvl>
    <w:lvl w:ilvl="5">
      <w:numFmt w:val="bullet"/>
      <w:lvlText w:val="•"/>
      <w:lvlJc w:val="left"/>
      <w:pPr>
        <w:ind w:left="6100" w:hanging="360"/>
      </w:pPr>
    </w:lvl>
    <w:lvl w:ilvl="6">
      <w:numFmt w:val="bullet"/>
      <w:lvlText w:val="•"/>
      <w:lvlJc w:val="left"/>
      <w:pPr>
        <w:ind w:left="7040" w:hanging="360"/>
      </w:pPr>
    </w:lvl>
    <w:lvl w:ilvl="7">
      <w:numFmt w:val="bullet"/>
      <w:lvlText w:val="•"/>
      <w:lvlJc w:val="left"/>
      <w:pPr>
        <w:ind w:left="7980" w:hanging="360"/>
      </w:pPr>
    </w:lvl>
    <w:lvl w:ilvl="8">
      <w:numFmt w:val="bullet"/>
      <w:lvlText w:val="•"/>
      <w:lvlJc w:val="left"/>
      <w:pPr>
        <w:ind w:left="8920" w:hanging="360"/>
      </w:pPr>
    </w:lvl>
  </w:abstractNum>
  <w:abstractNum w:abstractNumId="1" w15:restartNumberingAfterBreak="0">
    <w:nsid w:val="0374358D"/>
    <w:multiLevelType w:val="hybridMultilevel"/>
    <w:tmpl w:val="2AA421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E5439A"/>
    <w:multiLevelType w:val="hybridMultilevel"/>
    <w:tmpl w:val="4E766648"/>
    <w:lvl w:ilvl="0" w:tplc="3DD80A3C">
      <w:numFmt w:val="bullet"/>
      <w:lvlText w:val="*"/>
      <w:lvlJc w:val="left"/>
      <w:pPr>
        <w:ind w:left="213" w:hanging="107"/>
      </w:pPr>
      <w:rPr>
        <w:rFonts w:ascii="Arial" w:eastAsia="Arial" w:hAnsi="Arial" w:cs="Arial" w:hint="default"/>
        <w:w w:val="99"/>
        <w:sz w:val="16"/>
        <w:szCs w:val="16"/>
      </w:rPr>
    </w:lvl>
    <w:lvl w:ilvl="1" w:tplc="F0CC8D16">
      <w:numFmt w:val="bullet"/>
      <w:lvlText w:val="*"/>
      <w:lvlJc w:val="left"/>
      <w:pPr>
        <w:ind w:left="328" w:hanging="107"/>
      </w:pPr>
      <w:rPr>
        <w:rFonts w:ascii="Arial" w:eastAsia="Arial" w:hAnsi="Arial" w:cs="Arial" w:hint="default"/>
        <w:w w:val="99"/>
        <w:sz w:val="16"/>
        <w:szCs w:val="16"/>
      </w:rPr>
    </w:lvl>
    <w:lvl w:ilvl="2" w:tplc="010EC6D2">
      <w:numFmt w:val="bullet"/>
      <w:lvlText w:val="•"/>
      <w:lvlJc w:val="left"/>
      <w:pPr>
        <w:ind w:left="1372" w:hanging="107"/>
      </w:pPr>
      <w:rPr>
        <w:rFonts w:hint="default"/>
      </w:rPr>
    </w:lvl>
    <w:lvl w:ilvl="3" w:tplc="20C69C40">
      <w:numFmt w:val="bullet"/>
      <w:lvlText w:val="•"/>
      <w:lvlJc w:val="left"/>
      <w:pPr>
        <w:ind w:left="2424" w:hanging="107"/>
      </w:pPr>
      <w:rPr>
        <w:rFonts w:hint="default"/>
      </w:rPr>
    </w:lvl>
    <w:lvl w:ilvl="4" w:tplc="B8CE3948">
      <w:numFmt w:val="bullet"/>
      <w:lvlText w:val="•"/>
      <w:lvlJc w:val="left"/>
      <w:pPr>
        <w:ind w:left="3476" w:hanging="107"/>
      </w:pPr>
      <w:rPr>
        <w:rFonts w:hint="default"/>
      </w:rPr>
    </w:lvl>
    <w:lvl w:ilvl="5" w:tplc="C76405E2">
      <w:numFmt w:val="bullet"/>
      <w:lvlText w:val="•"/>
      <w:lvlJc w:val="left"/>
      <w:pPr>
        <w:ind w:left="4528" w:hanging="107"/>
      </w:pPr>
      <w:rPr>
        <w:rFonts w:hint="default"/>
      </w:rPr>
    </w:lvl>
    <w:lvl w:ilvl="6" w:tplc="EF683092">
      <w:numFmt w:val="bullet"/>
      <w:lvlText w:val="•"/>
      <w:lvlJc w:val="left"/>
      <w:pPr>
        <w:ind w:left="5580" w:hanging="107"/>
      </w:pPr>
      <w:rPr>
        <w:rFonts w:hint="default"/>
      </w:rPr>
    </w:lvl>
    <w:lvl w:ilvl="7" w:tplc="B226D4FE">
      <w:numFmt w:val="bullet"/>
      <w:lvlText w:val="•"/>
      <w:lvlJc w:val="left"/>
      <w:pPr>
        <w:ind w:left="6632" w:hanging="107"/>
      </w:pPr>
      <w:rPr>
        <w:rFonts w:hint="default"/>
      </w:rPr>
    </w:lvl>
    <w:lvl w:ilvl="8" w:tplc="AA3ADF9E">
      <w:numFmt w:val="bullet"/>
      <w:lvlText w:val="•"/>
      <w:lvlJc w:val="left"/>
      <w:pPr>
        <w:ind w:left="7685" w:hanging="107"/>
      </w:pPr>
      <w:rPr>
        <w:rFonts w:hint="default"/>
      </w:rPr>
    </w:lvl>
  </w:abstractNum>
  <w:abstractNum w:abstractNumId="3" w15:restartNumberingAfterBreak="0">
    <w:nsid w:val="0D3B4D90"/>
    <w:multiLevelType w:val="multilevel"/>
    <w:tmpl w:val="A03EF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894F87"/>
    <w:multiLevelType w:val="hybridMultilevel"/>
    <w:tmpl w:val="8B943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B66645"/>
    <w:multiLevelType w:val="multilevel"/>
    <w:tmpl w:val="EE3408C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45760BA"/>
    <w:multiLevelType w:val="hybridMultilevel"/>
    <w:tmpl w:val="95A8EE78"/>
    <w:lvl w:ilvl="0" w:tplc="DBC4AF86">
      <w:start w:val="1"/>
      <w:numFmt w:val="decimal"/>
      <w:lvlText w:val="%1."/>
      <w:lvlJc w:val="left"/>
      <w:pPr>
        <w:ind w:left="900" w:hanging="360"/>
      </w:pPr>
      <w:rPr>
        <w:rFonts w:hint="default"/>
      </w:rPr>
    </w:lvl>
    <w:lvl w:ilvl="1" w:tplc="04090019" w:tentative="1">
      <w:start w:val="1"/>
      <w:numFmt w:val="lowerLetter"/>
      <w:lvlText w:val="%2."/>
      <w:lvlJc w:val="left"/>
      <w:pPr>
        <w:ind w:left="1035" w:hanging="360"/>
      </w:pPr>
    </w:lvl>
    <w:lvl w:ilvl="2" w:tplc="0409001B" w:tentative="1">
      <w:start w:val="1"/>
      <w:numFmt w:val="lowerRoman"/>
      <w:lvlText w:val="%3."/>
      <w:lvlJc w:val="right"/>
      <w:pPr>
        <w:ind w:left="1755" w:hanging="180"/>
      </w:pPr>
    </w:lvl>
    <w:lvl w:ilvl="3" w:tplc="0409000F" w:tentative="1">
      <w:start w:val="1"/>
      <w:numFmt w:val="decimal"/>
      <w:lvlText w:val="%4."/>
      <w:lvlJc w:val="left"/>
      <w:pPr>
        <w:ind w:left="2475" w:hanging="360"/>
      </w:pPr>
    </w:lvl>
    <w:lvl w:ilvl="4" w:tplc="04090019" w:tentative="1">
      <w:start w:val="1"/>
      <w:numFmt w:val="lowerLetter"/>
      <w:lvlText w:val="%5."/>
      <w:lvlJc w:val="left"/>
      <w:pPr>
        <w:ind w:left="3195" w:hanging="360"/>
      </w:pPr>
    </w:lvl>
    <w:lvl w:ilvl="5" w:tplc="0409001B" w:tentative="1">
      <w:start w:val="1"/>
      <w:numFmt w:val="lowerRoman"/>
      <w:lvlText w:val="%6."/>
      <w:lvlJc w:val="right"/>
      <w:pPr>
        <w:ind w:left="3915" w:hanging="180"/>
      </w:pPr>
    </w:lvl>
    <w:lvl w:ilvl="6" w:tplc="0409000F" w:tentative="1">
      <w:start w:val="1"/>
      <w:numFmt w:val="decimal"/>
      <w:lvlText w:val="%7."/>
      <w:lvlJc w:val="left"/>
      <w:pPr>
        <w:ind w:left="4635" w:hanging="360"/>
      </w:pPr>
    </w:lvl>
    <w:lvl w:ilvl="7" w:tplc="04090019" w:tentative="1">
      <w:start w:val="1"/>
      <w:numFmt w:val="lowerLetter"/>
      <w:lvlText w:val="%8."/>
      <w:lvlJc w:val="left"/>
      <w:pPr>
        <w:ind w:left="5355" w:hanging="360"/>
      </w:pPr>
    </w:lvl>
    <w:lvl w:ilvl="8" w:tplc="0409001B" w:tentative="1">
      <w:start w:val="1"/>
      <w:numFmt w:val="lowerRoman"/>
      <w:lvlText w:val="%9."/>
      <w:lvlJc w:val="right"/>
      <w:pPr>
        <w:ind w:left="6075" w:hanging="180"/>
      </w:pPr>
    </w:lvl>
  </w:abstractNum>
  <w:abstractNum w:abstractNumId="7" w15:restartNumberingAfterBreak="0">
    <w:nsid w:val="27F51BC8"/>
    <w:multiLevelType w:val="hybridMultilevel"/>
    <w:tmpl w:val="1B3AD33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8852F32"/>
    <w:multiLevelType w:val="hybridMultilevel"/>
    <w:tmpl w:val="B47EC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7942CB"/>
    <w:multiLevelType w:val="hybridMultilevel"/>
    <w:tmpl w:val="79BEF8C0"/>
    <w:lvl w:ilvl="0" w:tplc="D65E6934">
      <w:start w:val="4"/>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9942FD"/>
    <w:multiLevelType w:val="hybridMultilevel"/>
    <w:tmpl w:val="30A6AB2C"/>
    <w:lvl w:ilvl="0" w:tplc="4EC2BBDA">
      <w:start w:val="1"/>
      <w:numFmt w:val="decimal"/>
      <w:lvlText w:val="(%1)"/>
      <w:lvlJc w:val="left"/>
      <w:pPr>
        <w:ind w:left="987" w:hanging="240"/>
      </w:pPr>
      <w:rPr>
        <w:rFonts w:ascii="Arial" w:eastAsia="Arial" w:hAnsi="Arial" w:cs="Arial" w:hint="default"/>
        <w:w w:val="99"/>
        <w:sz w:val="16"/>
        <w:szCs w:val="16"/>
      </w:rPr>
    </w:lvl>
    <w:lvl w:ilvl="1" w:tplc="51A0CF04">
      <w:numFmt w:val="bullet"/>
      <w:lvlText w:val="•"/>
      <w:lvlJc w:val="left"/>
      <w:pPr>
        <w:ind w:left="1886" w:hanging="240"/>
      </w:pPr>
      <w:rPr>
        <w:rFonts w:hint="default"/>
      </w:rPr>
    </w:lvl>
    <w:lvl w:ilvl="2" w:tplc="61C8A1A6">
      <w:numFmt w:val="bullet"/>
      <w:lvlText w:val="•"/>
      <w:lvlJc w:val="left"/>
      <w:pPr>
        <w:ind w:left="2792" w:hanging="240"/>
      </w:pPr>
      <w:rPr>
        <w:rFonts w:hint="default"/>
      </w:rPr>
    </w:lvl>
    <w:lvl w:ilvl="3" w:tplc="D60ABC78">
      <w:numFmt w:val="bullet"/>
      <w:lvlText w:val="•"/>
      <w:lvlJc w:val="left"/>
      <w:pPr>
        <w:ind w:left="3698" w:hanging="240"/>
      </w:pPr>
      <w:rPr>
        <w:rFonts w:hint="default"/>
      </w:rPr>
    </w:lvl>
    <w:lvl w:ilvl="4" w:tplc="E44CF6EC">
      <w:numFmt w:val="bullet"/>
      <w:lvlText w:val="•"/>
      <w:lvlJc w:val="left"/>
      <w:pPr>
        <w:ind w:left="4604" w:hanging="240"/>
      </w:pPr>
      <w:rPr>
        <w:rFonts w:hint="default"/>
      </w:rPr>
    </w:lvl>
    <w:lvl w:ilvl="5" w:tplc="40D478EC">
      <w:numFmt w:val="bullet"/>
      <w:lvlText w:val="•"/>
      <w:lvlJc w:val="left"/>
      <w:pPr>
        <w:ind w:left="5510" w:hanging="240"/>
      </w:pPr>
      <w:rPr>
        <w:rFonts w:hint="default"/>
      </w:rPr>
    </w:lvl>
    <w:lvl w:ilvl="6" w:tplc="86AC0836">
      <w:numFmt w:val="bullet"/>
      <w:lvlText w:val="•"/>
      <w:lvlJc w:val="left"/>
      <w:pPr>
        <w:ind w:left="6416" w:hanging="240"/>
      </w:pPr>
      <w:rPr>
        <w:rFonts w:hint="default"/>
      </w:rPr>
    </w:lvl>
    <w:lvl w:ilvl="7" w:tplc="81369142">
      <w:numFmt w:val="bullet"/>
      <w:lvlText w:val="•"/>
      <w:lvlJc w:val="left"/>
      <w:pPr>
        <w:ind w:left="7322" w:hanging="240"/>
      </w:pPr>
      <w:rPr>
        <w:rFonts w:hint="default"/>
      </w:rPr>
    </w:lvl>
    <w:lvl w:ilvl="8" w:tplc="3196CC7A">
      <w:numFmt w:val="bullet"/>
      <w:lvlText w:val="•"/>
      <w:lvlJc w:val="left"/>
      <w:pPr>
        <w:ind w:left="8228" w:hanging="240"/>
      </w:pPr>
      <w:rPr>
        <w:rFonts w:hint="default"/>
      </w:rPr>
    </w:lvl>
  </w:abstractNum>
  <w:abstractNum w:abstractNumId="11" w15:restartNumberingAfterBreak="0">
    <w:nsid w:val="33F61AC6"/>
    <w:multiLevelType w:val="hybridMultilevel"/>
    <w:tmpl w:val="AD74A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3B346A"/>
    <w:multiLevelType w:val="hybridMultilevel"/>
    <w:tmpl w:val="4EFA2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145353"/>
    <w:multiLevelType w:val="hybridMultilevel"/>
    <w:tmpl w:val="2430B770"/>
    <w:lvl w:ilvl="0" w:tplc="58C88C9A">
      <w:start w:val="14"/>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661BEF"/>
    <w:multiLevelType w:val="hybridMultilevel"/>
    <w:tmpl w:val="51C20E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25153F"/>
    <w:multiLevelType w:val="hybridMultilevel"/>
    <w:tmpl w:val="624EE2E6"/>
    <w:lvl w:ilvl="0" w:tplc="D65E6934">
      <w:start w:val="4"/>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800C9D"/>
    <w:multiLevelType w:val="hybridMultilevel"/>
    <w:tmpl w:val="74F42AC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504F3728"/>
    <w:multiLevelType w:val="hybridMultilevel"/>
    <w:tmpl w:val="5DD2C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3003DA"/>
    <w:multiLevelType w:val="hybridMultilevel"/>
    <w:tmpl w:val="91A60934"/>
    <w:lvl w:ilvl="0" w:tplc="76D2F9FA">
      <w:start w:val="1"/>
      <w:numFmt w:val="upperRoman"/>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C7842F9"/>
    <w:multiLevelType w:val="hybridMultilevel"/>
    <w:tmpl w:val="3D869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DE7F95"/>
    <w:multiLevelType w:val="hybridMultilevel"/>
    <w:tmpl w:val="9F24C2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3563FB"/>
    <w:multiLevelType w:val="hybridMultilevel"/>
    <w:tmpl w:val="BF001D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62B13B9"/>
    <w:multiLevelType w:val="hybridMultilevel"/>
    <w:tmpl w:val="1074A592"/>
    <w:lvl w:ilvl="0" w:tplc="0409000F">
      <w:start w:val="1"/>
      <w:numFmt w:val="decimal"/>
      <w:lvlText w:val="%1."/>
      <w:lvlJc w:val="left"/>
      <w:pPr>
        <w:ind w:left="360" w:hanging="360"/>
      </w:pPr>
    </w:lvl>
    <w:lvl w:ilvl="1" w:tplc="83CEE420">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91014349">
    <w:abstractNumId w:val="7"/>
  </w:num>
  <w:num w:numId="2" w16cid:durableId="29771895">
    <w:abstractNumId w:val="18"/>
  </w:num>
  <w:num w:numId="3" w16cid:durableId="1445924030">
    <w:abstractNumId w:val="16"/>
  </w:num>
  <w:num w:numId="4" w16cid:durableId="1696999777">
    <w:abstractNumId w:val="6"/>
  </w:num>
  <w:num w:numId="5" w16cid:durableId="1573195667">
    <w:abstractNumId w:val="9"/>
  </w:num>
  <w:num w:numId="6" w16cid:durableId="1624000415">
    <w:abstractNumId w:val="22"/>
  </w:num>
  <w:num w:numId="7" w16cid:durableId="1703823104">
    <w:abstractNumId w:val="1"/>
  </w:num>
  <w:num w:numId="8" w16cid:durableId="2110541814">
    <w:abstractNumId w:val="13"/>
  </w:num>
  <w:num w:numId="9" w16cid:durableId="1842816639">
    <w:abstractNumId w:val="3"/>
  </w:num>
  <w:num w:numId="10" w16cid:durableId="1063865850">
    <w:abstractNumId w:val="15"/>
  </w:num>
  <w:num w:numId="11" w16cid:durableId="882786359">
    <w:abstractNumId w:val="14"/>
  </w:num>
  <w:num w:numId="12" w16cid:durableId="87115278">
    <w:abstractNumId w:val="0"/>
  </w:num>
  <w:num w:numId="13" w16cid:durableId="958143198">
    <w:abstractNumId w:val="2"/>
  </w:num>
  <w:num w:numId="14" w16cid:durableId="641811357">
    <w:abstractNumId w:val="10"/>
  </w:num>
  <w:num w:numId="15" w16cid:durableId="2060549987">
    <w:abstractNumId w:val="20"/>
  </w:num>
  <w:num w:numId="16" w16cid:durableId="390466606">
    <w:abstractNumId w:val="11"/>
  </w:num>
  <w:num w:numId="17" w16cid:durableId="2145348673">
    <w:abstractNumId w:val="21"/>
  </w:num>
  <w:num w:numId="18" w16cid:durableId="1922131600">
    <w:abstractNumId w:val="4"/>
  </w:num>
  <w:num w:numId="19" w16cid:durableId="1407412156">
    <w:abstractNumId w:val="19"/>
  </w:num>
  <w:num w:numId="20" w16cid:durableId="1067800415">
    <w:abstractNumId w:val="8"/>
  </w:num>
  <w:num w:numId="21" w16cid:durableId="1362169104">
    <w:abstractNumId w:val="12"/>
  </w:num>
  <w:num w:numId="22" w16cid:durableId="1320377722">
    <w:abstractNumId w:val="17"/>
  </w:num>
  <w:num w:numId="23" w16cid:durableId="63178716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5A6"/>
    <w:rsid w:val="00001ECD"/>
    <w:rsid w:val="00004875"/>
    <w:rsid w:val="0000603E"/>
    <w:rsid w:val="000135E9"/>
    <w:rsid w:val="000215CE"/>
    <w:rsid w:val="000232A5"/>
    <w:rsid w:val="00025E39"/>
    <w:rsid w:val="00027346"/>
    <w:rsid w:val="00031848"/>
    <w:rsid w:val="000465F4"/>
    <w:rsid w:val="00046884"/>
    <w:rsid w:val="00053416"/>
    <w:rsid w:val="00055299"/>
    <w:rsid w:val="00056C56"/>
    <w:rsid w:val="00061AC8"/>
    <w:rsid w:val="00062F65"/>
    <w:rsid w:val="00064C28"/>
    <w:rsid w:val="0006644C"/>
    <w:rsid w:val="0006792A"/>
    <w:rsid w:val="000707FD"/>
    <w:rsid w:val="00070E66"/>
    <w:rsid w:val="00080A76"/>
    <w:rsid w:val="000861F9"/>
    <w:rsid w:val="000917D9"/>
    <w:rsid w:val="000A4E78"/>
    <w:rsid w:val="000A5C71"/>
    <w:rsid w:val="000A6A56"/>
    <w:rsid w:val="000B57D3"/>
    <w:rsid w:val="000B6F0B"/>
    <w:rsid w:val="000C1E63"/>
    <w:rsid w:val="000C2087"/>
    <w:rsid w:val="000C36D6"/>
    <w:rsid w:val="000C42F8"/>
    <w:rsid w:val="000C4EBB"/>
    <w:rsid w:val="000D07CC"/>
    <w:rsid w:val="000D0EF6"/>
    <w:rsid w:val="000D27E0"/>
    <w:rsid w:val="000D5415"/>
    <w:rsid w:val="000E3E06"/>
    <w:rsid w:val="00104796"/>
    <w:rsid w:val="00105E9F"/>
    <w:rsid w:val="00107C82"/>
    <w:rsid w:val="00113D69"/>
    <w:rsid w:val="0011407A"/>
    <w:rsid w:val="00114B03"/>
    <w:rsid w:val="00114E97"/>
    <w:rsid w:val="00115A6E"/>
    <w:rsid w:val="0012077B"/>
    <w:rsid w:val="00121DD6"/>
    <w:rsid w:val="0012319A"/>
    <w:rsid w:val="001319D8"/>
    <w:rsid w:val="0013561B"/>
    <w:rsid w:val="00141C07"/>
    <w:rsid w:val="001445BE"/>
    <w:rsid w:val="00154A8A"/>
    <w:rsid w:val="001561B2"/>
    <w:rsid w:val="0017346E"/>
    <w:rsid w:val="0017410E"/>
    <w:rsid w:val="00174B36"/>
    <w:rsid w:val="00175201"/>
    <w:rsid w:val="001816EC"/>
    <w:rsid w:val="001A4C74"/>
    <w:rsid w:val="001B1DA6"/>
    <w:rsid w:val="001B3FC4"/>
    <w:rsid w:val="001C2599"/>
    <w:rsid w:val="001C3427"/>
    <w:rsid w:val="001C54A8"/>
    <w:rsid w:val="001C7B1E"/>
    <w:rsid w:val="001D2BDC"/>
    <w:rsid w:val="001D5CCC"/>
    <w:rsid w:val="001D7182"/>
    <w:rsid w:val="001E05BF"/>
    <w:rsid w:val="001E2EE4"/>
    <w:rsid w:val="001E6035"/>
    <w:rsid w:val="001E70F8"/>
    <w:rsid w:val="002009C1"/>
    <w:rsid w:val="002012E0"/>
    <w:rsid w:val="00205CDD"/>
    <w:rsid w:val="002143C7"/>
    <w:rsid w:val="00215A27"/>
    <w:rsid w:val="0022055B"/>
    <w:rsid w:val="002226ED"/>
    <w:rsid w:val="00232722"/>
    <w:rsid w:val="00234261"/>
    <w:rsid w:val="002347FB"/>
    <w:rsid w:val="00235A79"/>
    <w:rsid w:val="00244FD2"/>
    <w:rsid w:val="00245F96"/>
    <w:rsid w:val="00246AD5"/>
    <w:rsid w:val="00247D5A"/>
    <w:rsid w:val="00251474"/>
    <w:rsid w:val="00251E50"/>
    <w:rsid w:val="00252A56"/>
    <w:rsid w:val="002600FA"/>
    <w:rsid w:val="00262220"/>
    <w:rsid w:val="002653F4"/>
    <w:rsid w:val="0027425F"/>
    <w:rsid w:val="0027515B"/>
    <w:rsid w:val="0028207C"/>
    <w:rsid w:val="00285E8A"/>
    <w:rsid w:val="00290410"/>
    <w:rsid w:val="0029067E"/>
    <w:rsid w:val="002A210F"/>
    <w:rsid w:val="002A4BC2"/>
    <w:rsid w:val="002B1BA9"/>
    <w:rsid w:val="002B21AF"/>
    <w:rsid w:val="002B3616"/>
    <w:rsid w:val="002B38FD"/>
    <w:rsid w:val="002B4570"/>
    <w:rsid w:val="002B59E4"/>
    <w:rsid w:val="002B686B"/>
    <w:rsid w:val="002B7EC7"/>
    <w:rsid w:val="002C028F"/>
    <w:rsid w:val="002C30DA"/>
    <w:rsid w:val="002C4579"/>
    <w:rsid w:val="002C5EC2"/>
    <w:rsid w:val="002D0F6F"/>
    <w:rsid w:val="002D4122"/>
    <w:rsid w:val="002E0422"/>
    <w:rsid w:val="002E2576"/>
    <w:rsid w:val="002E6C45"/>
    <w:rsid w:val="002F333E"/>
    <w:rsid w:val="002F43C1"/>
    <w:rsid w:val="002F5090"/>
    <w:rsid w:val="002F5CE0"/>
    <w:rsid w:val="0030209A"/>
    <w:rsid w:val="00302577"/>
    <w:rsid w:val="003043D2"/>
    <w:rsid w:val="00306438"/>
    <w:rsid w:val="003130F6"/>
    <w:rsid w:val="003276C6"/>
    <w:rsid w:val="00347B99"/>
    <w:rsid w:val="00352222"/>
    <w:rsid w:val="00352FFE"/>
    <w:rsid w:val="003531E5"/>
    <w:rsid w:val="00376B0C"/>
    <w:rsid w:val="00390F2F"/>
    <w:rsid w:val="00395223"/>
    <w:rsid w:val="00396773"/>
    <w:rsid w:val="003A28B9"/>
    <w:rsid w:val="003A2F13"/>
    <w:rsid w:val="003A3E3B"/>
    <w:rsid w:val="003A486E"/>
    <w:rsid w:val="003A62F7"/>
    <w:rsid w:val="003B1033"/>
    <w:rsid w:val="003B1CBC"/>
    <w:rsid w:val="003B27F8"/>
    <w:rsid w:val="003B5C63"/>
    <w:rsid w:val="003C0458"/>
    <w:rsid w:val="003C05B7"/>
    <w:rsid w:val="003C3202"/>
    <w:rsid w:val="003C3D72"/>
    <w:rsid w:val="003C5DEC"/>
    <w:rsid w:val="003D1686"/>
    <w:rsid w:val="003D57DC"/>
    <w:rsid w:val="003D6E78"/>
    <w:rsid w:val="003D76C2"/>
    <w:rsid w:val="003F15C9"/>
    <w:rsid w:val="003F79E1"/>
    <w:rsid w:val="00402ECA"/>
    <w:rsid w:val="00403400"/>
    <w:rsid w:val="00404DA6"/>
    <w:rsid w:val="00410D09"/>
    <w:rsid w:val="00420BB9"/>
    <w:rsid w:val="00434C16"/>
    <w:rsid w:val="00435C83"/>
    <w:rsid w:val="00435E2D"/>
    <w:rsid w:val="004404B3"/>
    <w:rsid w:val="00442381"/>
    <w:rsid w:val="00445505"/>
    <w:rsid w:val="00445610"/>
    <w:rsid w:val="00451554"/>
    <w:rsid w:val="004632F0"/>
    <w:rsid w:val="00465CD8"/>
    <w:rsid w:val="004712D8"/>
    <w:rsid w:val="0047573B"/>
    <w:rsid w:val="00480140"/>
    <w:rsid w:val="004834F8"/>
    <w:rsid w:val="00484FB0"/>
    <w:rsid w:val="004855A6"/>
    <w:rsid w:val="0049128B"/>
    <w:rsid w:val="00491E7E"/>
    <w:rsid w:val="00493323"/>
    <w:rsid w:val="00494980"/>
    <w:rsid w:val="004A044D"/>
    <w:rsid w:val="004B04D1"/>
    <w:rsid w:val="004B1EB7"/>
    <w:rsid w:val="004B21A6"/>
    <w:rsid w:val="004B3800"/>
    <w:rsid w:val="004C303B"/>
    <w:rsid w:val="004C4600"/>
    <w:rsid w:val="004C76F8"/>
    <w:rsid w:val="004D123C"/>
    <w:rsid w:val="004D2AC1"/>
    <w:rsid w:val="004D34B5"/>
    <w:rsid w:val="004E3AF8"/>
    <w:rsid w:val="004E4E94"/>
    <w:rsid w:val="004F255C"/>
    <w:rsid w:val="004F72E4"/>
    <w:rsid w:val="00516181"/>
    <w:rsid w:val="00516572"/>
    <w:rsid w:val="0052061D"/>
    <w:rsid w:val="00521059"/>
    <w:rsid w:val="005222D7"/>
    <w:rsid w:val="0052266A"/>
    <w:rsid w:val="00542F70"/>
    <w:rsid w:val="00543011"/>
    <w:rsid w:val="0054351F"/>
    <w:rsid w:val="005461F1"/>
    <w:rsid w:val="00552A62"/>
    <w:rsid w:val="005541D6"/>
    <w:rsid w:val="00554C2A"/>
    <w:rsid w:val="00555C5A"/>
    <w:rsid w:val="0056093D"/>
    <w:rsid w:val="005626E4"/>
    <w:rsid w:val="00564853"/>
    <w:rsid w:val="005665FA"/>
    <w:rsid w:val="005740CD"/>
    <w:rsid w:val="00577E2B"/>
    <w:rsid w:val="00581933"/>
    <w:rsid w:val="00587080"/>
    <w:rsid w:val="00594D78"/>
    <w:rsid w:val="0059527B"/>
    <w:rsid w:val="005A0219"/>
    <w:rsid w:val="005A0496"/>
    <w:rsid w:val="005A1700"/>
    <w:rsid w:val="005A45D4"/>
    <w:rsid w:val="005A50AD"/>
    <w:rsid w:val="005B2B57"/>
    <w:rsid w:val="005B6AB0"/>
    <w:rsid w:val="005B7213"/>
    <w:rsid w:val="005C0865"/>
    <w:rsid w:val="005C26B0"/>
    <w:rsid w:val="005C53A6"/>
    <w:rsid w:val="005D4B64"/>
    <w:rsid w:val="005D6952"/>
    <w:rsid w:val="005D6AAE"/>
    <w:rsid w:val="005E1B40"/>
    <w:rsid w:val="005E1CAB"/>
    <w:rsid w:val="005E23D7"/>
    <w:rsid w:val="005E445D"/>
    <w:rsid w:val="005E4E62"/>
    <w:rsid w:val="005E559B"/>
    <w:rsid w:val="005E60CA"/>
    <w:rsid w:val="005F2B4F"/>
    <w:rsid w:val="005F595D"/>
    <w:rsid w:val="005F5AD8"/>
    <w:rsid w:val="005F74A5"/>
    <w:rsid w:val="00600419"/>
    <w:rsid w:val="006037B0"/>
    <w:rsid w:val="00614B8F"/>
    <w:rsid w:val="00617548"/>
    <w:rsid w:val="0061758A"/>
    <w:rsid w:val="00617622"/>
    <w:rsid w:val="00620374"/>
    <w:rsid w:val="00626A18"/>
    <w:rsid w:val="00626FC6"/>
    <w:rsid w:val="006366E0"/>
    <w:rsid w:val="00636FCC"/>
    <w:rsid w:val="00637059"/>
    <w:rsid w:val="00641431"/>
    <w:rsid w:val="00652743"/>
    <w:rsid w:val="00653F83"/>
    <w:rsid w:val="00663E4F"/>
    <w:rsid w:val="00665104"/>
    <w:rsid w:val="0067228C"/>
    <w:rsid w:val="006739BB"/>
    <w:rsid w:val="00674CD0"/>
    <w:rsid w:val="006770A6"/>
    <w:rsid w:val="00680EF8"/>
    <w:rsid w:val="00690A0B"/>
    <w:rsid w:val="00694541"/>
    <w:rsid w:val="00695DE9"/>
    <w:rsid w:val="006A0B81"/>
    <w:rsid w:val="006A33B3"/>
    <w:rsid w:val="006A376B"/>
    <w:rsid w:val="006A7607"/>
    <w:rsid w:val="006B4FBF"/>
    <w:rsid w:val="006B54C8"/>
    <w:rsid w:val="006B5B25"/>
    <w:rsid w:val="006B6373"/>
    <w:rsid w:val="006B7AEC"/>
    <w:rsid w:val="006C3FEC"/>
    <w:rsid w:val="006D1BE8"/>
    <w:rsid w:val="006D3A06"/>
    <w:rsid w:val="006D7A17"/>
    <w:rsid w:val="006D7EFF"/>
    <w:rsid w:val="006E0807"/>
    <w:rsid w:val="006E1BFA"/>
    <w:rsid w:val="006E1ECF"/>
    <w:rsid w:val="006F1F72"/>
    <w:rsid w:val="006F2D6F"/>
    <w:rsid w:val="00703BB3"/>
    <w:rsid w:val="00712507"/>
    <w:rsid w:val="007208FE"/>
    <w:rsid w:val="00720A45"/>
    <w:rsid w:val="00734D89"/>
    <w:rsid w:val="007350F6"/>
    <w:rsid w:val="007444BC"/>
    <w:rsid w:val="00752463"/>
    <w:rsid w:val="00755FDC"/>
    <w:rsid w:val="0075639B"/>
    <w:rsid w:val="007622F3"/>
    <w:rsid w:val="00781186"/>
    <w:rsid w:val="00781848"/>
    <w:rsid w:val="00783DAB"/>
    <w:rsid w:val="00784AC7"/>
    <w:rsid w:val="00795E17"/>
    <w:rsid w:val="007965E6"/>
    <w:rsid w:val="00797CE1"/>
    <w:rsid w:val="007A543E"/>
    <w:rsid w:val="007B42F0"/>
    <w:rsid w:val="007B4484"/>
    <w:rsid w:val="007B6CF5"/>
    <w:rsid w:val="007C0199"/>
    <w:rsid w:val="007C08CD"/>
    <w:rsid w:val="007C2F3C"/>
    <w:rsid w:val="007D756C"/>
    <w:rsid w:val="007E2D3D"/>
    <w:rsid w:val="007E4A95"/>
    <w:rsid w:val="007F3F5E"/>
    <w:rsid w:val="007F7050"/>
    <w:rsid w:val="007F705D"/>
    <w:rsid w:val="008012B2"/>
    <w:rsid w:val="00804CE3"/>
    <w:rsid w:val="008073BE"/>
    <w:rsid w:val="0081214B"/>
    <w:rsid w:val="00821501"/>
    <w:rsid w:val="008223EC"/>
    <w:rsid w:val="00823D98"/>
    <w:rsid w:val="008242BE"/>
    <w:rsid w:val="00827F3A"/>
    <w:rsid w:val="00830D65"/>
    <w:rsid w:val="0083426A"/>
    <w:rsid w:val="00840535"/>
    <w:rsid w:val="00840C75"/>
    <w:rsid w:val="00842140"/>
    <w:rsid w:val="008431BA"/>
    <w:rsid w:val="008438B7"/>
    <w:rsid w:val="008500A6"/>
    <w:rsid w:val="00851847"/>
    <w:rsid w:val="008601FF"/>
    <w:rsid w:val="0086207C"/>
    <w:rsid w:val="00863C64"/>
    <w:rsid w:val="0086569E"/>
    <w:rsid w:val="00865A9D"/>
    <w:rsid w:val="00867662"/>
    <w:rsid w:val="00870C70"/>
    <w:rsid w:val="00871D4E"/>
    <w:rsid w:val="00872626"/>
    <w:rsid w:val="008801EE"/>
    <w:rsid w:val="0088196E"/>
    <w:rsid w:val="008842DA"/>
    <w:rsid w:val="0089086D"/>
    <w:rsid w:val="00893564"/>
    <w:rsid w:val="008A4226"/>
    <w:rsid w:val="008A75F3"/>
    <w:rsid w:val="008A7817"/>
    <w:rsid w:val="008B1F6E"/>
    <w:rsid w:val="008B3B87"/>
    <w:rsid w:val="008B4004"/>
    <w:rsid w:val="008C05DF"/>
    <w:rsid w:val="008C1835"/>
    <w:rsid w:val="008C33A4"/>
    <w:rsid w:val="008C3671"/>
    <w:rsid w:val="008C3A89"/>
    <w:rsid w:val="008C3DAA"/>
    <w:rsid w:val="008C401E"/>
    <w:rsid w:val="008C634B"/>
    <w:rsid w:val="008D1CDF"/>
    <w:rsid w:val="008E0492"/>
    <w:rsid w:val="008E202B"/>
    <w:rsid w:val="008F598E"/>
    <w:rsid w:val="008F59A0"/>
    <w:rsid w:val="00901CA6"/>
    <w:rsid w:val="00906CB9"/>
    <w:rsid w:val="009124CE"/>
    <w:rsid w:val="009143A7"/>
    <w:rsid w:val="00917067"/>
    <w:rsid w:val="009216DC"/>
    <w:rsid w:val="009230E9"/>
    <w:rsid w:val="00925470"/>
    <w:rsid w:val="00927D25"/>
    <w:rsid w:val="009309DC"/>
    <w:rsid w:val="00932144"/>
    <w:rsid w:val="00933101"/>
    <w:rsid w:val="009341D9"/>
    <w:rsid w:val="00937995"/>
    <w:rsid w:val="00944BC8"/>
    <w:rsid w:val="00955DB4"/>
    <w:rsid w:val="00957FB8"/>
    <w:rsid w:val="00963A19"/>
    <w:rsid w:val="009672D5"/>
    <w:rsid w:val="00970D70"/>
    <w:rsid w:val="009717B3"/>
    <w:rsid w:val="00971B7E"/>
    <w:rsid w:val="00972168"/>
    <w:rsid w:val="009773E3"/>
    <w:rsid w:val="00983A46"/>
    <w:rsid w:val="00984FEC"/>
    <w:rsid w:val="00993A94"/>
    <w:rsid w:val="00995D58"/>
    <w:rsid w:val="0099653D"/>
    <w:rsid w:val="009970B0"/>
    <w:rsid w:val="009973C6"/>
    <w:rsid w:val="009A1D42"/>
    <w:rsid w:val="009A5EF9"/>
    <w:rsid w:val="009B71F1"/>
    <w:rsid w:val="009C168C"/>
    <w:rsid w:val="009C2335"/>
    <w:rsid w:val="009C434D"/>
    <w:rsid w:val="009C74C8"/>
    <w:rsid w:val="009D1BDB"/>
    <w:rsid w:val="009E3568"/>
    <w:rsid w:val="009E3597"/>
    <w:rsid w:val="009E4441"/>
    <w:rsid w:val="009F248D"/>
    <w:rsid w:val="009F7332"/>
    <w:rsid w:val="00A03235"/>
    <w:rsid w:val="00A05D6B"/>
    <w:rsid w:val="00A07B69"/>
    <w:rsid w:val="00A20276"/>
    <w:rsid w:val="00A22D25"/>
    <w:rsid w:val="00A268A2"/>
    <w:rsid w:val="00A31AB5"/>
    <w:rsid w:val="00A3226F"/>
    <w:rsid w:val="00A449FA"/>
    <w:rsid w:val="00A45BFE"/>
    <w:rsid w:val="00A50997"/>
    <w:rsid w:val="00A542D0"/>
    <w:rsid w:val="00A548F5"/>
    <w:rsid w:val="00A564F9"/>
    <w:rsid w:val="00A634BA"/>
    <w:rsid w:val="00A66EA7"/>
    <w:rsid w:val="00A751D8"/>
    <w:rsid w:val="00A75AD5"/>
    <w:rsid w:val="00A77D40"/>
    <w:rsid w:val="00A77EF7"/>
    <w:rsid w:val="00A83D2E"/>
    <w:rsid w:val="00A87B08"/>
    <w:rsid w:val="00A87C40"/>
    <w:rsid w:val="00A9150F"/>
    <w:rsid w:val="00A97AF6"/>
    <w:rsid w:val="00A97C68"/>
    <w:rsid w:val="00AA2E70"/>
    <w:rsid w:val="00AB0D2E"/>
    <w:rsid w:val="00AB3D39"/>
    <w:rsid w:val="00AB53F9"/>
    <w:rsid w:val="00AB7758"/>
    <w:rsid w:val="00AB7EDE"/>
    <w:rsid w:val="00AC064C"/>
    <w:rsid w:val="00AC2B0C"/>
    <w:rsid w:val="00AC367B"/>
    <w:rsid w:val="00AC4C4B"/>
    <w:rsid w:val="00AD0951"/>
    <w:rsid w:val="00AD1AEE"/>
    <w:rsid w:val="00AF7282"/>
    <w:rsid w:val="00B014E2"/>
    <w:rsid w:val="00B14098"/>
    <w:rsid w:val="00B16CB8"/>
    <w:rsid w:val="00B17F19"/>
    <w:rsid w:val="00B2488D"/>
    <w:rsid w:val="00B33980"/>
    <w:rsid w:val="00B36E0B"/>
    <w:rsid w:val="00B375DE"/>
    <w:rsid w:val="00B40332"/>
    <w:rsid w:val="00B4373A"/>
    <w:rsid w:val="00B43843"/>
    <w:rsid w:val="00B44040"/>
    <w:rsid w:val="00B55053"/>
    <w:rsid w:val="00B5505E"/>
    <w:rsid w:val="00B55098"/>
    <w:rsid w:val="00B55B84"/>
    <w:rsid w:val="00B55D19"/>
    <w:rsid w:val="00B57666"/>
    <w:rsid w:val="00B63BC8"/>
    <w:rsid w:val="00B64E53"/>
    <w:rsid w:val="00B748B5"/>
    <w:rsid w:val="00B74D81"/>
    <w:rsid w:val="00B7501A"/>
    <w:rsid w:val="00B77151"/>
    <w:rsid w:val="00B8293A"/>
    <w:rsid w:val="00B85D10"/>
    <w:rsid w:val="00B930BF"/>
    <w:rsid w:val="00B956BC"/>
    <w:rsid w:val="00B9752E"/>
    <w:rsid w:val="00BA0F16"/>
    <w:rsid w:val="00BA1A82"/>
    <w:rsid w:val="00BA6A81"/>
    <w:rsid w:val="00BA752F"/>
    <w:rsid w:val="00BB0F7A"/>
    <w:rsid w:val="00BB2458"/>
    <w:rsid w:val="00BB283D"/>
    <w:rsid w:val="00BB6C01"/>
    <w:rsid w:val="00BD2B80"/>
    <w:rsid w:val="00BD54DF"/>
    <w:rsid w:val="00BD6DFA"/>
    <w:rsid w:val="00BE023C"/>
    <w:rsid w:val="00BE0282"/>
    <w:rsid w:val="00BE6F76"/>
    <w:rsid w:val="00BE7D7D"/>
    <w:rsid w:val="00BF24B7"/>
    <w:rsid w:val="00BF6016"/>
    <w:rsid w:val="00BF68A8"/>
    <w:rsid w:val="00C0249D"/>
    <w:rsid w:val="00C048A1"/>
    <w:rsid w:val="00C1044D"/>
    <w:rsid w:val="00C10E3A"/>
    <w:rsid w:val="00C115DF"/>
    <w:rsid w:val="00C1183D"/>
    <w:rsid w:val="00C11D2A"/>
    <w:rsid w:val="00C20FF0"/>
    <w:rsid w:val="00C227A3"/>
    <w:rsid w:val="00C23D73"/>
    <w:rsid w:val="00C26C74"/>
    <w:rsid w:val="00C2799F"/>
    <w:rsid w:val="00C27D38"/>
    <w:rsid w:val="00C316F1"/>
    <w:rsid w:val="00C32724"/>
    <w:rsid w:val="00C438ED"/>
    <w:rsid w:val="00C45432"/>
    <w:rsid w:val="00C46BDA"/>
    <w:rsid w:val="00C52C8D"/>
    <w:rsid w:val="00C5369F"/>
    <w:rsid w:val="00C54A20"/>
    <w:rsid w:val="00C70E51"/>
    <w:rsid w:val="00C71666"/>
    <w:rsid w:val="00C74458"/>
    <w:rsid w:val="00C82DAF"/>
    <w:rsid w:val="00C84A0C"/>
    <w:rsid w:val="00C86254"/>
    <w:rsid w:val="00C8707D"/>
    <w:rsid w:val="00C87C66"/>
    <w:rsid w:val="00C927EA"/>
    <w:rsid w:val="00C93A09"/>
    <w:rsid w:val="00C954D6"/>
    <w:rsid w:val="00C96944"/>
    <w:rsid w:val="00C97536"/>
    <w:rsid w:val="00CA3D04"/>
    <w:rsid w:val="00CB1153"/>
    <w:rsid w:val="00CB77F3"/>
    <w:rsid w:val="00CB7E13"/>
    <w:rsid w:val="00CC2071"/>
    <w:rsid w:val="00CC3A84"/>
    <w:rsid w:val="00CD1508"/>
    <w:rsid w:val="00CD2384"/>
    <w:rsid w:val="00CD6A6F"/>
    <w:rsid w:val="00CE0FC8"/>
    <w:rsid w:val="00CE7E5C"/>
    <w:rsid w:val="00CF2D18"/>
    <w:rsid w:val="00CF366E"/>
    <w:rsid w:val="00D17A77"/>
    <w:rsid w:val="00D2159E"/>
    <w:rsid w:val="00D27696"/>
    <w:rsid w:val="00D32B08"/>
    <w:rsid w:val="00D43784"/>
    <w:rsid w:val="00D46020"/>
    <w:rsid w:val="00D50A43"/>
    <w:rsid w:val="00D521F3"/>
    <w:rsid w:val="00D56A26"/>
    <w:rsid w:val="00D5743C"/>
    <w:rsid w:val="00D63E59"/>
    <w:rsid w:val="00D65197"/>
    <w:rsid w:val="00D65FD3"/>
    <w:rsid w:val="00D664F3"/>
    <w:rsid w:val="00D673CA"/>
    <w:rsid w:val="00D73961"/>
    <w:rsid w:val="00D7743B"/>
    <w:rsid w:val="00D803AF"/>
    <w:rsid w:val="00D813B5"/>
    <w:rsid w:val="00D815D3"/>
    <w:rsid w:val="00D83234"/>
    <w:rsid w:val="00D865AB"/>
    <w:rsid w:val="00D86734"/>
    <w:rsid w:val="00D8751E"/>
    <w:rsid w:val="00D90953"/>
    <w:rsid w:val="00D911B5"/>
    <w:rsid w:val="00D92A4A"/>
    <w:rsid w:val="00D9317E"/>
    <w:rsid w:val="00D94E6B"/>
    <w:rsid w:val="00D95330"/>
    <w:rsid w:val="00D95C7B"/>
    <w:rsid w:val="00D9712E"/>
    <w:rsid w:val="00D97BBD"/>
    <w:rsid w:val="00DA080D"/>
    <w:rsid w:val="00DA1D6B"/>
    <w:rsid w:val="00DA7D0F"/>
    <w:rsid w:val="00DB28C1"/>
    <w:rsid w:val="00DB5D2B"/>
    <w:rsid w:val="00DC5540"/>
    <w:rsid w:val="00DD3AE7"/>
    <w:rsid w:val="00DE0CE1"/>
    <w:rsid w:val="00DE40D7"/>
    <w:rsid w:val="00DE450E"/>
    <w:rsid w:val="00DE4979"/>
    <w:rsid w:val="00DF09DC"/>
    <w:rsid w:val="00DF62E6"/>
    <w:rsid w:val="00DF6BE4"/>
    <w:rsid w:val="00E019EC"/>
    <w:rsid w:val="00E024B3"/>
    <w:rsid w:val="00E03F4C"/>
    <w:rsid w:val="00E12FAC"/>
    <w:rsid w:val="00E134A9"/>
    <w:rsid w:val="00E13BDB"/>
    <w:rsid w:val="00E13D99"/>
    <w:rsid w:val="00E144FD"/>
    <w:rsid w:val="00E14E56"/>
    <w:rsid w:val="00E205CA"/>
    <w:rsid w:val="00E20B38"/>
    <w:rsid w:val="00E217C7"/>
    <w:rsid w:val="00E21B4E"/>
    <w:rsid w:val="00E26EC1"/>
    <w:rsid w:val="00E3039F"/>
    <w:rsid w:val="00E33EF0"/>
    <w:rsid w:val="00E3615D"/>
    <w:rsid w:val="00E42FB5"/>
    <w:rsid w:val="00E473F0"/>
    <w:rsid w:val="00E572D7"/>
    <w:rsid w:val="00E641F8"/>
    <w:rsid w:val="00E6657F"/>
    <w:rsid w:val="00E70A04"/>
    <w:rsid w:val="00E70A2D"/>
    <w:rsid w:val="00E716BA"/>
    <w:rsid w:val="00E735BE"/>
    <w:rsid w:val="00E8273F"/>
    <w:rsid w:val="00E90CDD"/>
    <w:rsid w:val="00E948BD"/>
    <w:rsid w:val="00E95EBE"/>
    <w:rsid w:val="00EA2D2A"/>
    <w:rsid w:val="00EA3068"/>
    <w:rsid w:val="00EA5663"/>
    <w:rsid w:val="00EB30F4"/>
    <w:rsid w:val="00EC0930"/>
    <w:rsid w:val="00EC2812"/>
    <w:rsid w:val="00EC4AEB"/>
    <w:rsid w:val="00EC6B2C"/>
    <w:rsid w:val="00ED50F5"/>
    <w:rsid w:val="00ED57D6"/>
    <w:rsid w:val="00ED717F"/>
    <w:rsid w:val="00ED7833"/>
    <w:rsid w:val="00ED7F2D"/>
    <w:rsid w:val="00EE1F40"/>
    <w:rsid w:val="00EF1EEA"/>
    <w:rsid w:val="00EF5011"/>
    <w:rsid w:val="00EF50A9"/>
    <w:rsid w:val="00EF719C"/>
    <w:rsid w:val="00EF7EBF"/>
    <w:rsid w:val="00F04A54"/>
    <w:rsid w:val="00F055B1"/>
    <w:rsid w:val="00F072E1"/>
    <w:rsid w:val="00F108AC"/>
    <w:rsid w:val="00F133A8"/>
    <w:rsid w:val="00F162B4"/>
    <w:rsid w:val="00F25853"/>
    <w:rsid w:val="00F307D9"/>
    <w:rsid w:val="00F363E4"/>
    <w:rsid w:val="00F36CDB"/>
    <w:rsid w:val="00F40FA6"/>
    <w:rsid w:val="00F41138"/>
    <w:rsid w:val="00F414BD"/>
    <w:rsid w:val="00F41E67"/>
    <w:rsid w:val="00F42636"/>
    <w:rsid w:val="00F44E60"/>
    <w:rsid w:val="00F45DC5"/>
    <w:rsid w:val="00F5448E"/>
    <w:rsid w:val="00F5568B"/>
    <w:rsid w:val="00F60A5F"/>
    <w:rsid w:val="00F6320C"/>
    <w:rsid w:val="00F63325"/>
    <w:rsid w:val="00F6505F"/>
    <w:rsid w:val="00F75DB8"/>
    <w:rsid w:val="00F85622"/>
    <w:rsid w:val="00F94027"/>
    <w:rsid w:val="00F97887"/>
    <w:rsid w:val="00FA15AC"/>
    <w:rsid w:val="00FA317B"/>
    <w:rsid w:val="00FB6850"/>
    <w:rsid w:val="00FB75DA"/>
    <w:rsid w:val="00FC0F34"/>
    <w:rsid w:val="00FC1FC6"/>
    <w:rsid w:val="00FC5451"/>
    <w:rsid w:val="00FC6977"/>
    <w:rsid w:val="00FC771A"/>
    <w:rsid w:val="00FD1A80"/>
    <w:rsid w:val="00FD3259"/>
    <w:rsid w:val="00FE4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14:docId w14:val="7BE8D254"/>
  <w15:chartTrackingRefBased/>
  <w15:docId w15:val="{AD9C5881-C1EB-4FAE-A795-88AC658E0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5BE"/>
  </w:style>
  <w:style w:type="paragraph" w:styleId="Heading1">
    <w:name w:val="heading 1"/>
    <w:basedOn w:val="Normal"/>
    <w:next w:val="Normal"/>
    <w:link w:val="Heading1Char"/>
    <w:uiPriority w:val="9"/>
    <w:qFormat/>
    <w:rsid w:val="00E735BE"/>
    <w:pPr>
      <w:keepNext/>
      <w:keepLines/>
      <w:pBdr>
        <w:bottom w:val="single" w:sz="4" w:space="1" w:color="606372" w:themeColor="accent1"/>
      </w:pBdr>
      <w:spacing w:before="400" w:after="40" w:line="240" w:lineRule="auto"/>
      <w:outlineLvl w:val="0"/>
    </w:pPr>
    <w:rPr>
      <w:rFonts w:asciiTheme="majorHAnsi" w:eastAsiaTheme="majorEastAsia" w:hAnsiTheme="majorHAnsi" w:cstheme="majorBidi"/>
      <w:color w:val="474A55" w:themeColor="accent1" w:themeShade="BF"/>
      <w:sz w:val="32"/>
      <w:szCs w:val="36"/>
    </w:rPr>
  </w:style>
  <w:style w:type="paragraph" w:styleId="Heading2">
    <w:name w:val="heading 2"/>
    <w:basedOn w:val="Normal"/>
    <w:next w:val="Normal"/>
    <w:link w:val="Heading2Char"/>
    <w:uiPriority w:val="9"/>
    <w:semiHidden/>
    <w:unhideWhenUsed/>
    <w:qFormat/>
    <w:rsid w:val="00E735BE"/>
    <w:pPr>
      <w:keepNext/>
      <w:keepLines/>
      <w:spacing w:before="160" w:after="0" w:line="240" w:lineRule="auto"/>
      <w:outlineLvl w:val="1"/>
    </w:pPr>
    <w:rPr>
      <w:rFonts w:asciiTheme="majorHAnsi" w:eastAsiaTheme="majorEastAsia" w:hAnsiTheme="majorHAnsi" w:cstheme="majorBidi"/>
      <w:color w:val="474A55" w:themeColor="accent1" w:themeShade="BF"/>
      <w:sz w:val="28"/>
      <w:szCs w:val="28"/>
    </w:rPr>
  </w:style>
  <w:style w:type="paragraph" w:styleId="Heading3">
    <w:name w:val="heading 3"/>
    <w:basedOn w:val="Normal"/>
    <w:next w:val="Normal"/>
    <w:link w:val="Heading3Char"/>
    <w:uiPriority w:val="9"/>
    <w:semiHidden/>
    <w:unhideWhenUsed/>
    <w:qFormat/>
    <w:rsid w:val="00E735BE"/>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E735BE"/>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E735BE"/>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E735BE"/>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E735BE"/>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E735BE"/>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unhideWhenUsed/>
    <w:qFormat/>
    <w:rsid w:val="00E735BE"/>
    <w:pPr>
      <w:keepNext/>
      <w:keepLines/>
      <w:spacing w:before="80" w:after="0"/>
      <w:outlineLvl w:val="8"/>
    </w:pPr>
    <w:rPr>
      <w:rFonts w:asciiTheme="majorHAnsi" w:eastAsiaTheme="majorEastAsia" w:hAnsiTheme="majorHAnsi" w:cstheme="majorBidi"/>
      <w:b/>
      <w:iCs/>
      <w:smallCaps/>
      <w:color w:val="000000" w:themeColor="text1"/>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B1E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B1EB7"/>
    <w:rPr>
      <w:rFonts w:ascii="Tahoma" w:hAnsi="Tahoma" w:cs="Tahoma"/>
      <w:sz w:val="16"/>
      <w:szCs w:val="16"/>
    </w:rPr>
  </w:style>
  <w:style w:type="character" w:styleId="Hyperlink">
    <w:name w:val="Hyperlink"/>
    <w:uiPriority w:val="99"/>
    <w:rsid w:val="003276C6"/>
    <w:rPr>
      <w:color w:val="0000FF"/>
      <w:u w:val="single"/>
    </w:rPr>
  </w:style>
  <w:style w:type="paragraph" w:customStyle="1" w:styleId="Level1">
    <w:name w:val="Level 1"/>
    <w:rsid w:val="000B6F0B"/>
    <w:pPr>
      <w:widowControl w:val="0"/>
      <w:autoSpaceDE w:val="0"/>
      <w:autoSpaceDN w:val="0"/>
      <w:adjustRightInd w:val="0"/>
      <w:spacing w:line="360" w:lineRule="atLeast"/>
      <w:ind w:left="720"/>
      <w:jc w:val="both"/>
      <w:textAlignment w:val="baseline"/>
    </w:pPr>
    <w:rPr>
      <w:szCs w:val="24"/>
    </w:rPr>
  </w:style>
  <w:style w:type="paragraph" w:styleId="BodyText3">
    <w:name w:val="Body Text 3"/>
    <w:basedOn w:val="Normal"/>
    <w:rsid w:val="000B6F0B"/>
    <w:pPr>
      <w:widowControl w:val="0"/>
      <w:numPr>
        <w:ilvl w:val="12"/>
      </w:numPr>
      <w:tabs>
        <w:tab w:val="left" w:pos="720"/>
        <w:tab w:val="left" w:pos="1440"/>
        <w:tab w:val="left" w:pos="2160"/>
        <w:tab w:val="left" w:pos="2880"/>
        <w:tab w:val="left" w:pos="7596"/>
      </w:tabs>
      <w:adjustRightInd w:val="0"/>
      <w:spacing w:line="360" w:lineRule="atLeast"/>
      <w:ind w:right="790"/>
      <w:jc w:val="both"/>
      <w:textAlignment w:val="baseline"/>
    </w:pPr>
    <w:rPr>
      <w:sz w:val="22"/>
      <w:szCs w:val="22"/>
    </w:rPr>
  </w:style>
  <w:style w:type="paragraph" w:styleId="Footer">
    <w:name w:val="footer"/>
    <w:basedOn w:val="Normal"/>
    <w:rsid w:val="000B6F0B"/>
    <w:pPr>
      <w:widowControl w:val="0"/>
      <w:tabs>
        <w:tab w:val="center" w:pos="4320"/>
        <w:tab w:val="right" w:pos="8640"/>
      </w:tabs>
      <w:adjustRightInd w:val="0"/>
      <w:spacing w:line="360" w:lineRule="atLeast"/>
      <w:jc w:val="both"/>
      <w:textAlignment w:val="baseline"/>
    </w:pPr>
  </w:style>
  <w:style w:type="character" w:styleId="PageNumber">
    <w:name w:val="page number"/>
    <w:basedOn w:val="DefaultParagraphFont"/>
    <w:rsid w:val="000B6F0B"/>
  </w:style>
  <w:style w:type="paragraph" w:styleId="PlainText">
    <w:name w:val="Plain Text"/>
    <w:basedOn w:val="Normal"/>
    <w:rsid w:val="0049128B"/>
    <w:rPr>
      <w:rFonts w:ascii="Courier New" w:hAnsi="Courier New" w:cs="Courier New"/>
      <w:sz w:val="20"/>
      <w:szCs w:val="20"/>
    </w:rPr>
  </w:style>
  <w:style w:type="paragraph" w:styleId="Header">
    <w:name w:val="header"/>
    <w:basedOn w:val="Normal"/>
    <w:rsid w:val="00F97887"/>
    <w:pPr>
      <w:tabs>
        <w:tab w:val="center" w:pos="4320"/>
        <w:tab w:val="right" w:pos="8640"/>
      </w:tabs>
    </w:pPr>
  </w:style>
  <w:style w:type="paragraph" w:customStyle="1" w:styleId="Default">
    <w:name w:val="Default"/>
    <w:rsid w:val="007C08CD"/>
    <w:pPr>
      <w:autoSpaceDE w:val="0"/>
      <w:autoSpaceDN w:val="0"/>
      <w:adjustRightInd w:val="0"/>
    </w:pPr>
    <w:rPr>
      <w:color w:val="000000"/>
      <w:sz w:val="24"/>
      <w:szCs w:val="24"/>
    </w:rPr>
  </w:style>
  <w:style w:type="paragraph" w:styleId="ListParagraph">
    <w:name w:val="List Paragraph"/>
    <w:basedOn w:val="Normal"/>
    <w:uiPriority w:val="34"/>
    <w:qFormat/>
    <w:rsid w:val="00E20B38"/>
    <w:pPr>
      <w:ind w:left="720"/>
      <w:contextualSpacing/>
    </w:pPr>
  </w:style>
  <w:style w:type="character" w:styleId="FollowedHyperlink">
    <w:name w:val="FollowedHyperlink"/>
    <w:uiPriority w:val="99"/>
    <w:semiHidden/>
    <w:unhideWhenUsed/>
    <w:rsid w:val="005D4B64"/>
    <w:rPr>
      <w:color w:val="954F72"/>
      <w:u w:val="single"/>
    </w:rPr>
  </w:style>
  <w:style w:type="paragraph" w:styleId="BodyText">
    <w:name w:val="Body Text"/>
    <w:basedOn w:val="Normal"/>
    <w:link w:val="BodyTextChar"/>
    <w:uiPriority w:val="99"/>
    <w:semiHidden/>
    <w:unhideWhenUsed/>
    <w:rsid w:val="00516572"/>
  </w:style>
  <w:style w:type="character" w:customStyle="1" w:styleId="BodyTextChar">
    <w:name w:val="Body Text Char"/>
    <w:link w:val="BodyText"/>
    <w:uiPriority w:val="99"/>
    <w:semiHidden/>
    <w:rsid w:val="00516572"/>
    <w:rPr>
      <w:sz w:val="24"/>
      <w:szCs w:val="24"/>
    </w:rPr>
  </w:style>
  <w:style w:type="paragraph" w:customStyle="1" w:styleId="TableParagraph">
    <w:name w:val="Table Paragraph"/>
    <w:basedOn w:val="Normal"/>
    <w:uiPriority w:val="1"/>
    <w:qFormat/>
    <w:rsid w:val="004D123C"/>
    <w:pPr>
      <w:widowControl w:val="0"/>
      <w:autoSpaceDE w:val="0"/>
      <w:autoSpaceDN w:val="0"/>
      <w:adjustRightInd w:val="0"/>
    </w:pPr>
    <w:rPr>
      <w:rFonts w:ascii="Arial" w:hAnsi="Arial" w:cs="Arial"/>
    </w:rPr>
  </w:style>
  <w:style w:type="character" w:customStyle="1" w:styleId="Heading4Char">
    <w:name w:val="Heading 4 Char"/>
    <w:basedOn w:val="DefaultParagraphFont"/>
    <w:link w:val="Heading4"/>
    <w:uiPriority w:val="9"/>
    <w:semiHidden/>
    <w:rsid w:val="00E735BE"/>
    <w:rPr>
      <w:rFonts w:asciiTheme="majorHAnsi" w:eastAsiaTheme="majorEastAsia" w:hAnsiTheme="majorHAnsi" w:cstheme="majorBidi"/>
      <w:sz w:val="24"/>
      <w:szCs w:val="24"/>
    </w:rPr>
  </w:style>
  <w:style w:type="character" w:customStyle="1" w:styleId="Heading1Char">
    <w:name w:val="Heading 1 Char"/>
    <w:basedOn w:val="DefaultParagraphFont"/>
    <w:link w:val="Heading1"/>
    <w:uiPriority w:val="9"/>
    <w:rsid w:val="00E735BE"/>
    <w:rPr>
      <w:rFonts w:asciiTheme="majorHAnsi" w:eastAsiaTheme="majorEastAsia" w:hAnsiTheme="majorHAnsi" w:cstheme="majorBidi"/>
      <w:color w:val="474A55" w:themeColor="accent1" w:themeShade="BF"/>
      <w:sz w:val="32"/>
      <w:szCs w:val="36"/>
    </w:rPr>
  </w:style>
  <w:style w:type="character" w:customStyle="1" w:styleId="Heading2Char">
    <w:name w:val="Heading 2 Char"/>
    <w:basedOn w:val="DefaultParagraphFont"/>
    <w:link w:val="Heading2"/>
    <w:uiPriority w:val="9"/>
    <w:semiHidden/>
    <w:rsid w:val="00E735BE"/>
    <w:rPr>
      <w:rFonts w:asciiTheme="majorHAnsi" w:eastAsiaTheme="majorEastAsia" w:hAnsiTheme="majorHAnsi" w:cstheme="majorBidi"/>
      <w:color w:val="474A55" w:themeColor="accent1" w:themeShade="BF"/>
      <w:sz w:val="28"/>
      <w:szCs w:val="28"/>
    </w:rPr>
  </w:style>
  <w:style w:type="character" w:customStyle="1" w:styleId="Heading3Char">
    <w:name w:val="Heading 3 Char"/>
    <w:basedOn w:val="DefaultParagraphFont"/>
    <w:link w:val="Heading3"/>
    <w:uiPriority w:val="9"/>
    <w:semiHidden/>
    <w:rsid w:val="00E735BE"/>
    <w:rPr>
      <w:rFonts w:asciiTheme="majorHAnsi" w:eastAsiaTheme="majorEastAsia" w:hAnsiTheme="majorHAnsi" w:cstheme="majorBidi"/>
      <w:color w:val="404040" w:themeColor="text1" w:themeTint="BF"/>
      <w:sz w:val="26"/>
      <w:szCs w:val="26"/>
    </w:rPr>
  </w:style>
  <w:style w:type="character" w:customStyle="1" w:styleId="Heading5Char">
    <w:name w:val="Heading 5 Char"/>
    <w:basedOn w:val="DefaultParagraphFont"/>
    <w:link w:val="Heading5"/>
    <w:uiPriority w:val="9"/>
    <w:semiHidden/>
    <w:rsid w:val="00E735BE"/>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E735BE"/>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E735BE"/>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E735BE"/>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rsid w:val="00E735BE"/>
    <w:rPr>
      <w:rFonts w:asciiTheme="majorHAnsi" w:eastAsiaTheme="majorEastAsia" w:hAnsiTheme="majorHAnsi" w:cstheme="majorBidi"/>
      <w:b/>
      <w:iCs/>
      <w:smallCaps/>
      <w:color w:val="000000" w:themeColor="text1"/>
      <w:sz w:val="24"/>
      <w:u w:val="single"/>
    </w:rPr>
  </w:style>
  <w:style w:type="paragraph" w:styleId="Caption">
    <w:name w:val="caption"/>
    <w:basedOn w:val="Normal"/>
    <w:next w:val="Normal"/>
    <w:uiPriority w:val="35"/>
    <w:semiHidden/>
    <w:unhideWhenUsed/>
    <w:qFormat/>
    <w:rsid w:val="00E735BE"/>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E735BE"/>
    <w:pPr>
      <w:spacing w:after="0" w:line="240" w:lineRule="auto"/>
      <w:contextualSpacing/>
    </w:pPr>
    <w:rPr>
      <w:rFonts w:asciiTheme="majorHAnsi" w:eastAsiaTheme="majorEastAsia" w:hAnsiTheme="majorHAnsi" w:cstheme="majorBidi"/>
      <w:color w:val="474A55" w:themeColor="accent1" w:themeShade="BF"/>
      <w:spacing w:val="-7"/>
      <w:sz w:val="80"/>
      <w:szCs w:val="80"/>
    </w:rPr>
  </w:style>
  <w:style w:type="character" w:customStyle="1" w:styleId="TitleChar">
    <w:name w:val="Title Char"/>
    <w:basedOn w:val="DefaultParagraphFont"/>
    <w:link w:val="Title"/>
    <w:uiPriority w:val="10"/>
    <w:rsid w:val="00E735BE"/>
    <w:rPr>
      <w:rFonts w:asciiTheme="majorHAnsi" w:eastAsiaTheme="majorEastAsia" w:hAnsiTheme="majorHAnsi" w:cstheme="majorBidi"/>
      <w:color w:val="474A55" w:themeColor="accent1" w:themeShade="BF"/>
      <w:spacing w:val="-7"/>
      <w:sz w:val="80"/>
      <w:szCs w:val="80"/>
    </w:rPr>
  </w:style>
  <w:style w:type="paragraph" w:styleId="Subtitle">
    <w:name w:val="Subtitle"/>
    <w:basedOn w:val="Normal"/>
    <w:next w:val="Normal"/>
    <w:link w:val="SubtitleChar"/>
    <w:uiPriority w:val="11"/>
    <w:qFormat/>
    <w:rsid w:val="00E735BE"/>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E735BE"/>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E735BE"/>
    <w:rPr>
      <w:b/>
      <w:bCs/>
    </w:rPr>
  </w:style>
  <w:style w:type="character" w:styleId="Emphasis">
    <w:name w:val="Emphasis"/>
    <w:basedOn w:val="DefaultParagraphFont"/>
    <w:uiPriority w:val="20"/>
    <w:qFormat/>
    <w:rsid w:val="00E735BE"/>
    <w:rPr>
      <w:i/>
      <w:iCs/>
    </w:rPr>
  </w:style>
  <w:style w:type="paragraph" w:styleId="NoSpacing">
    <w:name w:val="No Spacing"/>
    <w:link w:val="NoSpacingChar"/>
    <w:uiPriority w:val="1"/>
    <w:qFormat/>
    <w:rsid w:val="00E735BE"/>
    <w:pPr>
      <w:spacing w:after="0" w:line="240" w:lineRule="auto"/>
    </w:pPr>
  </w:style>
  <w:style w:type="paragraph" w:styleId="Quote">
    <w:name w:val="Quote"/>
    <w:basedOn w:val="Normal"/>
    <w:next w:val="Normal"/>
    <w:link w:val="QuoteChar"/>
    <w:uiPriority w:val="29"/>
    <w:qFormat/>
    <w:rsid w:val="00E735BE"/>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E735BE"/>
    <w:rPr>
      <w:i/>
      <w:iCs/>
    </w:rPr>
  </w:style>
  <w:style w:type="paragraph" w:styleId="IntenseQuote">
    <w:name w:val="Intense Quote"/>
    <w:basedOn w:val="Normal"/>
    <w:next w:val="Normal"/>
    <w:link w:val="IntenseQuoteChar"/>
    <w:uiPriority w:val="30"/>
    <w:qFormat/>
    <w:rsid w:val="00E735BE"/>
    <w:pPr>
      <w:spacing w:before="100" w:beforeAutospacing="1" w:after="240"/>
      <w:ind w:left="864" w:right="864"/>
      <w:jc w:val="center"/>
    </w:pPr>
    <w:rPr>
      <w:rFonts w:asciiTheme="majorHAnsi" w:eastAsiaTheme="majorEastAsia" w:hAnsiTheme="majorHAnsi" w:cstheme="majorBidi"/>
      <w:color w:val="606372" w:themeColor="accent1"/>
      <w:sz w:val="28"/>
      <w:szCs w:val="28"/>
    </w:rPr>
  </w:style>
  <w:style w:type="character" w:customStyle="1" w:styleId="IntenseQuoteChar">
    <w:name w:val="Intense Quote Char"/>
    <w:basedOn w:val="DefaultParagraphFont"/>
    <w:link w:val="IntenseQuote"/>
    <w:uiPriority w:val="30"/>
    <w:rsid w:val="00E735BE"/>
    <w:rPr>
      <w:rFonts w:asciiTheme="majorHAnsi" w:eastAsiaTheme="majorEastAsia" w:hAnsiTheme="majorHAnsi" w:cstheme="majorBidi"/>
      <w:color w:val="606372" w:themeColor="accent1"/>
      <w:sz w:val="28"/>
      <w:szCs w:val="28"/>
    </w:rPr>
  </w:style>
  <w:style w:type="character" w:styleId="SubtleEmphasis">
    <w:name w:val="Subtle Emphasis"/>
    <w:basedOn w:val="DefaultParagraphFont"/>
    <w:uiPriority w:val="19"/>
    <w:qFormat/>
    <w:rsid w:val="00E735BE"/>
    <w:rPr>
      <w:i/>
      <w:iCs/>
      <w:color w:val="595959" w:themeColor="text1" w:themeTint="A6"/>
    </w:rPr>
  </w:style>
  <w:style w:type="character" w:styleId="IntenseEmphasis">
    <w:name w:val="Intense Emphasis"/>
    <w:basedOn w:val="DefaultParagraphFont"/>
    <w:uiPriority w:val="21"/>
    <w:qFormat/>
    <w:rsid w:val="00E735BE"/>
    <w:rPr>
      <w:b/>
      <w:bCs/>
      <w:i/>
      <w:iCs/>
    </w:rPr>
  </w:style>
  <w:style w:type="character" w:styleId="SubtleReference">
    <w:name w:val="Subtle Reference"/>
    <w:basedOn w:val="DefaultParagraphFont"/>
    <w:uiPriority w:val="31"/>
    <w:qFormat/>
    <w:rsid w:val="00E735BE"/>
    <w:rPr>
      <w:smallCaps/>
      <w:color w:val="404040" w:themeColor="text1" w:themeTint="BF"/>
    </w:rPr>
  </w:style>
  <w:style w:type="character" w:styleId="IntenseReference">
    <w:name w:val="Intense Reference"/>
    <w:basedOn w:val="DefaultParagraphFont"/>
    <w:uiPriority w:val="32"/>
    <w:qFormat/>
    <w:rsid w:val="00E735BE"/>
    <w:rPr>
      <w:b/>
      <w:bCs/>
      <w:smallCaps/>
      <w:u w:val="single"/>
    </w:rPr>
  </w:style>
  <w:style w:type="character" w:styleId="BookTitle">
    <w:name w:val="Book Title"/>
    <w:basedOn w:val="DefaultParagraphFont"/>
    <w:uiPriority w:val="33"/>
    <w:qFormat/>
    <w:rsid w:val="00E735BE"/>
    <w:rPr>
      <w:b/>
      <w:bCs/>
      <w:smallCaps/>
    </w:rPr>
  </w:style>
  <w:style w:type="paragraph" w:styleId="TOCHeading">
    <w:name w:val="TOC Heading"/>
    <w:basedOn w:val="Heading1"/>
    <w:next w:val="Normal"/>
    <w:uiPriority w:val="39"/>
    <w:unhideWhenUsed/>
    <w:qFormat/>
    <w:rsid w:val="00E735BE"/>
    <w:pPr>
      <w:outlineLvl w:val="9"/>
    </w:pPr>
  </w:style>
  <w:style w:type="paragraph" w:styleId="TOC1">
    <w:name w:val="toc 1"/>
    <w:basedOn w:val="Normal"/>
    <w:next w:val="Normal"/>
    <w:autoRedefine/>
    <w:uiPriority w:val="39"/>
    <w:unhideWhenUsed/>
    <w:rsid w:val="00BE023C"/>
    <w:pPr>
      <w:spacing w:after="100"/>
    </w:pPr>
  </w:style>
  <w:style w:type="character" w:customStyle="1" w:styleId="NoSpacingChar">
    <w:name w:val="No Spacing Char"/>
    <w:basedOn w:val="DefaultParagraphFont"/>
    <w:link w:val="NoSpacing"/>
    <w:uiPriority w:val="1"/>
    <w:rsid w:val="00114E97"/>
  </w:style>
  <w:style w:type="character" w:styleId="UnresolvedMention">
    <w:name w:val="Unresolved Mention"/>
    <w:basedOn w:val="DefaultParagraphFont"/>
    <w:uiPriority w:val="99"/>
    <w:semiHidden/>
    <w:unhideWhenUsed/>
    <w:rsid w:val="006A0B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680794">
      <w:bodyDiv w:val="1"/>
      <w:marLeft w:val="0"/>
      <w:marRight w:val="0"/>
      <w:marTop w:val="0"/>
      <w:marBottom w:val="0"/>
      <w:divBdr>
        <w:top w:val="none" w:sz="0" w:space="0" w:color="auto"/>
        <w:left w:val="none" w:sz="0" w:space="0" w:color="auto"/>
        <w:bottom w:val="none" w:sz="0" w:space="0" w:color="auto"/>
        <w:right w:val="none" w:sz="0" w:space="0" w:color="auto"/>
      </w:divBdr>
    </w:div>
    <w:div w:id="501745801">
      <w:bodyDiv w:val="1"/>
      <w:marLeft w:val="0"/>
      <w:marRight w:val="0"/>
      <w:marTop w:val="0"/>
      <w:marBottom w:val="0"/>
      <w:divBdr>
        <w:top w:val="none" w:sz="0" w:space="0" w:color="auto"/>
        <w:left w:val="none" w:sz="0" w:space="0" w:color="auto"/>
        <w:bottom w:val="none" w:sz="0" w:space="0" w:color="auto"/>
        <w:right w:val="none" w:sz="0" w:space="0" w:color="auto"/>
      </w:divBdr>
    </w:div>
    <w:div w:id="667681762">
      <w:bodyDiv w:val="1"/>
      <w:marLeft w:val="0"/>
      <w:marRight w:val="0"/>
      <w:marTop w:val="0"/>
      <w:marBottom w:val="0"/>
      <w:divBdr>
        <w:top w:val="none" w:sz="0" w:space="0" w:color="auto"/>
        <w:left w:val="none" w:sz="0" w:space="0" w:color="auto"/>
        <w:bottom w:val="none" w:sz="0" w:space="0" w:color="auto"/>
        <w:right w:val="none" w:sz="0" w:space="0" w:color="auto"/>
      </w:divBdr>
    </w:div>
    <w:div w:id="706181021">
      <w:bodyDiv w:val="1"/>
      <w:marLeft w:val="300"/>
      <w:marRight w:val="300"/>
      <w:marTop w:val="0"/>
      <w:marBottom w:val="0"/>
      <w:divBdr>
        <w:top w:val="none" w:sz="0" w:space="0" w:color="auto"/>
        <w:left w:val="none" w:sz="0" w:space="0" w:color="auto"/>
        <w:bottom w:val="none" w:sz="0" w:space="0" w:color="auto"/>
        <w:right w:val="none" w:sz="0" w:space="0" w:color="auto"/>
      </w:divBdr>
    </w:div>
    <w:div w:id="721252301">
      <w:bodyDiv w:val="1"/>
      <w:marLeft w:val="0"/>
      <w:marRight w:val="0"/>
      <w:marTop w:val="0"/>
      <w:marBottom w:val="0"/>
      <w:divBdr>
        <w:top w:val="none" w:sz="0" w:space="0" w:color="auto"/>
        <w:left w:val="none" w:sz="0" w:space="0" w:color="auto"/>
        <w:bottom w:val="none" w:sz="0" w:space="0" w:color="auto"/>
        <w:right w:val="none" w:sz="0" w:space="0" w:color="auto"/>
      </w:divBdr>
    </w:div>
    <w:div w:id="1087923857">
      <w:bodyDiv w:val="1"/>
      <w:marLeft w:val="0"/>
      <w:marRight w:val="0"/>
      <w:marTop w:val="0"/>
      <w:marBottom w:val="0"/>
      <w:divBdr>
        <w:top w:val="none" w:sz="0" w:space="0" w:color="auto"/>
        <w:left w:val="none" w:sz="0" w:space="0" w:color="auto"/>
        <w:bottom w:val="none" w:sz="0" w:space="0" w:color="auto"/>
        <w:right w:val="none" w:sz="0" w:space="0" w:color="auto"/>
      </w:divBdr>
    </w:div>
    <w:div w:id="1104616493">
      <w:bodyDiv w:val="1"/>
      <w:marLeft w:val="0"/>
      <w:marRight w:val="0"/>
      <w:marTop w:val="0"/>
      <w:marBottom w:val="0"/>
      <w:divBdr>
        <w:top w:val="none" w:sz="0" w:space="0" w:color="auto"/>
        <w:left w:val="none" w:sz="0" w:space="0" w:color="auto"/>
        <w:bottom w:val="none" w:sz="0" w:space="0" w:color="auto"/>
        <w:right w:val="none" w:sz="0" w:space="0" w:color="auto"/>
      </w:divBdr>
      <w:divsChild>
        <w:div w:id="458647864">
          <w:marLeft w:val="0"/>
          <w:marRight w:val="0"/>
          <w:marTop w:val="0"/>
          <w:marBottom w:val="0"/>
          <w:divBdr>
            <w:top w:val="none" w:sz="0" w:space="0" w:color="auto"/>
            <w:left w:val="none" w:sz="0" w:space="0" w:color="auto"/>
            <w:bottom w:val="none" w:sz="0" w:space="0" w:color="auto"/>
            <w:right w:val="none" w:sz="0" w:space="0" w:color="auto"/>
          </w:divBdr>
          <w:divsChild>
            <w:div w:id="846821468">
              <w:marLeft w:val="0"/>
              <w:marRight w:val="0"/>
              <w:marTop w:val="0"/>
              <w:marBottom w:val="0"/>
              <w:divBdr>
                <w:top w:val="none" w:sz="0" w:space="0" w:color="auto"/>
                <w:left w:val="none" w:sz="0" w:space="0" w:color="auto"/>
                <w:bottom w:val="none" w:sz="0" w:space="0" w:color="auto"/>
                <w:right w:val="none" w:sz="0" w:space="0" w:color="auto"/>
              </w:divBdr>
              <w:divsChild>
                <w:div w:id="1954289153">
                  <w:marLeft w:val="0"/>
                  <w:marRight w:val="0"/>
                  <w:marTop w:val="0"/>
                  <w:marBottom w:val="0"/>
                  <w:divBdr>
                    <w:top w:val="none" w:sz="0" w:space="0" w:color="auto"/>
                    <w:left w:val="none" w:sz="0" w:space="0" w:color="auto"/>
                    <w:bottom w:val="none" w:sz="0" w:space="0" w:color="auto"/>
                    <w:right w:val="none" w:sz="0" w:space="0" w:color="auto"/>
                  </w:divBdr>
                  <w:divsChild>
                    <w:div w:id="184372835">
                      <w:marLeft w:val="0"/>
                      <w:marRight w:val="0"/>
                      <w:marTop w:val="0"/>
                      <w:marBottom w:val="0"/>
                      <w:divBdr>
                        <w:top w:val="none" w:sz="0" w:space="0" w:color="auto"/>
                        <w:left w:val="none" w:sz="0" w:space="0" w:color="auto"/>
                        <w:bottom w:val="none" w:sz="0" w:space="0" w:color="auto"/>
                        <w:right w:val="none" w:sz="0" w:space="0" w:color="auto"/>
                      </w:divBdr>
                      <w:divsChild>
                        <w:div w:id="1172840797">
                          <w:marLeft w:val="0"/>
                          <w:marRight w:val="0"/>
                          <w:marTop w:val="0"/>
                          <w:marBottom w:val="0"/>
                          <w:divBdr>
                            <w:top w:val="none" w:sz="0" w:space="0" w:color="auto"/>
                            <w:left w:val="none" w:sz="0" w:space="0" w:color="auto"/>
                            <w:bottom w:val="none" w:sz="0" w:space="0" w:color="auto"/>
                            <w:right w:val="none" w:sz="0" w:space="0" w:color="auto"/>
                          </w:divBdr>
                          <w:divsChild>
                            <w:div w:id="127220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093070">
                      <w:marLeft w:val="0"/>
                      <w:marRight w:val="0"/>
                      <w:marTop w:val="0"/>
                      <w:marBottom w:val="0"/>
                      <w:divBdr>
                        <w:top w:val="none" w:sz="0" w:space="0" w:color="auto"/>
                        <w:left w:val="none" w:sz="0" w:space="0" w:color="auto"/>
                        <w:bottom w:val="none" w:sz="0" w:space="0" w:color="auto"/>
                        <w:right w:val="none" w:sz="0" w:space="0" w:color="auto"/>
                      </w:divBdr>
                      <w:divsChild>
                        <w:div w:id="108576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868048">
      <w:bodyDiv w:val="1"/>
      <w:marLeft w:val="0"/>
      <w:marRight w:val="0"/>
      <w:marTop w:val="0"/>
      <w:marBottom w:val="0"/>
      <w:divBdr>
        <w:top w:val="none" w:sz="0" w:space="0" w:color="auto"/>
        <w:left w:val="none" w:sz="0" w:space="0" w:color="auto"/>
        <w:bottom w:val="none" w:sz="0" w:space="0" w:color="auto"/>
        <w:right w:val="none" w:sz="0" w:space="0" w:color="auto"/>
      </w:divBdr>
    </w:div>
    <w:div w:id="1446191247">
      <w:bodyDiv w:val="1"/>
      <w:marLeft w:val="0"/>
      <w:marRight w:val="0"/>
      <w:marTop w:val="0"/>
      <w:marBottom w:val="0"/>
      <w:divBdr>
        <w:top w:val="none" w:sz="0" w:space="0" w:color="auto"/>
        <w:left w:val="none" w:sz="0" w:space="0" w:color="auto"/>
        <w:bottom w:val="none" w:sz="0" w:space="0" w:color="auto"/>
        <w:right w:val="none" w:sz="0" w:space="0" w:color="auto"/>
      </w:divBdr>
    </w:div>
    <w:div w:id="1839540571">
      <w:bodyDiv w:val="1"/>
      <w:marLeft w:val="0"/>
      <w:marRight w:val="0"/>
      <w:marTop w:val="0"/>
      <w:marBottom w:val="0"/>
      <w:divBdr>
        <w:top w:val="none" w:sz="0" w:space="0" w:color="auto"/>
        <w:left w:val="none" w:sz="0" w:space="0" w:color="auto"/>
        <w:bottom w:val="none" w:sz="0" w:space="0" w:color="auto"/>
        <w:right w:val="none" w:sz="0" w:space="0" w:color="auto"/>
      </w:divBdr>
    </w:div>
    <w:div w:id="2015719051">
      <w:bodyDiv w:val="1"/>
      <w:marLeft w:val="0"/>
      <w:marRight w:val="0"/>
      <w:marTop w:val="0"/>
      <w:marBottom w:val="0"/>
      <w:divBdr>
        <w:top w:val="none" w:sz="0" w:space="0" w:color="auto"/>
        <w:left w:val="none" w:sz="0" w:space="0" w:color="auto"/>
        <w:bottom w:val="none" w:sz="0" w:space="0" w:color="auto"/>
        <w:right w:val="none" w:sz="0" w:space="0" w:color="auto"/>
      </w:divBdr>
    </w:div>
    <w:div w:id="207581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tyson@sartaonline.com" TargetMode="Externa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scgibbs@starkcountyohio.go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dot.state.oh.us/Divisions/ContractAdmin/Contracts/Lists/PurchaseCurrentContracts/CoOp.aspx?FilterField1=Supt_x0020_Office&amp;FilterValue1=Trans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tyson@sartaonline.com" TargetMode="External"/><Relationship Id="rId5" Type="http://schemas.openxmlformats.org/officeDocument/2006/relationships/settings" Target="settings.xml"/><Relationship Id="rId15" Type="http://schemas.openxmlformats.org/officeDocument/2006/relationships/hyperlink" Target="https://www.sartaonline.com/5310-grant-application" TargetMode="External"/><Relationship Id="rId10" Type="http://schemas.openxmlformats.org/officeDocument/2006/relationships/hyperlink" Target="mailto:scgibbs@starkcountyohio.gov"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ctyson@sartaonline.com" TargetMode="External"/><Relationship Id="rId14" Type="http://schemas.openxmlformats.org/officeDocument/2006/relationships/hyperlink" Target="https://rpc.starkcountyohio.gov/government/offices/regional_planning_commission/departments/stark_county_area_transportation_study_(scats)/resources/mobility_coordination_committee.php" TargetMode="External"/></Relationships>
</file>

<file path=word/theme/theme1.xml><?xml version="1.0" encoding="utf-8"?>
<a:theme xmlns:a="http://schemas.openxmlformats.org/drawingml/2006/main" name="Feathered">
  <a:themeElements>
    <a:clrScheme name="Feathered">
      <a:dk1>
        <a:sysClr val="windowText" lastClr="000000"/>
      </a:dk1>
      <a:lt1>
        <a:sysClr val="window" lastClr="FFFFFF"/>
      </a:lt1>
      <a:dk2>
        <a:srgbClr val="121316"/>
      </a:dk2>
      <a:lt2>
        <a:srgbClr val="FEFCF7"/>
      </a:lt2>
      <a:accent1>
        <a:srgbClr val="606372"/>
      </a:accent1>
      <a:accent2>
        <a:srgbClr val="79A8A4"/>
      </a:accent2>
      <a:accent3>
        <a:srgbClr val="B2AD8F"/>
      </a:accent3>
      <a:accent4>
        <a:srgbClr val="AD8082"/>
      </a:accent4>
      <a:accent5>
        <a:srgbClr val="DEC18C"/>
      </a:accent5>
      <a:accent6>
        <a:srgbClr val="92A185"/>
      </a:accent6>
      <a:hlink>
        <a:srgbClr val="85C4D2"/>
      </a:hlink>
      <a:folHlink>
        <a:srgbClr val="8E8CA7"/>
      </a:folHlink>
    </a:clrScheme>
    <a:fontScheme name="Feathered">
      <a:majorFont>
        <a:latin typeface="Century Schoolbook" panose="02040604050505020304"/>
        <a:ea typeface=""/>
        <a:cs typeface=""/>
        <a:font script="Jpan" typeface="メイリオ"/>
        <a:font script="Hang" typeface="휴먼매직체"/>
        <a:font script="Hans" typeface="华文楷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メイリオ"/>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eathered">
      <a:fillStyleLst>
        <a:solidFill>
          <a:schemeClr val="phClr"/>
        </a:solidFill>
        <a:solidFill>
          <a:schemeClr val="phClr">
            <a:tint val="67000"/>
            <a:satMod val="105000"/>
          </a:schemeClr>
        </a:solidFill>
        <a:gradFill rotWithShape="1">
          <a:gsLst>
            <a:gs pos="0">
              <a:schemeClr val="phClr">
                <a:tint val="94000"/>
                <a:satMod val="103000"/>
                <a:lumMod val="102000"/>
              </a:schemeClr>
            </a:gs>
            <a:gs pos="50000">
              <a:schemeClr val="phClr">
                <a:shade val="100000"/>
                <a:satMod val="110000"/>
                <a:lumMod val="100000"/>
              </a:schemeClr>
            </a:gs>
            <a:gs pos="100000">
              <a:schemeClr val="phClr">
                <a:shade val="70000"/>
                <a:satMod val="120000"/>
                <a:lumMod val="99000"/>
              </a:schemeClr>
            </a:gs>
          </a:gsLst>
          <a:path path="circle">
            <a:fillToRect l="100000" t="100000" r="100000" b="100000"/>
          </a:path>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tint val="50000"/>
              <a:shade val="83000"/>
            </a:schemeClr>
          </a:solidFill>
          <a:prstDash val="solid"/>
        </a:ln>
      </a:lnStyleLst>
      <a:effectStyleLst>
        <a:effectStyle>
          <a:effectLst/>
        </a:effectStyle>
        <a:effectStyle>
          <a:effectLst/>
        </a:effectStyle>
        <a:effectStyle>
          <a:effectLst>
            <a:outerShdw blurRad="57150" dist="25400" dir="5400000" algn="ctr" rotWithShape="0">
              <a:srgbClr val="000000">
                <a:alpha val="20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Feathered" id="{EEC9B30E-2747-4D42-BCBE-A02BDEEEA114}" vid="{AACE42CE-5C67-4514-8A89-3472F564E14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2026-01-01T00:00:00</PublishDate>
  <Abstract>(49 U.S.C. Section 5310 / FAST Act Section 3006)</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B4845F-F24C-4007-921D-B6002C62C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25</Pages>
  <Words>7549</Words>
  <Characters>44469</Characters>
  <Application>Microsoft Office Word</Application>
  <DocSecurity>0</DocSecurity>
  <Lines>1084</Lines>
  <Paragraphs>500</Paragraphs>
  <ScaleCrop>false</ScaleCrop>
  <HeadingPairs>
    <vt:vector size="2" baseType="variant">
      <vt:variant>
        <vt:lpstr>Title</vt:lpstr>
      </vt:variant>
      <vt:variant>
        <vt:i4>1</vt:i4>
      </vt:variant>
    </vt:vector>
  </HeadingPairs>
  <TitlesOfParts>
    <vt:vector size="1" baseType="lpstr">
      <vt:lpstr>2026 Federal 5310 Program Application</vt:lpstr>
    </vt:vector>
  </TitlesOfParts>
  <Company>Ohio Department of Transportation</Company>
  <LinksUpToDate>false</LinksUpToDate>
  <CharactersWithSpaces>51518</CharactersWithSpaces>
  <SharedDoc>false</SharedDoc>
  <HLinks>
    <vt:vector size="42" baseType="variant">
      <vt:variant>
        <vt:i4>3866659</vt:i4>
      </vt:variant>
      <vt:variant>
        <vt:i4>38</vt:i4>
      </vt:variant>
      <vt:variant>
        <vt:i4>0</vt:i4>
      </vt:variant>
      <vt:variant>
        <vt:i4>5</vt:i4>
      </vt:variant>
      <vt:variant>
        <vt:lpwstr>http://www.starkcountyohio.gov/transportation/programs/specialized-transportation/stark-county-mobility-coordination-committee</vt:lpwstr>
      </vt:variant>
      <vt:variant>
        <vt:lpwstr/>
      </vt:variant>
      <vt:variant>
        <vt:i4>3211312</vt:i4>
      </vt:variant>
      <vt:variant>
        <vt:i4>35</vt:i4>
      </vt:variant>
      <vt:variant>
        <vt:i4>0</vt:i4>
      </vt:variant>
      <vt:variant>
        <vt:i4>5</vt:i4>
      </vt:variant>
      <vt:variant>
        <vt:lpwstr>https://www.sartaonline.com/5310-grant-application</vt:lpwstr>
      </vt:variant>
      <vt:variant>
        <vt:lpwstr/>
      </vt:variant>
      <vt:variant>
        <vt:i4>4456469</vt:i4>
      </vt:variant>
      <vt:variant>
        <vt:i4>28</vt:i4>
      </vt:variant>
      <vt:variant>
        <vt:i4>0</vt:i4>
      </vt:variant>
      <vt:variant>
        <vt:i4>5</vt:i4>
      </vt:variant>
      <vt:variant>
        <vt:lpwstr>http://www.dot.state.oh.us/Divisions/ContractAdmin/Contracts/Lists/PurchaseCurrentContracts/CoOp.aspx?FilterField1=Supt%5Fx0020%5FOffice&amp;FilterValue1=Public%20Transportation</vt:lpwstr>
      </vt:variant>
      <vt:variant>
        <vt:lpwstr/>
      </vt:variant>
      <vt:variant>
        <vt:i4>2556009</vt:i4>
      </vt:variant>
      <vt:variant>
        <vt:i4>9</vt:i4>
      </vt:variant>
      <vt:variant>
        <vt:i4>0</vt:i4>
      </vt:variant>
      <vt:variant>
        <vt:i4>5</vt:i4>
      </vt:variant>
      <vt:variant>
        <vt:lpwstr>http://www.sartaonline.com/</vt:lpwstr>
      </vt:variant>
      <vt:variant>
        <vt:lpwstr/>
      </vt:variant>
      <vt:variant>
        <vt:i4>3866659</vt:i4>
      </vt:variant>
      <vt:variant>
        <vt:i4>6</vt:i4>
      </vt:variant>
      <vt:variant>
        <vt:i4>0</vt:i4>
      </vt:variant>
      <vt:variant>
        <vt:i4>5</vt:i4>
      </vt:variant>
      <vt:variant>
        <vt:lpwstr>http://www.starkcountyohio.gov/transportation/programs/specialized-transportation/stark-county-mobility-coordination-committee</vt:lpwstr>
      </vt:variant>
      <vt:variant>
        <vt:lpwstr/>
      </vt:variant>
      <vt:variant>
        <vt:i4>6619225</vt:i4>
      </vt:variant>
      <vt:variant>
        <vt:i4>3</vt:i4>
      </vt:variant>
      <vt:variant>
        <vt:i4>0</vt:i4>
      </vt:variant>
      <vt:variant>
        <vt:i4>5</vt:i4>
      </vt:variant>
      <vt:variant>
        <vt:lpwstr>mailto:ekimble@sartaonline.com</vt:lpwstr>
      </vt:variant>
      <vt:variant>
        <vt:lpwstr/>
      </vt:variant>
      <vt:variant>
        <vt:i4>6422623</vt:i4>
      </vt:variant>
      <vt:variant>
        <vt:i4>0</vt:i4>
      </vt:variant>
      <vt:variant>
        <vt:i4>0</vt:i4>
      </vt:variant>
      <vt:variant>
        <vt:i4>5</vt:i4>
      </vt:variant>
      <vt:variant>
        <vt:lpwstr>mailto:kblucas@starkcountyohio.gov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Federal 5310 Program Application</dc:title>
  <dc:subject>Project Proposal for FY 2026 Funds</dc:subject>
  <dc:creator>Chris tyson</dc:creator>
  <cp:keywords/>
  <dc:description/>
  <cp:lastModifiedBy>Spencer C. Gibbs</cp:lastModifiedBy>
  <cp:revision>7</cp:revision>
  <cp:lastPrinted>2022-05-17T13:58:00Z</cp:lastPrinted>
  <dcterms:created xsi:type="dcterms:W3CDTF">2026-04-01T14:55:00Z</dcterms:created>
  <dcterms:modified xsi:type="dcterms:W3CDTF">2026-04-07T14:14:00Z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nth and Year">
    <vt:lpwstr/>
  </property>
  <property fmtid="{D5CDD505-2E9C-101B-9397-08002B2CF9AE}" pid="3" name="STIP/TIP Guidance">
    <vt:lpwstr>0</vt:lpwstr>
  </property>
  <property fmtid="{D5CDD505-2E9C-101B-9397-08002B2CF9AE}" pid="4" name="STIP date filter">
    <vt:lpwstr/>
  </property>
  <property fmtid="{D5CDD505-2E9C-101B-9397-08002B2CF9AE}" pid="5" name="Amendments">
    <vt:lpwstr>0</vt:lpwstr>
  </property>
  <property fmtid="{D5CDD505-2E9C-101B-9397-08002B2CF9AE}" pid="6" name="STIP/TIP Instructions">
    <vt:lpwstr>0</vt:lpwstr>
  </property>
  <property fmtid="{D5CDD505-2E9C-101B-9397-08002B2CF9AE}" pid="7" name="ContentType">
    <vt:lpwstr>Document</vt:lpwstr>
  </property>
  <property fmtid="{D5CDD505-2E9C-101B-9397-08002B2CF9AE}" pid="8" name="Document Classification">
    <vt:lpwstr>General</vt:lpwstr>
  </property>
</Properties>
</file>